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B0EE0" w14:textId="77777777" w:rsidR="00F110E2" w:rsidRPr="0071375B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FICHE DE LECTURE</w:t>
      </w:r>
    </w:p>
    <w:p w14:paraId="73569644" w14:textId="32F0DC64" w:rsidR="00F110E2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ja-JP"/>
        </w:rPr>
        <w:t>En finir avec Eddy Bellegueule</w:t>
      </w:r>
      <w:r w:rsidR="00F110E2"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 (</w:t>
      </w:r>
      <w:r w:rsidR="00FA140D">
        <w:rPr>
          <w:rFonts w:ascii="Times New Roman" w:eastAsiaTheme="minorEastAsia" w:hAnsi="Times New Roman" w:cs="Times New Roman"/>
          <w:sz w:val="28"/>
          <w:szCs w:val="28"/>
          <w:lang w:eastAsia="ja-JP"/>
        </w:rPr>
        <w:t>2</w:t>
      </w:r>
      <w:r w:rsidR="00F110E2" w:rsidRPr="0071375B">
        <w:rPr>
          <w:rFonts w:ascii="Times New Roman" w:eastAsiaTheme="minorEastAsia" w:hAnsi="Times New Roman" w:cs="Times New Roman"/>
          <w:sz w:val="28"/>
          <w:szCs w:val="28"/>
          <w:lang w:eastAsia="ja-JP"/>
        </w:rPr>
        <w:t>)</w:t>
      </w:r>
    </w:p>
    <w:p w14:paraId="2AB350E1" w14:textId="712E273C" w:rsidR="0059028C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jc w:val="center"/>
        <w:rPr>
          <w:rFonts w:ascii="Times New Roman" w:eastAsiaTheme="minorEastAsia" w:hAnsi="Times New Roman" w:cs="Times New Roman"/>
          <w:sz w:val="28"/>
          <w:szCs w:val="28"/>
          <w:lang w:eastAsia="ja-JP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 xml:space="preserve">Pages </w:t>
      </w:r>
      <w:r w:rsidR="00E11C11">
        <w:rPr>
          <w:rFonts w:ascii="Times New Roman" w:eastAsiaTheme="minorEastAsia" w:hAnsi="Times New Roman" w:cs="Times New Roman"/>
          <w:sz w:val="28"/>
          <w:szCs w:val="28"/>
          <w:lang w:eastAsia="ja-JP"/>
        </w:rPr>
        <w:t>42</w:t>
      </w:r>
      <w:r>
        <w:rPr>
          <w:rFonts w:ascii="Times New Roman" w:eastAsiaTheme="minorEastAsia" w:hAnsi="Times New Roman" w:cs="Times New Roman"/>
          <w:sz w:val="28"/>
          <w:szCs w:val="28"/>
          <w:lang w:eastAsia="ja-JP"/>
        </w:rPr>
        <w:t>-94</w:t>
      </w:r>
    </w:p>
    <w:p w14:paraId="4878D769" w14:textId="77777777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Vocabulaire</w:t>
      </w:r>
    </w:p>
    <w:p w14:paraId="5EECA285" w14:textId="77777777" w:rsidR="00F110E2" w:rsidRP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ind w:firstLine="360"/>
        <w:rPr>
          <w:rFonts w:asciiTheme="minorHAnsi" w:eastAsiaTheme="minorEastAsia" w:hAnsiTheme="minorHAnsi" w:cs="Cochin"/>
          <w:lang w:val="en-US" w:eastAsia="ja-JP"/>
        </w:rPr>
      </w:pPr>
    </w:p>
    <w:p w14:paraId="7143B9D5" w14:textId="3A87FE14" w:rsidR="00F110E2" w:rsidRDefault="00E11C11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Chercher leur signification</w:t>
      </w:r>
      <w:r w:rsidR="00FA140D">
        <w:rPr>
          <w:rFonts w:asciiTheme="minorHAnsi" w:eastAsiaTheme="minorEastAsia" w:hAnsiTheme="minorHAnsi" w:cs="Cochin"/>
          <w:lang w:val="en-US" w:eastAsia="ja-JP"/>
        </w:rPr>
        <w:t xml:space="preserve"> des expressions “avoir l’alcool amoureux” et “avoir l’alcool méchant”</w:t>
      </w:r>
      <w:r>
        <w:rPr>
          <w:rFonts w:asciiTheme="minorHAnsi" w:eastAsiaTheme="minorEastAsia" w:hAnsiTheme="minorHAnsi" w:cs="Cochin"/>
          <w:lang w:val="en-US" w:eastAsia="ja-JP"/>
        </w:rPr>
        <w:t xml:space="preserve">.  </w:t>
      </w:r>
    </w:p>
    <w:p w14:paraId="4E3D196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5C3E1CCA" w14:textId="0E2B197D" w:rsidR="00F110E2" w:rsidRPr="00F110E2" w:rsidRDefault="00F110E2" w:rsidP="00FA140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–</w:t>
      </w:r>
    </w:p>
    <w:p w14:paraId="267D8A2F" w14:textId="77777777" w:rsidR="009F6E89" w:rsidRDefault="009F6E89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bCs/>
          <w:lang w:val="en-US" w:eastAsia="ja-JP"/>
        </w:rPr>
      </w:pPr>
    </w:p>
    <w:p w14:paraId="55E36752" w14:textId="77777777" w:rsidR="00F110E2" w:rsidRPr="00F110E2" w:rsidRDefault="00F110E2" w:rsidP="00E11C1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bookmarkStart w:id="0" w:name="_GoBack"/>
      <w:bookmarkEnd w:id="0"/>
      <w:r w:rsidRPr="00F110E2">
        <w:rPr>
          <w:rFonts w:asciiTheme="minorHAnsi" w:eastAsiaTheme="minorEastAsia" w:hAnsiTheme="minorHAnsi" w:cs="Cochin"/>
          <w:b/>
          <w:bCs/>
          <w:lang w:val="en-US" w:eastAsia="ja-JP"/>
        </w:rPr>
        <w:t>Questions</w:t>
      </w:r>
    </w:p>
    <w:p w14:paraId="0FFF8AE3" w14:textId="77777777" w:rsidR="00F110E2" w:rsidRDefault="00F110E2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37D2C70E" w14:textId="3B51571E" w:rsidR="00FA140D" w:rsidRPr="009F6E89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 w:rsidRPr="009F6E89">
        <w:rPr>
          <w:rFonts w:asciiTheme="minorHAnsi" w:eastAsiaTheme="minorEastAsia" w:hAnsiTheme="minorHAnsi" w:cs="Cochin"/>
          <w:b/>
          <w:lang w:val="en-US" w:eastAsia="ja-JP"/>
        </w:rPr>
        <w:t>Le rôle d’homme</w:t>
      </w:r>
    </w:p>
    <w:p w14:paraId="518B7126" w14:textId="2487ECF8" w:rsidR="00E11C11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P. 41 Pourquoi les murs de la maison d’Eddy sont-ils couverts </w:t>
      </w:r>
      <w:r w:rsidR="009F6E89">
        <w:rPr>
          <w:rFonts w:asciiTheme="minorHAnsi" w:eastAsiaTheme="minorEastAsia" w:hAnsiTheme="minorHAnsi" w:cs="Cochin"/>
          <w:lang w:val="en-US" w:eastAsia="ja-JP"/>
        </w:rPr>
        <w:t xml:space="preserve">de </w:t>
      </w:r>
      <w:r>
        <w:rPr>
          <w:rFonts w:asciiTheme="minorHAnsi" w:eastAsiaTheme="minorEastAsia" w:hAnsiTheme="minorHAnsi" w:cs="Cochin"/>
          <w:lang w:val="en-US" w:eastAsia="ja-JP"/>
        </w:rPr>
        <w:t xml:space="preserve">trous? </w:t>
      </w:r>
    </w:p>
    <w:p w14:paraId="24520B68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3B8B8AA" w14:textId="3BDFABAA" w:rsidR="00E11C11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Pp. 44-48</w:t>
      </w:r>
    </w:p>
    <w:p w14:paraId="27607E72" w14:textId="2464F0E4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Etudier cette scène: qui sont les protagonistes?  Que signifie pour ces protagonistes, “le rôle d’homme”?  Quel “rôle” jouent les femmes?</w:t>
      </w:r>
    </w:p>
    <w:p w14:paraId="0A756AFB" w14:textId="77777777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5595C4DF" w14:textId="3376CD56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P.  48-58</w:t>
      </w:r>
    </w:p>
    <w:p w14:paraId="4F7A31BF" w14:textId="2E14AB71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 xml:space="preserve">Pourquoi la longue scène suivante (qui commence par “une seule fois” et se termine à la fin du chapitre) est-elle comparée à un “engrenage impensable” (54)? </w:t>
      </w:r>
    </w:p>
    <w:p w14:paraId="6A01E87D" w14:textId="52007D8B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-essayer de la découper en ses différentes parties</w:t>
      </w:r>
    </w:p>
    <w:p w14:paraId="18C82A03" w14:textId="72447E7D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-qu’est-ce qui provoque la violence du grand frère? (que reproche-t-il à ses parents?)</w:t>
      </w:r>
    </w:p>
    <w:p w14:paraId="48B56A4F" w14:textId="5A603A0E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-Eddy et Vincent ne sont-ils pas d’accord sur l’éducation du petit frère (Rudy)?  Quelles sont leurs raisons respectives?</w:t>
      </w:r>
    </w:p>
    <w:p w14:paraId="22026BE4" w14:textId="55994EFE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-quels rôles jouent le père, la mère, et Eddy?</w:t>
      </w:r>
    </w:p>
    <w:p w14:paraId="592E0597" w14:textId="7631E0FD" w:rsidR="00FA140D" w:rsidRDefault="00FA140D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-quel rôle joue la télévision?</w:t>
      </w:r>
    </w:p>
    <w:p w14:paraId="7A8C5DE8" w14:textId="77777777" w:rsidR="000D6B15" w:rsidRDefault="000D6B15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65A97C1" w14:textId="451ED378" w:rsidR="00E11C11" w:rsidRDefault="009F6E89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-Qu’est-ce qui indique que cette histoire va faire partie de la “geste” familiale?</w:t>
      </w:r>
    </w:p>
    <w:p w14:paraId="529A82EF" w14:textId="00D112E5" w:rsidR="009F6E89" w:rsidRDefault="009F6E89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-Pourquoi ne doit-elle pas sortir de la famille?</w:t>
      </w:r>
    </w:p>
    <w:p w14:paraId="500D8D2C" w14:textId="17A809AD" w:rsidR="000D6B15" w:rsidRDefault="009F6E89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-Qu’advient-il de cette histoire, en réalité?</w:t>
      </w:r>
    </w:p>
    <w:p w14:paraId="6FCE82E7" w14:textId="77777777" w:rsidR="009F6E89" w:rsidRDefault="009F6E89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</w:p>
    <w:p w14:paraId="6080BC19" w14:textId="0C132482" w:rsidR="009F6E89" w:rsidRPr="009F6E89" w:rsidRDefault="009F6E89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b/>
          <w:lang w:val="en-US" w:eastAsia="ja-JP"/>
        </w:rPr>
      </w:pPr>
      <w:r w:rsidRPr="009F6E89">
        <w:rPr>
          <w:rFonts w:asciiTheme="minorHAnsi" w:eastAsiaTheme="minorEastAsia" w:hAnsiTheme="minorHAnsi" w:cs="Cochin"/>
          <w:b/>
          <w:lang w:val="en-US" w:eastAsia="ja-JP"/>
        </w:rPr>
        <w:t>Portrait de ma mère au matin</w:t>
      </w:r>
    </w:p>
    <w:p w14:paraId="6A3B9D6C" w14:textId="0F90A688" w:rsidR="009F6E89" w:rsidRDefault="009F6E89" w:rsidP="00F110E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288" w:lineRule="auto"/>
        <w:rPr>
          <w:rFonts w:asciiTheme="minorHAnsi" w:eastAsiaTheme="minorEastAsia" w:hAnsiTheme="minorHAnsi" w:cs="Cochin"/>
          <w:lang w:val="en-US" w:eastAsia="ja-JP"/>
        </w:rPr>
      </w:pPr>
      <w:r>
        <w:rPr>
          <w:rFonts w:asciiTheme="minorHAnsi" w:eastAsiaTheme="minorEastAsia" w:hAnsiTheme="minorHAnsi" w:cs="Cochin"/>
          <w:lang w:val="en-US" w:eastAsia="ja-JP"/>
        </w:rPr>
        <w:t>A travers le portrait de la mère, comment se dégage la version “femme” du “rôle d’homme”?</w:t>
      </w:r>
    </w:p>
    <w:p w14:paraId="755CF1C7" w14:textId="7FB8813E" w:rsidR="00292085" w:rsidRPr="00F110E2" w:rsidRDefault="00292085">
      <w:pPr>
        <w:rPr>
          <w:rFonts w:asciiTheme="minorHAnsi" w:hAnsiTheme="minorHAnsi"/>
          <w:b/>
        </w:rPr>
      </w:pPr>
    </w:p>
    <w:sectPr w:rsidR="00292085" w:rsidRPr="00F110E2" w:rsidSect="00E11C11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906D7" w14:textId="77777777" w:rsidR="00FA140D" w:rsidRDefault="00FA140D">
      <w:r>
        <w:separator/>
      </w:r>
    </w:p>
  </w:endnote>
  <w:endnote w:type="continuationSeparator" w:id="0">
    <w:p w14:paraId="61BDA173" w14:textId="77777777" w:rsidR="00FA140D" w:rsidRDefault="00FA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ochin">
    <w:panose1 w:val="02000603020000020003"/>
    <w:charset w:val="00"/>
    <w:family w:val="auto"/>
    <w:pitch w:val="variable"/>
    <w:sig w:usb0="800002FF" w:usb1="4000004A" w:usb2="00000000" w:usb3="00000000" w:csb0="0000000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F6499B" w14:textId="77777777" w:rsidR="00FA140D" w:rsidRDefault="00FA140D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2B612" w14:textId="77777777" w:rsidR="00FA140D" w:rsidRDefault="00FA140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86360" w14:textId="77777777" w:rsidR="00FA140D" w:rsidRDefault="00FA140D" w:rsidP="00E11C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6E8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B9417F" w14:textId="77777777" w:rsidR="00FA140D" w:rsidRDefault="00FA140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4499F" w14:textId="77777777" w:rsidR="00FA140D" w:rsidRDefault="00FA140D">
      <w:r>
        <w:separator/>
      </w:r>
    </w:p>
  </w:footnote>
  <w:footnote w:type="continuationSeparator" w:id="0">
    <w:p w14:paraId="11676264" w14:textId="77777777" w:rsidR="00FA140D" w:rsidRDefault="00FA140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E8B41" w14:textId="77777777" w:rsidR="00FA140D" w:rsidRPr="004B2A53" w:rsidRDefault="00FA140D" w:rsidP="00E11C11">
    <w:pPr>
      <w:pStyle w:val="Header"/>
      <w:jc w:val="right"/>
      <w:rPr>
        <w:rFonts w:asciiTheme="minorHAnsi" w:hAnsiTheme="minorHAnsi"/>
      </w:rPr>
    </w:pPr>
    <w:r>
      <w:rPr>
        <w:rFonts w:asciiTheme="minorHAnsi" w:hAnsiTheme="minorHAnsi"/>
      </w:rPr>
      <w:t>French 102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0E2"/>
    <w:rsid w:val="000D6B15"/>
    <w:rsid w:val="00214AF9"/>
    <w:rsid w:val="00292085"/>
    <w:rsid w:val="004317D4"/>
    <w:rsid w:val="00447962"/>
    <w:rsid w:val="0059028C"/>
    <w:rsid w:val="00695CE7"/>
    <w:rsid w:val="009F6E89"/>
    <w:rsid w:val="00E11C11"/>
    <w:rsid w:val="00E45171"/>
    <w:rsid w:val="00E80ABE"/>
    <w:rsid w:val="00F110E2"/>
    <w:rsid w:val="00F23DC5"/>
    <w:rsid w:val="00F350C6"/>
    <w:rsid w:val="00FA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DDD3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rsid w:val="00F110E2"/>
    <w:pPr>
      <w:autoSpaceDE w:val="0"/>
      <w:autoSpaceDN w:val="0"/>
      <w:adjustRightInd w:val="0"/>
    </w:pPr>
    <w:rPr>
      <w:rFonts w:ascii="TimesNewRomanPSMT" w:eastAsia="TimesNewRomanPSMT" w:hAnsi="TimesNewRomanPSMT" w:cs="TimesNewRomanPSMT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110E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0E2"/>
    <w:rPr>
      <w:rFonts w:ascii="TimesNewRomanPSMT" w:eastAsia="TimesNewRomanPSMT" w:hAnsi="TimesNewRomanPSMT" w:cs="TimesNewRomanPSMT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F110E2"/>
  </w:style>
  <w:style w:type="paragraph" w:styleId="ListParagraph">
    <w:name w:val="List Paragraph"/>
    <w:basedOn w:val="Normal"/>
    <w:uiPriority w:val="34"/>
    <w:qFormat/>
    <w:rsid w:val="00F11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184</Words>
  <Characters>1055</Characters>
  <Application>Microsoft Macintosh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Sanquer</dc:creator>
  <cp:keywords/>
  <dc:description/>
  <cp:lastModifiedBy>Brigitte Mahuzier</cp:lastModifiedBy>
  <cp:revision>8</cp:revision>
  <dcterms:created xsi:type="dcterms:W3CDTF">2016-12-21T13:50:00Z</dcterms:created>
  <dcterms:modified xsi:type="dcterms:W3CDTF">2018-03-04T02:48:00Z</dcterms:modified>
</cp:coreProperties>
</file>