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3D05" w14:textId="77777777" w:rsidR="00304544" w:rsidRDefault="00304544" w:rsidP="00304544">
      <w:pPr>
        <w:spacing w:after="0" w:line="240" w:lineRule="auto"/>
        <w:ind w:left="2160" w:firstLine="720"/>
        <w:rPr>
          <w:rFonts w:ascii="Times New Roman" w:eastAsia="Times New Roman" w:hAnsi="Times New Roman" w:cs="Times New Roman"/>
          <w:b/>
          <w:bCs/>
          <w:sz w:val="28"/>
          <w:szCs w:val="24"/>
          <w:u w:val="single"/>
        </w:rPr>
      </w:pPr>
    </w:p>
    <w:p w14:paraId="65A8E425"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b/>
          <w:bCs/>
          <w:sz w:val="24"/>
          <w:szCs w:val="24"/>
        </w:rPr>
        <w:t>Graduate School of Social Work and Social Research</w:t>
      </w:r>
    </w:p>
    <w:p w14:paraId="1B455EE6" w14:textId="77777777" w:rsidR="00304544" w:rsidRPr="004E6D81" w:rsidRDefault="00304544" w:rsidP="00304544">
      <w:pPr>
        <w:spacing w:after="0" w:line="240" w:lineRule="auto"/>
        <w:rPr>
          <w:rFonts w:ascii="Times New Roman" w:eastAsia="Times New Roman" w:hAnsi="Times New Roman" w:cs="Times New Roman"/>
          <w:b/>
          <w:bCs/>
          <w:sz w:val="28"/>
          <w:szCs w:val="24"/>
        </w:rPr>
      </w:pPr>
    </w:p>
    <w:p w14:paraId="4F564FE8" w14:textId="77777777" w:rsidR="00304544" w:rsidRPr="004E6D81" w:rsidRDefault="00304544" w:rsidP="00304544">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8"/>
          <w:szCs w:val="24"/>
        </w:rPr>
        <w:tab/>
        <w:t xml:space="preserve">        Social Work B565</w:t>
      </w:r>
    </w:p>
    <w:p w14:paraId="3D445385" w14:textId="77777777" w:rsidR="00304544" w:rsidRPr="004E6D81" w:rsidRDefault="00304544" w:rsidP="00304544">
      <w:pPr>
        <w:keepNext/>
        <w:spacing w:after="0" w:line="240" w:lineRule="auto"/>
        <w:outlineLvl w:val="1"/>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8"/>
          <w:szCs w:val="24"/>
        </w:rPr>
        <w:tab/>
        <w:t xml:space="preserve">  Clinical Social Work Practice with Children and Adolescents</w:t>
      </w:r>
    </w:p>
    <w:p w14:paraId="0144DFCD" w14:textId="0B25D299" w:rsidR="00304544" w:rsidRPr="004E6D81" w:rsidRDefault="00304544" w:rsidP="00304544">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sz w:val="24"/>
          <w:szCs w:val="24"/>
        </w:rPr>
        <w:tab/>
      </w:r>
      <w:r w:rsidRPr="004E6D81">
        <w:rPr>
          <w:rFonts w:ascii="Times New Roman" w:eastAsia="Times New Roman" w:hAnsi="Times New Roman" w:cs="Times New Roman"/>
          <w:sz w:val="24"/>
          <w:szCs w:val="24"/>
        </w:rPr>
        <w:tab/>
      </w:r>
      <w:r w:rsidRPr="004E6D81">
        <w:rPr>
          <w:rFonts w:ascii="Times New Roman" w:eastAsia="Times New Roman" w:hAnsi="Times New Roman" w:cs="Times New Roman"/>
          <w:sz w:val="24"/>
          <w:szCs w:val="24"/>
        </w:rPr>
        <w:tab/>
      </w:r>
      <w:r w:rsidRPr="004E6D81">
        <w:rPr>
          <w:rFonts w:ascii="Times New Roman" w:eastAsia="Times New Roman" w:hAnsi="Times New Roman" w:cs="Times New Roman"/>
          <w:sz w:val="24"/>
          <w:szCs w:val="24"/>
        </w:rPr>
        <w:tab/>
        <w:t xml:space="preserve">          </w:t>
      </w:r>
      <w:r w:rsidR="003C4DCD">
        <w:rPr>
          <w:rFonts w:ascii="Times New Roman" w:eastAsia="Times New Roman" w:hAnsi="Times New Roman" w:cs="Times New Roman"/>
          <w:b/>
          <w:bCs/>
          <w:sz w:val="28"/>
          <w:szCs w:val="24"/>
        </w:rPr>
        <w:t>Summer, 2022</w:t>
      </w:r>
    </w:p>
    <w:p w14:paraId="4A4A5DB7" w14:textId="77777777" w:rsidR="00304544" w:rsidRPr="004E6D81" w:rsidRDefault="00304544" w:rsidP="00304544">
      <w:pPr>
        <w:keepNext/>
        <w:spacing w:after="0" w:line="240" w:lineRule="auto"/>
        <w:outlineLvl w:val="1"/>
        <w:rPr>
          <w:rFonts w:ascii="Times New Roman" w:eastAsia="Times New Roman" w:hAnsi="Times New Roman" w:cs="Times New Roman"/>
          <w:b/>
          <w:bCs/>
          <w:sz w:val="24"/>
          <w:szCs w:val="24"/>
        </w:rPr>
      </w:pPr>
    </w:p>
    <w:p w14:paraId="21FA0FB3" w14:textId="77777777" w:rsidR="00304544" w:rsidRPr="004E6D81" w:rsidRDefault="00304544" w:rsidP="00304544">
      <w:pPr>
        <w:keepNext/>
        <w:spacing w:after="0" w:line="240" w:lineRule="auto"/>
        <w:outlineLvl w:val="1"/>
        <w:rPr>
          <w:rFonts w:ascii="Times New Roman" w:eastAsia="Times New Roman" w:hAnsi="Times New Roman" w:cs="Times New Roman"/>
          <w:b/>
          <w:bCs/>
          <w:sz w:val="24"/>
          <w:szCs w:val="24"/>
        </w:rPr>
      </w:pPr>
    </w:p>
    <w:p w14:paraId="1138F948" w14:textId="77777777" w:rsidR="00304544" w:rsidRPr="004E6D81" w:rsidRDefault="00304544" w:rsidP="00304544">
      <w:pPr>
        <w:keepNext/>
        <w:spacing w:after="0" w:line="240" w:lineRule="auto"/>
        <w:outlineLvl w:val="1"/>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Thomas Hurster</w:t>
      </w:r>
    </w:p>
    <w:p w14:paraId="51BFFBEC"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Phone: 610-525-5030- professional office</w:t>
      </w:r>
    </w:p>
    <w:p w14:paraId="4D30727D"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ab/>
        <w:t xml:space="preserve"> 610-622-4931- home</w:t>
      </w:r>
    </w:p>
    <w:p w14:paraId="56A4F283"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e-mail:  </w:t>
      </w:r>
      <w:hyperlink r:id="rId7" w:history="1">
        <w:r w:rsidRPr="004E6D81">
          <w:rPr>
            <w:rFonts w:ascii="Times New Roman" w:eastAsia="Times New Roman" w:hAnsi="Times New Roman" w:cs="Times New Roman"/>
            <w:b/>
            <w:bCs/>
            <w:color w:val="0000FF"/>
            <w:sz w:val="24"/>
            <w:szCs w:val="24"/>
            <w:u w:val="single"/>
          </w:rPr>
          <w:t>thomas.hurster@verizon.net</w:t>
        </w:r>
      </w:hyperlink>
    </w:p>
    <w:p w14:paraId="10F861E9"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Office hours:  by appointment</w:t>
      </w:r>
    </w:p>
    <w:p w14:paraId="23D0E4B7"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1FE2F562"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Course Description:</w:t>
      </w:r>
    </w:p>
    <w:p w14:paraId="60EC6D38"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sz w:val="24"/>
          <w:szCs w:val="24"/>
        </w:rPr>
        <w:t xml:space="preserve">The purpose of this course is to provide an overview of clinical social work practice with children and adolescents.  In an effort to provide both a rigorous conceptual foundation for clinical social work practice in this area, and an overview of the dimensions of practice with this population, this course will be organized around three units of focus: assessment, commonly encountered clinical issues, and clinical interventions.  </w:t>
      </w:r>
      <w:proofErr w:type="gramStart"/>
      <w:r w:rsidRPr="004E6D81">
        <w:rPr>
          <w:rFonts w:ascii="Times New Roman" w:eastAsia="Times New Roman" w:hAnsi="Times New Roman" w:cs="Times New Roman"/>
          <w:sz w:val="24"/>
          <w:szCs w:val="24"/>
        </w:rPr>
        <w:t>Additionally</w:t>
      </w:r>
      <w:proofErr w:type="gramEnd"/>
      <w:r w:rsidRPr="004E6D81">
        <w:rPr>
          <w:rFonts w:ascii="Times New Roman" w:eastAsia="Times New Roman" w:hAnsi="Times New Roman" w:cs="Times New Roman"/>
          <w:sz w:val="24"/>
          <w:szCs w:val="24"/>
        </w:rPr>
        <w:t xml:space="preserve"> students will be exposed to the cognitive, developmental, ecological, and cultural dimensions of practice that make practice with this population so challenging and rewarding; these dimensions will be the “lenses” through which we view the three units.  The first unit will focus on assessment issues, starting with the developmental, cultural, and ecological issues that are necessary to frame the clinician’s assessment.  We will explore issues of history taking, and initial clinical interviews with younger children, school aged children, and adolescents, as well as with parents and entire families.  We will also discuss issues pertaining to psychological assessments, diagnosis, and intervention planning.  The second unit will explore four clinical domains frequently encountered in work with children and adolescents: </w:t>
      </w:r>
      <w:r w:rsidR="00B73AAF" w:rsidRPr="004E6D81">
        <w:rPr>
          <w:rFonts w:ascii="Times New Roman" w:eastAsia="Times New Roman" w:hAnsi="Times New Roman" w:cs="Times New Roman"/>
          <w:sz w:val="24"/>
          <w:szCs w:val="24"/>
        </w:rPr>
        <w:t>childhood trauma</w:t>
      </w:r>
      <w:r w:rsidR="00B73AAF" w:rsidRPr="00B73AAF">
        <w:rPr>
          <w:rFonts w:ascii="Times New Roman" w:eastAsia="Times New Roman" w:hAnsi="Times New Roman" w:cs="Times New Roman"/>
          <w:sz w:val="24"/>
          <w:szCs w:val="24"/>
        </w:rPr>
        <w:t xml:space="preserve"> </w:t>
      </w:r>
      <w:r w:rsidR="00B73AAF" w:rsidRPr="004E6D81">
        <w:rPr>
          <w:rFonts w:ascii="Times New Roman" w:eastAsia="Times New Roman" w:hAnsi="Times New Roman" w:cs="Times New Roman"/>
          <w:sz w:val="24"/>
          <w:szCs w:val="24"/>
        </w:rPr>
        <w:t>and</w:t>
      </w:r>
      <w:r w:rsidR="00B73AAF">
        <w:rPr>
          <w:rFonts w:ascii="Times New Roman" w:eastAsia="Times New Roman" w:hAnsi="Times New Roman" w:cs="Times New Roman"/>
          <w:sz w:val="24"/>
          <w:szCs w:val="24"/>
        </w:rPr>
        <w:t xml:space="preserve"> </w:t>
      </w:r>
      <w:r w:rsidR="00B73AAF" w:rsidRPr="004E6D81">
        <w:rPr>
          <w:rFonts w:ascii="Times New Roman" w:eastAsia="Times New Roman" w:hAnsi="Times New Roman" w:cs="Times New Roman"/>
          <w:sz w:val="24"/>
          <w:szCs w:val="24"/>
        </w:rPr>
        <w:t>abuse, and the concept of resilience</w:t>
      </w:r>
      <w:r w:rsidRPr="004E6D81">
        <w:rPr>
          <w:rFonts w:ascii="Times New Roman" w:eastAsia="Times New Roman" w:hAnsi="Times New Roman" w:cs="Times New Roman"/>
          <w:sz w:val="24"/>
          <w:szCs w:val="24"/>
        </w:rPr>
        <w:t xml:space="preserve">; internalizing disorders with an emphasis on anxiety and depression; externalizing disorders; </w:t>
      </w:r>
      <w:r w:rsidR="00B73AAF" w:rsidRPr="004E6D81">
        <w:rPr>
          <w:rFonts w:ascii="Times New Roman" w:eastAsia="Times New Roman" w:hAnsi="Times New Roman" w:cs="Times New Roman"/>
          <w:sz w:val="24"/>
          <w:szCs w:val="24"/>
        </w:rPr>
        <w:t>learning disabilities and school difficulties</w:t>
      </w:r>
      <w:r w:rsidRPr="004E6D81">
        <w:rPr>
          <w:rFonts w:ascii="Times New Roman" w:eastAsia="Times New Roman" w:hAnsi="Times New Roman" w:cs="Times New Roman"/>
          <w:sz w:val="24"/>
          <w:szCs w:val="24"/>
        </w:rPr>
        <w:t xml:space="preserve">.  We will explore common intervention strategies with each diagnostic cluster, with an emphasis on individual work, as well as medication issues. The third unit will focus on the three major modalities of clinical intervention other than working with individuals: family therapy, group therapy, and ecological interventions with natural systems, larger groups, and institutional programs.  Each week will introduce an overview of some of the technical issues encountered in each of these modalities, as well as present practical information on the “ways and whys” of clinical work with children and adolescents.  </w:t>
      </w:r>
    </w:p>
    <w:p w14:paraId="6926D528"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r>
    </w:p>
    <w:p w14:paraId="11CC5B3E"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Course Objectives:</w:t>
      </w:r>
    </w:p>
    <w:p w14:paraId="67D508BA"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In this course students will:</w:t>
      </w:r>
    </w:p>
    <w:p w14:paraId="72BCB20A"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Develop a framework for clinical practice with children and adolescents that is informed by cognitive, developmental, cultural, and ecological perspectives.</w:t>
      </w:r>
    </w:p>
    <w:p w14:paraId="4C072E1B"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Learn about and develop skills in assessment approaches, including history taking, structured and unstructured clinical assessments, family assessments, diagnostic nomenclature, and psychological testing.  </w:t>
      </w:r>
    </w:p>
    <w:p w14:paraId="4A80A10B"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lastRenderedPageBreak/>
        <w:t xml:space="preserve">Develop a working understanding of the four major clinical intervention modalities for this population: individual therapy, family therapy, group therapy, and ecological interventions.  </w:t>
      </w:r>
    </w:p>
    <w:p w14:paraId="43AEF7AA"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Begin to develop an understanding of the technical issues encountered within the four major intervention modalities, and the indications for and limits of each modality.</w:t>
      </w:r>
    </w:p>
    <w:p w14:paraId="2A601857"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Develop an awareness of the cognitive, emotional, and cultural factors behind school failure and learning disabilities, and some intervention approaches specific to this population.  </w:t>
      </w:r>
    </w:p>
    <w:p w14:paraId="43928471"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Examine the various types of </w:t>
      </w:r>
      <w:proofErr w:type="gramStart"/>
      <w:r w:rsidRPr="004E6D81">
        <w:rPr>
          <w:rFonts w:ascii="Times New Roman" w:eastAsia="Times New Roman" w:hAnsi="Times New Roman" w:cs="Times New Roman"/>
          <w:sz w:val="24"/>
          <w:szCs w:val="24"/>
        </w:rPr>
        <w:t>trauma</w:t>
      </w:r>
      <w:proofErr w:type="gramEnd"/>
      <w:r w:rsidRPr="004E6D81">
        <w:rPr>
          <w:rFonts w:ascii="Times New Roman" w:eastAsia="Times New Roman" w:hAnsi="Times New Roman" w:cs="Times New Roman"/>
          <w:sz w:val="24"/>
          <w:szCs w:val="24"/>
        </w:rPr>
        <w:t xml:space="preserve"> encountered by children and its developmental impact.</w:t>
      </w:r>
    </w:p>
    <w:p w14:paraId="66EFBDC9"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Develop a working familiarity with the concept of resiliency and how this concept can inform clinical practice with children and adolescents</w:t>
      </w:r>
      <w:proofErr w:type="gramStart"/>
      <w:r w:rsidRPr="004E6D81">
        <w:rPr>
          <w:rFonts w:ascii="Times New Roman" w:eastAsia="Times New Roman" w:hAnsi="Times New Roman" w:cs="Times New Roman"/>
          <w:sz w:val="24"/>
          <w:szCs w:val="24"/>
        </w:rPr>
        <w:t>. .</w:t>
      </w:r>
      <w:proofErr w:type="gramEnd"/>
      <w:r w:rsidRPr="004E6D81">
        <w:rPr>
          <w:rFonts w:ascii="Times New Roman" w:eastAsia="Times New Roman" w:hAnsi="Times New Roman" w:cs="Times New Roman"/>
          <w:sz w:val="24"/>
          <w:szCs w:val="24"/>
        </w:rPr>
        <w:t xml:space="preserve"> </w:t>
      </w:r>
    </w:p>
    <w:p w14:paraId="1650C6F3"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Critically analyze prevailing assessment and intervention approaches used in clinical work with children and adolescents in terms of their relevance to minority and </w:t>
      </w:r>
      <w:proofErr w:type="gramStart"/>
      <w:r w:rsidRPr="004E6D81">
        <w:rPr>
          <w:rFonts w:ascii="Times New Roman" w:eastAsia="Times New Roman" w:hAnsi="Times New Roman" w:cs="Times New Roman"/>
          <w:sz w:val="24"/>
          <w:szCs w:val="24"/>
        </w:rPr>
        <w:t>economically disadvantaged</w:t>
      </w:r>
      <w:proofErr w:type="gramEnd"/>
      <w:r w:rsidRPr="004E6D81">
        <w:rPr>
          <w:rFonts w:ascii="Times New Roman" w:eastAsia="Times New Roman" w:hAnsi="Times New Roman" w:cs="Times New Roman"/>
          <w:sz w:val="24"/>
          <w:szCs w:val="24"/>
        </w:rPr>
        <w:t xml:space="preserve"> populations.</w:t>
      </w:r>
    </w:p>
    <w:p w14:paraId="33ED2694" w14:textId="77777777" w:rsidR="00304544" w:rsidRPr="004E6D81" w:rsidRDefault="00304544" w:rsidP="00304544">
      <w:pPr>
        <w:numPr>
          <w:ilvl w:val="0"/>
          <w:numId w:val="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Explore the issues of sexuality, drug and alcohol experimentation and abuse, and </w:t>
      </w:r>
    </w:p>
    <w:p w14:paraId="2BEDCE7D" w14:textId="77777777" w:rsidR="00304544" w:rsidRPr="004E6D81" w:rsidRDefault="00304544" w:rsidP="00304544">
      <w:pPr>
        <w:spacing w:after="0" w:line="240" w:lineRule="auto"/>
        <w:ind w:left="72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violence, frequently encountered in clinical work with adolescents.</w:t>
      </w:r>
    </w:p>
    <w:p w14:paraId="5D175944"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    10)   Develop an understanding of depression and melancholia and how it manifests in                  </w:t>
      </w:r>
    </w:p>
    <w:p w14:paraId="63C866F5" w14:textId="77777777" w:rsidR="00304544" w:rsidRPr="004E6D81" w:rsidRDefault="00304544" w:rsidP="00304544">
      <w:pPr>
        <w:spacing w:after="0" w:line="240" w:lineRule="auto"/>
        <w:ind w:left="72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children and adolescents, and differential diagnostic issues.                                             </w:t>
      </w:r>
    </w:p>
    <w:p w14:paraId="1A22BC5E"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41A12330"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5DCFB563"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Required Texts:</w:t>
      </w:r>
    </w:p>
    <w:p w14:paraId="046E85B6" w14:textId="77777777" w:rsidR="00304544" w:rsidRDefault="00304544" w:rsidP="00304544">
      <w:pPr>
        <w:spacing w:after="0" w:line="240" w:lineRule="auto"/>
        <w:rPr>
          <w:rFonts w:ascii="Times New Roman" w:eastAsia="Times New Roman" w:hAnsi="Times New Roman" w:cs="Times New Roman"/>
          <w:sz w:val="24"/>
          <w:szCs w:val="24"/>
        </w:rPr>
      </w:pPr>
    </w:p>
    <w:p w14:paraId="1F0C5C6E"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Bromfield, R. (2007) </w:t>
      </w:r>
      <w:r w:rsidRPr="004E6D81">
        <w:rPr>
          <w:rFonts w:ascii="Times New Roman" w:eastAsia="Times New Roman" w:hAnsi="Times New Roman" w:cs="Times New Roman"/>
          <w:sz w:val="24"/>
          <w:szCs w:val="24"/>
          <w:u w:val="single"/>
        </w:rPr>
        <w:t>Doing Child and Adolescent Psychotherapy.</w:t>
      </w:r>
      <w:r w:rsidRPr="004E6D81">
        <w:rPr>
          <w:rFonts w:ascii="Times New Roman" w:eastAsia="Times New Roman" w:hAnsi="Times New Roman" w:cs="Times New Roman"/>
          <w:sz w:val="24"/>
          <w:szCs w:val="24"/>
        </w:rPr>
        <w:t xml:space="preserve">  Jason Aronson, Inc.</w:t>
      </w:r>
    </w:p>
    <w:p w14:paraId="38429C1D" w14:textId="77777777" w:rsidR="00304544" w:rsidRDefault="00304544" w:rsidP="00304544">
      <w:pPr>
        <w:spacing w:after="0" w:line="240" w:lineRule="auto"/>
        <w:rPr>
          <w:rFonts w:ascii="Times New Roman" w:eastAsia="Times New Roman" w:hAnsi="Times New Roman" w:cs="Times New Roman"/>
          <w:sz w:val="24"/>
          <w:szCs w:val="24"/>
        </w:rPr>
      </w:pPr>
    </w:p>
    <w:p w14:paraId="6E6BC831" w14:textId="77777777" w:rsidR="00304544" w:rsidRPr="004E6D81" w:rsidRDefault="00304544" w:rsidP="00304544">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Arial"/>
          <w:bCs/>
          <w:color w:val="000000"/>
          <w:sz w:val="24"/>
          <w:szCs w:val="24"/>
        </w:rPr>
        <w:t>Perry, B</w:t>
      </w:r>
      <w:r>
        <w:rPr>
          <w:rFonts w:ascii="Times New Roman" w:eastAsia="Times New Roman" w:hAnsi="Times New Roman" w:cs="Arial"/>
          <w:bCs/>
          <w:color w:val="000000"/>
          <w:sz w:val="24"/>
          <w:szCs w:val="24"/>
        </w:rPr>
        <w:t xml:space="preserve">., and </w:t>
      </w:r>
      <w:proofErr w:type="spellStart"/>
      <w:r>
        <w:rPr>
          <w:rFonts w:ascii="Times New Roman" w:eastAsia="Times New Roman" w:hAnsi="Times New Roman" w:cs="Arial"/>
          <w:bCs/>
          <w:color w:val="000000"/>
          <w:sz w:val="24"/>
          <w:szCs w:val="24"/>
        </w:rPr>
        <w:t>Szavalitz</w:t>
      </w:r>
      <w:proofErr w:type="spellEnd"/>
      <w:r>
        <w:rPr>
          <w:rFonts w:ascii="Times New Roman" w:eastAsia="Times New Roman" w:hAnsi="Times New Roman" w:cs="Arial"/>
          <w:bCs/>
          <w:color w:val="000000"/>
          <w:sz w:val="24"/>
          <w:szCs w:val="24"/>
        </w:rPr>
        <w:t xml:space="preserve">, M., (2017) </w:t>
      </w:r>
      <w:r w:rsidRPr="004E6D81">
        <w:rPr>
          <w:rFonts w:ascii="Times New Roman" w:eastAsia="Times New Roman" w:hAnsi="Times New Roman" w:cs="Arial"/>
          <w:bCs/>
          <w:color w:val="000000"/>
          <w:sz w:val="24"/>
          <w:szCs w:val="24"/>
        </w:rPr>
        <w:t>The</w:t>
      </w:r>
      <w:r w:rsidRPr="004E6D81">
        <w:rPr>
          <w:rFonts w:ascii="Times New Roman" w:eastAsia="Times New Roman" w:hAnsi="Times New Roman" w:cs="Arial"/>
          <w:bCs/>
          <w:color w:val="000000"/>
          <w:sz w:val="24"/>
          <w:szCs w:val="24"/>
          <w:u w:val="single"/>
        </w:rPr>
        <w:t xml:space="preserve"> Boy Who Was Raised as a Dog: And Other Stories from a Child Psychiatrist's Notebook Child Psychiatrist's Notebook--What Traumatized Children Can Teach Us About Loss, Love, and Healing.</w:t>
      </w:r>
      <w:r w:rsidRPr="004E6D81">
        <w:rPr>
          <w:rFonts w:ascii="Times New Roman" w:eastAsia="Times New Roman" w:hAnsi="Times New Roman" w:cs="Arial"/>
          <w:bCs/>
          <w:color w:val="000000"/>
          <w:sz w:val="24"/>
          <w:szCs w:val="24"/>
        </w:rPr>
        <w:t xml:space="preserve">  Basic Books.</w:t>
      </w:r>
    </w:p>
    <w:p w14:paraId="37EC00D4"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73E896C2" w14:textId="77777777" w:rsidR="00304544" w:rsidRPr="004E6D81" w:rsidRDefault="00304544" w:rsidP="003045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Webb, N. B. (2019</w:t>
      </w:r>
      <w:r w:rsidRPr="004E6D81">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sz w:val="24"/>
          <w:szCs w:val="24"/>
          <w:u w:val="single"/>
        </w:rPr>
        <w:t xml:space="preserve">Social Work Practice with Children, </w:t>
      </w:r>
      <w:r>
        <w:rPr>
          <w:rFonts w:ascii="Times New Roman" w:eastAsia="Times New Roman" w:hAnsi="Times New Roman" w:cs="Times New Roman"/>
          <w:sz w:val="24"/>
          <w:szCs w:val="24"/>
          <w:u w:val="single"/>
        </w:rPr>
        <w:t>4</w:t>
      </w:r>
      <w:r w:rsidRPr="008728D8">
        <w:rPr>
          <w:rFonts w:ascii="Times New Roman" w:eastAsia="Times New Roman" w:hAnsi="Times New Roman" w:cs="Times New Roman"/>
          <w:sz w:val="24"/>
          <w:szCs w:val="24"/>
          <w:u w:val="single"/>
          <w:vertAlign w:val="superscript"/>
        </w:rPr>
        <w:t>th</w:t>
      </w:r>
      <w:r>
        <w:rPr>
          <w:rFonts w:ascii="Times New Roman" w:eastAsia="Times New Roman" w:hAnsi="Times New Roman" w:cs="Times New Roman"/>
          <w:sz w:val="24"/>
          <w:szCs w:val="24"/>
          <w:u w:val="single"/>
        </w:rPr>
        <w:t xml:space="preserve"> </w:t>
      </w:r>
      <w:r w:rsidRPr="004E6D81">
        <w:rPr>
          <w:rFonts w:ascii="Times New Roman" w:eastAsia="Times New Roman" w:hAnsi="Times New Roman" w:cs="Times New Roman"/>
          <w:sz w:val="24"/>
          <w:szCs w:val="24"/>
          <w:u w:val="single"/>
        </w:rPr>
        <w:t>Edition.</w:t>
      </w:r>
      <w:r w:rsidRPr="004E6D81">
        <w:rPr>
          <w:rFonts w:ascii="Times New Roman" w:eastAsia="Times New Roman" w:hAnsi="Times New Roman" w:cs="Times New Roman"/>
          <w:sz w:val="24"/>
          <w:szCs w:val="24"/>
        </w:rPr>
        <w:t xml:space="preserve">  The Guilford Press.</w:t>
      </w:r>
    </w:p>
    <w:p w14:paraId="3CEC9733" w14:textId="77777777" w:rsidR="00304544" w:rsidRDefault="00304544" w:rsidP="00304544">
      <w:pPr>
        <w:spacing w:after="0" w:line="240" w:lineRule="auto"/>
        <w:rPr>
          <w:rFonts w:ascii="Times New Roman" w:eastAsia="Times New Roman" w:hAnsi="Times New Roman" w:cs="Times New Roman"/>
          <w:sz w:val="24"/>
          <w:szCs w:val="24"/>
        </w:rPr>
      </w:pPr>
    </w:p>
    <w:p w14:paraId="5B7149C8" w14:textId="77777777" w:rsidR="00EB7CD0" w:rsidRPr="004E6D81" w:rsidRDefault="00EB7CD0" w:rsidP="00304544">
      <w:pPr>
        <w:spacing w:after="0" w:line="240" w:lineRule="auto"/>
        <w:rPr>
          <w:rFonts w:ascii="Times New Roman" w:eastAsia="Times New Roman" w:hAnsi="Times New Roman" w:cs="Times New Roman"/>
          <w:b/>
          <w:bCs/>
          <w:sz w:val="24"/>
          <w:szCs w:val="24"/>
        </w:rPr>
      </w:pPr>
    </w:p>
    <w:p w14:paraId="242857B9" w14:textId="77777777" w:rsidR="00304544" w:rsidRPr="004E6D81"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A Note about the Assigned Readings:  </w:t>
      </w:r>
    </w:p>
    <w:p w14:paraId="3ABA146C" w14:textId="77777777" w:rsidR="00304544" w:rsidRPr="004E6D81" w:rsidRDefault="00304544" w:rsidP="00304544">
      <w:pPr>
        <w:spacing w:after="0" w:line="240" w:lineRule="auto"/>
        <w:rPr>
          <w:rFonts w:ascii="Times New Roman" w:eastAsia="Times New Roman" w:hAnsi="Times New Roman" w:cs="Times New Roman"/>
          <w:b/>
          <w:sz w:val="24"/>
          <w:szCs w:val="24"/>
        </w:rPr>
      </w:pPr>
      <w:r w:rsidRPr="004E6D81">
        <w:rPr>
          <w:rFonts w:ascii="Times New Roman" w:eastAsia="Times New Roman" w:hAnsi="Times New Roman" w:cs="Times New Roman"/>
          <w:sz w:val="24"/>
          <w:szCs w:val="24"/>
        </w:rPr>
        <w:tab/>
      </w:r>
      <w:r w:rsidRPr="004E6D81">
        <w:rPr>
          <w:rFonts w:ascii="Times New Roman" w:eastAsia="Times New Roman" w:hAnsi="Times New Roman" w:cs="Times New Roman"/>
          <w:b/>
          <w:sz w:val="24"/>
          <w:szCs w:val="24"/>
        </w:rPr>
        <w:t xml:space="preserve">Graduate students in clinical social work are adult learners pursuing an education in a career of their choice.  These readings are for </w:t>
      </w:r>
      <w:proofErr w:type="gramStart"/>
      <w:r w:rsidRPr="004E6D81">
        <w:rPr>
          <w:rFonts w:ascii="Times New Roman" w:eastAsia="Times New Roman" w:hAnsi="Times New Roman" w:cs="Times New Roman"/>
          <w:b/>
          <w:sz w:val="24"/>
          <w:szCs w:val="24"/>
        </w:rPr>
        <w:t>you, and</w:t>
      </w:r>
      <w:proofErr w:type="gramEnd"/>
      <w:r w:rsidRPr="004E6D81">
        <w:rPr>
          <w:rFonts w:ascii="Times New Roman" w:eastAsia="Times New Roman" w:hAnsi="Times New Roman" w:cs="Times New Roman"/>
          <w:b/>
          <w:sz w:val="24"/>
          <w:szCs w:val="24"/>
        </w:rPr>
        <w:t xml:space="preserve"> were selected with an eye towards what I consider to be fundamental, practical clinical knowledge in working with this population.  While it is hoped that a serious attempt will be made to read the assignments, and there are a lot, it is also understood that all the readings may not be done for each session, particularly given the constraints of a time-intense summer course.  While the readings are lengthy, I have paired them down considerably from what are ultimately necessary to a strong overview of the field of clinical social work with children and adolescents.  The listed readings are lengthy because it is my hope that participants will return to this syllabus from time to time to complete the readings that they were unable to finish during the 10 sessions of this course.  It is expected that you will do enough reading for each session to participate fully.</w:t>
      </w:r>
    </w:p>
    <w:p w14:paraId="0FAE4044"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lastRenderedPageBreak/>
        <w:tab/>
        <w:t>The books selected above were done so with some thought as to what would be a helpful library for a beginning therapist with children and adolesc</w:t>
      </w:r>
      <w:r w:rsidR="00136F7C">
        <w:rPr>
          <w:rFonts w:ascii="Times New Roman" w:eastAsia="Times New Roman" w:hAnsi="Times New Roman" w:cs="Times New Roman"/>
          <w:sz w:val="24"/>
          <w:szCs w:val="24"/>
        </w:rPr>
        <w:t xml:space="preserve">ents.  It is my belief that these three </w:t>
      </w:r>
      <w:r w:rsidRPr="004E6D81">
        <w:rPr>
          <w:rFonts w:ascii="Times New Roman" w:eastAsia="Times New Roman" w:hAnsi="Times New Roman" w:cs="Times New Roman"/>
          <w:sz w:val="24"/>
          <w:szCs w:val="24"/>
        </w:rPr>
        <w:t xml:space="preserve">books will serve as valuable references to a practitioner in the </w:t>
      </w:r>
      <w:proofErr w:type="gramStart"/>
      <w:r w:rsidRPr="004E6D81">
        <w:rPr>
          <w:rFonts w:ascii="Times New Roman" w:eastAsia="Times New Roman" w:hAnsi="Times New Roman" w:cs="Times New Roman"/>
          <w:sz w:val="24"/>
          <w:szCs w:val="24"/>
        </w:rPr>
        <w:t>future, and</w:t>
      </w:r>
      <w:proofErr w:type="gramEnd"/>
      <w:r w:rsidRPr="004E6D81">
        <w:rPr>
          <w:rFonts w:ascii="Times New Roman" w:eastAsia="Times New Roman" w:hAnsi="Times New Roman" w:cs="Times New Roman"/>
          <w:sz w:val="24"/>
          <w:szCs w:val="24"/>
        </w:rPr>
        <w:t xml:space="preserve"> are books that I have personally owned and used for several years.  With the reading assignments, I have attempted to use multiple chapters from these books, particularly the required ones, so people will feel the investment was worthwhile.  Most of these books should be available through the Bryn Mawr College bookstore (some of the books can be found in commercial bookstores, and all can be ordered </w:t>
      </w:r>
      <w:proofErr w:type="gramStart"/>
      <w:r w:rsidRPr="004E6D81">
        <w:rPr>
          <w:rFonts w:ascii="Times New Roman" w:eastAsia="Times New Roman" w:hAnsi="Times New Roman" w:cs="Times New Roman"/>
          <w:sz w:val="24"/>
          <w:szCs w:val="24"/>
        </w:rPr>
        <w:t>on line</w:t>
      </w:r>
      <w:proofErr w:type="gramEnd"/>
      <w:r w:rsidRPr="004E6D81">
        <w:rPr>
          <w:rFonts w:ascii="Times New Roman" w:eastAsia="Times New Roman" w:hAnsi="Times New Roman" w:cs="Times New Roman"/>
          <w:sz w:val="24"/>
          <w:szCs w:val="24"/>
        </w:rPr>
        <w:t>).  Other articles an</w:t>
      </w:r>
      <w:r w:rsidR="00E56FA5">
        <w:rPr>
          <w:rFonts w:ascii="Times New Roman" w:eastAsia="Times New Roman" w:hAnsi="Times New Roman" w:cs="Times New Roman"/>
          <w:sz w:val="24"/>
          <w:szCs w:val="24"/>
        </w:rPr>
        <w:t xml:space="preserve">d book chapters are available </w:t>
      </w:r>
      <w:r w:rsidRPr="004E6D81">
        <w:rPr>
          <w:rFonts w:ascii="Times New Roman" w:eastAsia="Times New Roman" w:hAnsi="Times New Roman" w:cs="Times New Roman"/>
          <w:sz w:val="24"/>
          <w:szCs w:val="24"/>
        </w:rPr>
        <w:t>electronically</w:t>
      </w:r>
      <w:r w:rsidR="00E56FA5">
        <w:rPr>
          <w:rFonts w:ascii="Times New Roman" w:eastAsia="Times New Roman" w:hAnsi="Times New Roman" w:cs="Times New Roman"/>
          <w:sz w:val="24"/>
          <w:szCs w:val="24"/>
        </w:rPr>
        <w:t xml:space="preserve"> on Moodle</w:t>
      </w:r>
      <w:r w:rsidRPr="004E6D81">
        <w:rPr>
          <w:rFonts w:ascii="Times New Roman" w:eastAsia="Times New Roman" w:hAnsi="Times New Roman" w:cs="Times New Roman"/>
          <w:sz w:val="24"/>
          <w:szCs w:val="24"/>
        </w:rPr>
        <w:t>.</w:t>
      </w:r>
    </w:p>
    <w:p w14:paraId="2AE419B1"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t xml:space="preserve">As with all survey courses, many important areas have been only lightly touched upon, or overlooked completely.  It is hoped and expected that participants will begin to address these omissions through the assignments (outlined later), and through future professional reading.  I have tried to cover the basics, and although the readings are lengthy, they reflect the core content in working with children and adolescents clinically.  Each of the topics chosen could be a course or seminar in its own right, and in fact, are, in many post-graduate clinical training programs.  I welcome your feedback regarding the choice of readings (beyond their length-again I know it is a lot of reading), and their usefulness and applicability.  </w:t>
      </w:r>
    </w:p>
    <w:p w14:paraId="0BBA5C7E" w14:textId="77777777" w:rsidR="00304544" w:rsidRDefault="00304544" w:rsidP="00304544">
      <w:pPr>
        <w:spacing w:after="0" w:line="240" w:lineRule="auto"/>
        <w:rPr>
          <w:rFonts w:ascii="Times New Roman" w:eastAsia="Times New Roman" w:hAnsi="Times New Roman" w:cs="Times New Roman"/>
          <w:sz w:val="24"/>
          <w:szCs w:val="24"/>
        </w:rPr>
      </w:pPr>
    </w:p>
    <w:p w14:paraId="077B024D" w14:textId="77777777" w:rsidR="00304544" w:rsidRPr="004E6D81" w:rsidRDefault="00304544" w:rsidP="00304544">
      <w:pPr>
        <w:spacing w:after="0" w:line="240" w:lineRule="auto"/>
        <w:rPr>
          <w:rFonts w:ascii="Times New Roman" w:eastAsia="Times New Roman" w:hAnsi="Times New Roman" w:cs="Times New Roman"/>
          <w:b/>
          <w:bCs/>
          <w:sz w:val="28"/>
          <w:szCs w:val="28"/>
          <w:u w:val="single"/>
        </w:rPr>
      </w:pPr>
      <w:r w:rsidRPr="004E6D81">
        <w:rPr>
          <w:rFonts w:ascii="Times New Roman" w:eastAsia="Times New Roman" w:hAnsi="Times New Roman" w:cs="Times New Roman"/>
          <w:b/>
          <w:bCs/>
          <w:sz w:val="28"/>
          <w:szCs w:val="28"/>
          <w:u w:val="single"/>
        </w:rPr>
        <w:t>Assignments</w:t>
      </w:r>
    </w:p>
    <w:p w14:paraId="1514041D" w14:textId="77777777" w:rsidR="00304544" w:rsidRPr="004E6D81" w:rsidRDefault="00304544" w:rsidP="00304544">
      <w:pPr>
        <w:spacing w:after="0" w:line="240" w:lineRule="auto"/>
        <w:rPr>
          <w:rFonts w:ascii="Times New Roman" w:eastAsia="Times New Roman" w:hAnsi="Times New Roman" w:cs="Times New Roman"/>
          <w:b/>
          <w:bCs/>
          <w:sz w:val="24"/>
          <w:szCs w:val="24"/>
        </w:rPr>
      </w:pPr>
    </w:p>
    <w:p w14:paraId="3BEE9298"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Each class participant </w:t>
      </w:r>
      <w:r>
        <w:rPr>
          <w:rFonts w:ascii="Times New Roman" w:eastAsia="Times New Roman" w:hAnsi="Times New Roman" w:cs="Times New Roman"/>
          <w:sz w:val="24"/>
          <w:szCs w:val="24"/>
        </w:rPr>
        <w:t>will be expected to complete three</w:t>
      </w:r>
      <w:r w:rsidRPr="004E6D81">
        <w:rPr>
          <w:rFonts w:ascii="Times New Roman" w:eastAsia="Times New Roman" w:hAnsi="Times New Roman" w:cs="Times New Roman"/>
          <w:sz w:val="24"/>
          <w:szCs w:val="24"/>
        </w:rPr>
        <w:t xml:space="preserve"> assignments to fulfill the requirements of this course:</w:t>
      </w:r>
    </w:p>
    <w:p w14:paraId="6C151BDB" w14:textId="10F280B4" w:rsidR="007317FB" w:rsidRPr="00EB7CD0" w:rsidRDefault="00304544" w:rsidP="007317FB">
      <w:pPr>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Pr="000E2FA0">
        <w:rPr>
          <w:rFonts w:ascii="Times New Roman" w:eastAsia="Times New Roman" w:hAnsi="Times New Roman" w:cs="Times New Roman"/>
          <w:sz w:val="24"/>
          <w:szCs w:val="24"/>
        </w:rPr>
        <w:t xml:space="preserve"> In order to facilitate discussion of the assigned reading</w:t>
      </w:r>
      <w:r w:rsidR="007317FB">
        <w:rPr>
          <w:rFonts w:ascii="Times New Roman" w:eastAsia="Times New Roman" w:hAnsi="Times New Roman" w:cs="Times New Roman"/>
          <w:sz w:val="24"/>
          <w:szCs w:val="24"/>
        </w:rPr>
        <w:t xml:space="preserve">s, participants are expected to </w:t>
      </w:r>
      <w:r w:rsidR="007317FB" w:rsidRPr="007317FB">
        <w:rPr>
          <w:rFonts w:ascii="Times New Roman" w:eastAsia="Times New Roman" w:hAnsi="Times New Roman" w:cs="Times New Roman"/>
          <w:sz w:val="24"/>
          <w:szCs w:val="24"/>
        </w:rPr>
        <w:t xml:space="preserve">upload to the Moodle discussion board one question </w:t>
      </w:r>
      <w:r w:rsidR="00A522B3">
        <w:rPr>
          <w:rFonts w:ascii="Times New Roman" w:eastAsia="Times New Roman" w:hAnsi="Times New Roman" w:cs="Times New Roman"/>
          <w:sz w:val="24"/>
          <w:szCs w:val="24"/>
        </w:rPr>
        <w:t>and/</w:t>
      </w:r>
      <w:r w:rsidR="007317FB" w:rsidRPr="007317FB">
        <w:rPr>
          <w:rFonts w:ascii="Times New Roman" w:eastAsia="Times New Roman" w:hAnsi="Times New Roman" w:cs="Times New Roman"/>
          <w:sz w:val="24"/>
          <w:szCs w:val="24"/>
        </w:rPr>
        <w:t>or comment/reaction</w:t>
      </w:r>
      <w:r w:rsidR="007317FB" w:rsidRPr="00EB7CD0">
        <w:rPr>
          <w:rFonts w:ascii="Times New Roman" w:eastAsia="Times New Roman" w:hAnsi="Times New Roman" w:cs="Times New Roman"/>
          <w:b/>
          <w:sz w:val="24"/>
          <w:szCs w:val="24"/>
        </w:rPr>
        <w:t xml:space="preserve"> </w:t>
      </w:r>
    </w:p>
    <w:p w14:paraId="4A7AA4B0" w14:textId="3386C6E1" w:rsidR="00304544" w:rsidRPr="00EB7CD0" w:rsidRDefault="00304544" w:rsidP="007317FB">
      <w:pPr>
        <w:spacing w:after="0" w:line="240" w:lineRule="auto"/>
        <w:ind w:left="1080"/>
        <w:rPr>
          <w:rFonts w:ascii="Times New Roman" w:eastAsia="Times New Roman" w:hAnsi="Times New Roman" w:cs="Times New Roman"/>
          <w:b/>
          <w:sz w:val="24"/>
          <w:szCs w:val="24"/>
        </w:rPr>
      </w:pPr>
      <w:r w:rsidRPr="000E2FA0">
        <w:rPr>
          <w:rFonts w:ascii="Times New Roman" w:eastAsia="Times New Roman" w:hAnsi="Times New Roman" w:cs="Times New Roman"/>
          <w:sz w:val="24"/>
          <w:szCs w:val="24"/>
        </w:rPr>
        <w:t>dir</w:t>
      </w:r>
      <w:r>
        <w:rPr>
          <w:rFonts w:ascii="Times New Roman" w:eastAsia="Times New Roman" w:hAnsi="Times New Roman" w:cs="Times New Roman"/>
          <w:sz w:val="24"/>
          <w:szCs w:val="24"/>
        </w:rPr>
        <w:t>ectly related to the readings (ideally</w:t>
      </w:r>
      <w:r w:rsidR="007317FB">
        <w:rPr>
          <w:rFonts w:ascii="Times New Roman" w:eastAsia="Times New Roman" w:hAnsi="Times New Roman" w:cs="Times New Roman"/>
          <w:sz w:val="24"/>
          <w:szCs w:val="24"/>
        </w:rPr>
        <w:t xml:space="preserve"> these questions should be uploaded by noon the day of the class</w:t>
      </w:r>
      <w:r>
        <w:rPr>
          <w:rFonts w:ascii="Times New Roman" w:eastAsia="Times New Roman" w:hAnsi="Times New Roman" w:cs="Times New Roman"/>
          <w:sz w:val="24"/>
          <w:szCs w:val="24"/>
        </w:rPr>
        <w:t xml:space="preserve">).  </w:t>
      </w:r>
      <w:r w:rsidRPr="000E2FA0">
        <w:rPr>
          <w:rFonts w:ascii="Times New Roman" w:eastAsia="Times New Roman" w:hAnsi="Times New Roman" w:cs="Times New Roman"/>
          <w:sz w:val="24"/>
          <w:szCs w:val="24"/>
        </w:rPr>
        <w:t xml:space="preserve">These could be a specific clarifying question arising from confusion regarding something read, a general question expanding on an aspect of the reading, an argument or disagreement with something the author said, a statement of agreement emphasizing a particular point, etc.  The assignments will </w:t>
      </w:r>
      <w:r w:rsidR="007317FB">
        <w:rPr>
          <w:rFonts w:ascii="Times New Roman" w:eastAsia="Times New Roman" w:hAnsi="Times New Roman" w:cs="Times New Roman"/>
          <w:sz w:val="24"/>
          <w:szCs w:val="24"/>
        </w:rPr>
        <w:t xml:space="preserve">be read in advance of </w:t>
      </w:r>
      <w:r w:rsidRPr="000E2FA0">
        <w:rPr>
          <w:rFonts w:ascii="Times New Roman" w:eastAsia="Times New Roman" w:hAnsi="Times New Roman" w:cs="Times New Roman"/>
          <w:sz w:val="24"/>
          <w:szCs w:val="24"/>
        </w:rPr>
        <w:t>each class and will be used to guide part of the sub</w:t>
      </w:r>
      <w:r w:rsidR="00A522B3">
        <w:rPr>
          <w:rFonts w:ascii="Times New Roman" w:eastAsia="Times New Roman" w:hAnsi="Times New Roman" w:cs="Times New Roman"/>
          <w:sz w:val="24"/>
          <w:szCs w:val="24"/>
        </w:rPr>
        <w:t>sequent discussion for that evening</w:t>
      </w:r>
      <w:r w:rsidRPr="000E2FA0">
        <w:rPr>
          <w:rFonts w:ascii="Times New Roman" w:eastAsia="Times New Roman" w:hAnsi="Times New Roman" w:cs="Times New Roman"/>
          <w:sz w:val="24"/>
          <w:szCs w:val="24"/>
        </w:rPr>
        <w:t>.</w:t>
      </w:r>
      <w:r w:rsidR="00EB7CD0">
        <w:rPr>
          <w:rFonts w:ascii="Times New Roman" w:eastAsia="Times New Roman" w:hAnsi="Times New Roman" w:cs="Times New Roman"/>
          <w:sz w:val="24"/>
          <w:szCs w:val="24"/>
        </w:rPr>
        <w:t xml:space="preserve">  </w:t>
      </w:r>
      <w:proofErr w:type="gramStart"/>
      <w:r w:rsidR="00EB7CD0" w:rsidRPr="00EB7CD0">
        <w:rPr>
          <w:rFonts w:ascii="Times New Roman" w:eastAsia="Times New Roman" w:hAnsi="Times New Roman" w:cs="Times New Roman"/>
          <w:b/>
          <w:sz w:val="24"/>
          <w:szCs w:val="24"/>
        </w:rPr>
        <w:t>Additionally</w:t>
      </w:r>
      <w:proofErr w:type="gramEnd"/>
      <w:r w:rsidR="00EB7CD0" w:rsidRPr="00EB7CD0">
        <w:rPr>
          <w:rFonts w:ascii="Times New Roman" w:eastAsia="Times New Roman" w:hAnsi="Times New Roman" w:cs="Times New Roman"/>
          <w:b/>
          <w:sz w:val="24"/>
          <w:szCs w:val="24"/>
        </w:rPr>
        <w:t xml:space="preserve"> participants are expected to upload to the Moodle discussion board one question or reaction from that week’s asynchronous learning activity.  </w:t>
      </w:r>
    </w:p>
    <w:p w14:paraId="5E0CDB1D" w14:textId="77777777" w:rsidR="00304544" w:rsidRDefault="00304544" w:rsidP="00304544">
      <w:pPr>
        <w:spacing w:after="0" w:line="240" w:lineRule="auto"/>
        <w:ind w:left="1080"/>
        <w:rPr>
          <w:rFonts w:ascii="Times New Roman" w:eastAsia="Times New Roman" w:hAnsi="Times New Roman" w:cs="Times New Roman"/>
          <w:sz w:val="24"/>
          <w:szCs w:val="24"/>
        </w:rPr>
      </w:pPr>
    </w:p>
    <w:p w14:paraId="2E3EC5F2" w14:textId="77777777" w:rsidR="00304544" w:rsidRDefault="00304544" w:rsidP="00304544">
      <w:pPr>
        <w:spacing w:after="0" w:line="240" w:lineRule="auto"/>
        <w:ind w:left="1080"/>
        <w:rPr>
          <w:rFonts w:ascii="Times New Roman" w:eastAsia="Times New Roman" w:hAnsi="Times New Roman" w:cs="Times New Roman"/>
          <w:sz w:val="24"/>
          <w:szCs w:val="24"/>
        </w:rPr>
      </w:pPr>
    </w:p>
    <w:p w14:paraId="393CA9A9" w14:textId="450CE3DD" w:rsidR="00EB7CD0" w:rsidRDefault="00304544" w:rsidP="00304544">
      <w:pPr>
        <w:spacing w:after="0" w:line="240" w:lineRule="auto"/>
        <w:ind w:left="1080"/>
        <w:rPr>
          <w:rFonts w:ascii="Times New Roman" w:eastAsia="Times New Roman" w:hAnsi="Times New Roman" w:cs="Times New Roman"/>
          <w:b/>
          <w:bCs/>
          <w:sz w:val="24"/>
          <w:szCs w:val="24"/>
        </w:rPr>
      </w:pPr>
      <w:r w:rsidRPr="000E2FA0">
        <w:rPr>
          <w:rFonts w:ascii="Times New Roman" w:eastAsia="Times New Roman" w:hAnsi="Times New Roman" w:cs="Times New Roman"/>
          <w:sz w:val="24"/>
          <w:szCs w:val="24"/>
        </w:rPr>
        <w:t xml:space="preserve">2) Each class participant is expected to </w:t>
      </w:r>
      <w:r w:rsidRPr="000E2FA0">
        <w:rPr>
          <w:rFonts w:ascii="Times New Roman" w:eastAsia="Times New Roman" w:hAnsi="Times New Roman" w:cs="Times New Roman"/>
          <w:b/>
          <w:bCs/>
          <w:sz w:val="24"/>
          <w:szCs w:val="24"/>
        </w:rPr>
        <w:t>submit by Session #</w:t>
      </w:r>
      <w:proofErr w:type="gramStart"/>
      <w:r w:rsidRPr="000E2FA0">
        <w:rPr>
          <w:rFonts w:ascii="Times New Roman" w:eastAsia="Times New Roman" w:hAnsi="Times New Roman" w:cs="Times New Roman"/>
          <w:b/>
          <w:bCs/>
          <w:sz w:val="24"/>
          <w:szCs w:val="24"/>
        </w:rPr>
        <w:t xml:space="preserve">5 </w:t>
      </w:r>
      <w:r w:rsidR="003C4DCD">
        <w:rPr>
          <w:rFonts w:ascii="Times New Roman" w:eastAsia="Times New Roman" w:hAnsi="Times New Roman" w:cs="Times New Roman"/>
          <w:b/>
          <w:bCs/>
          <w:sz w:val="24"/>
          <w:szCs w:val="24"/>
        </w:rPr>
        <w:t xml:space="preserve"> (</w:t>
      </w:r>
      <w:proofErr w:type="gramEnd"/>
      <w:r w:rsidR="003C4DCD">
        <w:rPr>
          <w:rFonts w:ascii="Times New Roman" w:eastAsia="Times New Roman" w:hAnsi="Times New Roman" w:cs="Times New Roman"/>
          <w:b/>
          <w:bCs/>
          <w:sz w:val="24"/>
          <w:szCs w:val="24"/>
        </w:rPr>
        <w:t xml:space="preserve">Tuesday, May 31) </w:t>
      </w:r>
      <w:r w:rsidR="00EB7CD0">
        <w:rPr>
          <w:rFonts w:ascii="Times New Roman" w:eastAsia="Times New Roman" w:hAnsi="Times New Roman" w:cs="Times New Roman"/>
          <w:b/>
          <w:bCs/>
          <w:sz w:val="24"/>
          <w:szCs w:val="24"/>
        </w:rPr>
        <w:t>one of two possible written assignments- student choice:</w:t>
      </w:r>
    </w:p>
    <w:p w14:paraId="67457C94" w14:textId="77777777" w:rsidR="00304544" w:rsidRPr="000E2FA0" w:rsidRDefault="00EB7CD0" w:rsidP="0030454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6A7696" w:rsidRPr="000E2FA0">
        <w:rPr>
          <w:rFonts w:ascii="Times New Roman" w:eastAsia="Times New Roman" w:hAnsi="Times New Roman" w:cs="Times New Roman"/>
          <w:b/>
          <w:bCs/>
          <w:sz w:val="24"/>
          <w:szCs w:val="24"/>
        </w:rPr>
        <w:t>An</w:t>
      </w:r>
      <w:r w:rsidR="00304544" w:rsidRPr="000E2FA0">
        <w:rPr>
          <w:rFonts w:ascii="Times New Roman" w:eastAsia="Times New Roman" w:hAnsi="Times New Roman" w:cs="Times New Roman"/>
          <w:b/>
          <w:bCs/>
          <w:sz w:val="24"/>
          <w:szCs w:val="24"/>
        </w:rPr>
        <w:t xml:space="preserve"> annotated bibliography </w:t>
      </w:r>
      <w:r w:rsidR="00304544" w:rsidRPr="000E2FA0">
        <w:rPr>
          <w:rFonts w:ascii="Times New Roman" w:eastAsia="Times New Roman" w:hAnsi="Times New Roman" w:cs="Times New Roman"/>
          <w:b/>
          <w:sz w:val="24"/>
          <w:szCs w:val="24"/>
        </w:rPr>
        <w:t xml:space="preserve">containing at least </w:t>
      </w:r>
      <w:r w:rsidR="00304544" w:rsidRPr="000E2FA0">
        <w:rPr>
          <w:rFonts w:ascii="Times New Roman" w:eastAsia="Times New Roman" w:hAnsi="Times New Roman" w:cs="Times New Roman"/>
          <w:b/>
          <w:sz w:val="24"/>
          <w:szCs w:val="24"/>
          <w:u w:val="single"/>
        </w:rPr>
        <w:t>three</w:t>
      </w:r>
      <w:r w:rsidR="00304544" w:rsidRPr="000E2FA0">
        <w:rPr>
          <w:rFonts w:ascii="Times New Roman" w:eastAsia="Times New Roman" w:hAnsi="Times New Roman" w:cs="Times New Roman"/>
          <w:b/>
          <w:sz w:val="24"/>
          <w:szCs w:val="24"/>
        </w:rPr>
        <w:t xml:space="preserve"> references</w:t>
      </w:r>
      <w:r w:rsidR="00304544" w:rsidRPr="000E2FA0">
        <w:rPr>
          <w:rFonts w:ascii="Times New Roman" w:eastAsia="Times New Roman" w:hAnsi="Times New Roman" w:cs="Times New Roman"/>
          <w:sz w:val="24"/>
          <w:szCs w:val="24"/>
        </w:rPr>
        <w:t xml:space="preserve">.  Each reference should be </w:t>
      </w:r>
      <w:r w:rsidR="00304544" w:rsidRPr="000E2FA0">
        <w:rPr>
          <w:rFonts w:ascii="Times New Roman" w:eastAsia="Times New Roman" w:hAnsi="Times New Roman" w:cs="Times New Roman"/>
          <w:sz w:val="24"/>
          <w:szCs w:val="24"/>
          <w:u w:val="single"/>
        </w:rPr>
        <w:t>at least</w:t>
      </w:r>
      <w:r w:rsidR="00304544" w:rsidRPr="000E2FA0">
        <w:rPr>
          <w:rFonts w:ascii="Times New Roman" w:eastAsia="Times New Roman" w:hAnsi="Times New Roman" w:cs="Times New Roman"/>
          <w:sz w:val="24"/>
          <w:szCs w:val="24"/>
        </w:rPr>
        <w:t xml:space="preserve"> two paragraphs in length.  The first paragraph should be a brief summary of the reference, describing the issues addressed and the thrust of the author’s position.  The second paragraph should discuss the relevance of this reference to the course as a whole, as well as pertinent clinical issues, questions raised or answered for you personally, applicability to practice, etc.  Additional paragraphs may be needed to adequately review the article. </w:t>
      </w:r>
    </w:p>
    <w:p w14:paraId="6FC91ED7" w14:textId="26EC8F5F" w:rsidR="00304544" w:rsidRDefault="00304544" w:rsidP="00304544">
      <w:pPr>
        <w:spacing w:after="0" w:line="240" w:lineRule="auto"/>
        <w:ind w:left="108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The references should be directly related to clinical social work with children and adolescents, and should be articles from professional journals, or chapters of books at </w:t>
      </w:r>
      <w:r w:rsidR="00EB7CD0">
        <w:rPr>
          <w:rFonts w:ascii="Times New Roman" w:eastAsia="Times New Roman" w:hAnsi="Times New Roman" w:cs="Times New Roman"/>
          <w:sz w:val="24"/>
          <w:szCs w:val="24"/>
        </w:rPr>
        <w:t xml:space="preserve">least 8 pages in length, or one of the recommended therapy videos on </w:t>
      </w:r>
      <w:proofErr w:type="spellStart"/>
      <w:r w:rsidR="00EB7CD0">
        <w:rPr>
          <w:rFonts w:ascii="Times New Roman" w:eastAsia="Times New Roman" w:hAnsi="Times New Roman" w:cs="Times New Roman"/>
          <w:sz w:val="24"/>
          <w:szCs w:val="24"/>
        </w:rPr>
        <w:t>Kanopy</w:t>
      </w:r>
      <w:proofErr w:type="spellEnd"/>
      <w:r w:rsidR="00EB7CD0">
        <w:rPr>
          <w:rFonts w:ascii="Times New Roman" w:eastAsia="Times New Roman" w:hAnsi="Times New Roman" w:cs="Times New Roman"/>
          <w:sz w:val="24"/>
          <w:szCs w:val="24"/>
        </w:rPr>
        <w:t xml:space="preserve"> (see list </w:t>
      </w:r>
      <w:r w:rsidR="00EB7CD0">
        <w:rPr>
          <w:rFonts w:ascii="Times New Roman" w:eastAsia="Times New Roman" w:hAnsi="Times New Roman" w:cs="Times New Roman"/>
          <w:sz w:val="24"/>
          <w:szCs w:val="24"/>
        </w:rPr>
        <w:lastRenderedPageBreak/>
        <w:t>below in the addendum</w:t>
      </w:r>
      <w:r w:rsidR="002A0D1D">
        <w:rPr>
          <w:rFonts w:ascii="Times New Roman" w:eastAsia="Times New Roman" w:hAnsi="Times New Roman" w:cs="Times New Roman"/>
          <w:sz w:val="24"/>
          <w:szCs w:val="24"/>
        </w:rPr>
        <w:t xml:space="preserve"> </w:t>
      </w:r>
      <w:hyperlink r:id="rId8" w:history="1">
        <w:r w:rsidR="002A0D1D" w:rsidRPr="002A0D1D">
          <w:rPr>
            <w:color w:val="0000FF"/>
            <w:u w:val="single"/>
          </w:rPr>
          <w:t>https://brynmawr.kanopy.com/category/389</w:t>
        </w:r>
      </w:hyperlink>
      <w:r w:rsidR="00EB7CD0">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One</w:t>
      </w:r>
      <w:r w:rsidRPr="004E6D81">
        <w:rPr>
          <w:rFonts w:ascii="Times New Roman" w:eastAsia="Times New Roman" w:hAnsi="Times New Roman" w:cs="Times New Roman"/>
          <w:b/>
          <w:sz w:val="24"/>
          <w:szCs w:val="24"/>
        </w:rPr>
        <w:t xml:space="preserve"> of the references should relate directly to issues around working with specifi</w:t>
      </w:r>
      <w:r w:rsidR="00EB7CD0">
        <w:rPr>
          <w:rFonts w:ascii="Times New Roman" w:eastAsia="Times New Roman" w:hAnsi="Times New Roman" w:cs="Times New Roman"/>
          <w:b/>
          <w:sz w:val="24"/>
          <w:szCs w:val="24"/>
        </w:rPr>
        <w:t>c ethnic or social minorities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other two</w:t>
      </w:r>
      <w:r w:rsidRPr="004E6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references </w:t>
      </w:r>
      <w:r w:rsidRPr="004E6D81">
        <w:rPr>
          <w:rFonts w:ascii="Times New Roman" w:eastAsia="Times New Roman" w:hAnsi="Times New Roman" w:cs="Times New Roman"/>
          <w:sz w:val="24"/>
          <w:szCs w:val="24"/>
        </w:rPr>
        <w:t>should be of your choosing</w:t>
      </w:r>
      <w:r>
        <w:rPr>
          <w:rFonts w:ascii="Times New Roman" w:eastAsia="Times New Roman" w:hAnsi="Times New Roman" w:cs="Times New Roman"/>
          <w:sz w:val="24"/>
          <w:szCs w:val="24"/>
        </w:rPr>
        <w:t>, on a topic of interest to you</w:t>
      </w:r>
      <w:r w:rsidRPr="004E6D81">
        <w:rPr>
          <w:rFonts w:ascii="Times New Roman" w:eastAsia="Times New Roman" w:hAnsi="Times New Roman" w:cs="Times New Roman"/>
          <w:sz w:val="24"/>
          <w:szCs w:val="24"/>
        </w:rPr>
        <w:t xml:space="preserve">.  I would be happy to recommend suggestions or point people in particular directions if you would like.  </w:t>
      </w:r>
      <w:r>
        <w:rPr>
          <w:rFonts w:ascii="Times New Roman" w:eastAsia="Times New Roman" w:hAnsi="Times New Roman" w:cs="Times New Roman"/>
          <w:sz w:val="24"/>
          <w:szCs w:val="24"/>
        </w:rPr>
        <w:t xml:space="preserve">One of them can be from the recommended reading list above.  </w:t>
      </w:r>
    </w:p>
    <w:p w14:paraId="11B11F96" w14:textId="77777777" w:rsidR="006A7696" w:rsidRDefault="00EB7CD0" w:rsidP="006A7696">
      <w:pPr>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or</w:t>
      </w:r>
    </w:p>
    <w:p w14:paraId="53156C2C" w14:textId="77777777" w:rsidR="006A7696" w:rsidRDefault="006A7696" w:rsidP="006A7696">
      <w:pPr>
        <w:spacing w:after="0" w:line="240" w:lineRule="auto"/>
        <w:ind w:left="1080"/>
        <w:rPr>
          <w:rFonts w:ascii="Times New Roman" w:eastAsia="Times New Roman" w:hAnsi="Times New Roman" w:cs="Times New Roman"/>
          <w:b/>
          <w:sz w:val="24"/>
          <w:szCs w:val="24"/>
        </w:rPr>
      </w:pPr>
    </w:p>
    <w:p w14:paraId="77E3B40A" w14:textId="0FB3988B" w:rsidR="00EB7CD0" w:rsidRPr="00AF23B5" w:rsidRDefault="00EB7CD0" w:rsidP="0030454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ab/>
      </w:r>
      <w:r w:rsidR="006A7696" w:rsidRPr="006A7696">
        <w:rPr>
          <w:rFonts w:ascii="Times New Roman" w:eastAsia="Times New Roman" w:hAnsi="Times New Roman" w:cs="Times New Roman"/>
          <w:b/>
          <w:sz w:val="24"/>
          <w:szCs w:val="24"/>
        </w:rPr>
        <w:t>View</w:t>
      </w:r>
      <w:r w:rsidR="00AF23B5">
        <w:rPr>
          <w:rFonts w:ascii="Times New Roman" w:eastAsia="Times New Roman" w:hAnsi="Times New Roman" w:cs="Times New Roman"/>
          <w:sz w:val="24"/>
          <w:szCs w:val="24"/>
        </w:rPr>
        <w:t xml:space="preserve"> one of the </w:t>
      </w:r>
      <w:r w:rsidR="006A7696">
        <w:rPr>
          <w:rFonts w:ascii="Times New Roman" w:eastAsia="Times New Roman" w:hAnsi="Times New Roman" w:cs="Times New Roman"/>
          <w:sz w:val="24"/>
          <w:szCs w:val="24"/>
        </w:rPr>
        <w:t xml:space="preserve">popular movies on contemporary adolescents and children (listed in the addendum) and </w:t>
      </w:r>
      <w:r w:rsidR="006A7696" w:rsidRPr="006A7696">
        <w:rPr>
          <w:rFonts w:ascii="Times New Roman" w:eastAsia="Times New Roman" w:hAnsi="Times New Roman" w:cs="Times New Roman"/>
          <w:b/>
          <w:sz w:val="24"/>
          <w:szCs w:val="24"/>
        </w:rPr>
        <w:t>write a review</w:t>
      </w:r>
      <w:r w:rsidR="00E53B12">
        <w:rPr>
          <w:rFonts w:ascii="Times New Roman" w:eastAsia="Times New Roman" w:hAnsi="Times New Roman" w:cs="Times New Roman"/>
          <w:sz w:val="24"/>
          <w:szCs w:val="24"/>
        </w:rPr>
        <w:t xml:space="preserve">.  The review should be 3-4 </w:t>
      </w:r>
      <w:r w:rsidR="006A7696">
        <w:rPr>
          <w:rFonts w:ascii="Times New Roman" w:eastAsia="Times New Roman" w:hAnsi="Times New Roman" w:cs="Times New Roman"/>
          <w:sz w:val="24"/>
          <w:szCs w:val="24"/>
        </w:rPr>
        <w:t>pages long, including a brief plot overview/summary and a discussion of its relevance (or lack thereof) to this course.  Particular focus should be on issues surrounding how this film might reflect upon clinical social work interventions with youth populations.</w:t>
      </w:r>
    </w:p>
    <w:p w14:paraId="757EDE96" w14:textId="77777777" w:rsidR="00304544" w:rsidRDefault="00304544" w:rsidP="00304544">
      <w:pPr>
        <w:spacing w:after="0" w:line="240" w:lineRule="auto"/>
        <w:ind w:left="720"/>
        <w:rPr>
          <w:rFonts w:ascii="Times New Roman" w:eastAsia="Times New Roman" w:hAnsi="Times New Roman" w:cs="Times New Roman"/>
          <w:sz w:val="24"/>
          <w:szCs w:val="24"/>
        </w:rPr>
      </w:pPr>
    </w:p>
    <w:p w14:paraId="1F2E238B" w14:textId="77777777" w:rsidR="00304544" w:rsidRPr="004E03E0" w:rsidRDefault="00304544" w:rsidP="00304544">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4E6D81">
        <w:rPr>
          <w:rFonts w:ascii="Times New Roman" w:eastAsia="Times New Roman" w:hAnsi="Times New Roman" w:cs="Times New Roman"/>
          <w:sz w:val="24"/>
          <w:szCs w:val="24"/>
        </w:rPr>
        <w:t xml:space="preserve">Each class participant is expected to </w:t>
      </w:r>
      <w:r w:rsidRPr="00473FD2">
        <w:rPr>
          <w:rFonts w:ascii="Times New Roman" w:eastAsia="Times New Roman" w:hAnsi="Times New Roman" w:cs="Times New Roman"/>
          <w:b/>
          <w:sz w:val="24"/>
          <w:szCs w:val="24"/>
        </w:rPr>
        <w:t>write a short paper</w:t>
      </w:r>
      <w:r>
        <w:rPr>
          <w:rFonts w:ascii="Times New Roman" w:eastAsia="Times New Roman" w:hAnsi="Times New Roman" w:cs="Times New Roman"/>
          <w:sz w:val="24"/>
          <w:szCs w:val="24"/>
        </w:rPr>
        <w:t xml:space="preserve"> (5</w:t>
      </w:r>
      <w:r w:rsidRPr="004E6D81">
        <w:rPr>
          <w:rFonts w:ascii="Times New Roman" w:eastAsia="Times New Roman" w:hAnsi="Times New Roman" w:cs="Times New Roman"/>
          <w:sz w:val="24"/>
          <w:szCs w:val="24"/>
        </w:rPr>
        <w:t xml:space="preserve"> – 8 pages) on a topic related to clinical social wor</w:t>
      </w:r>
      <w:r w:rsidR="006A7696">
        <w:rPr>
          <w:rFonts w:ascii="Times New Roman" w:eastAsia="Times New Roman" w:hAnsi="Times New Roman" w:cs="Times New Roman"/>
          <w:sz w:val="24"/>
          <w:szCs w:val="24"/>
        </w:rPr>
        <w:t xml:space="preserve">k with children and adolescents using at least three references (one of which may also be from the annotated bibliography).  </w:t>
      </w:r>
      <w:r w:rsidRPr="004E6D81">
        <w:rPr>
          <w:rFonts w:ascii="Times New Roman" w:eastAsia="Times New Roman" w:hAnsi="Times New Roman" w:cs="Times New Roman"/>
          <w:sz w:val="24"/>
          <w:szCs w:val="24"/>
        </w:rPr>
        <w:tab/>
      </w:r>
    </w:p>
    <w:p w14:paraId="4816597F" w14:textId="7A591AD8" w:rsidR="00304544" w:rsidRDefault="00304544" w:rsidP="00304544">
      <w:pPr>
        <w:spacing w:after="0" w:line="240" w:lineRule="auto"/>
        <w:ind w:left="1080"/>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The paper must be completed by Session #8</w:t>
      </w:r>
      <w:r w:rsidR="0030594F">
        <w:rPr>
          <w:rFonts w:ascii="Times New Roman" w:eastAsia="Times New Roman" w:hAnsi="Times New Roman" w:cs="Times New Roman"/>
          <w:b/>
          <w:bCs/>
          <w:sz w:val="24"/>
          <w:szCs w:val="24"/>
        </w:rPr>
        <w:t xml:space="preserve"> (Thursday, June 9)</w:t>
      </w:r>
      <w:r w:rsidRPr="004E6D81">
        <w:rPr>
          <w:rFonts w:ascii="Times New Roman" w:eastAsia="Times New Roman" w:hAnsi="Times New Roman" w:cs="Times New Roman"/>
          <w:sz w:val="24"/>
          <w:szCs w:val="24"/>
        </w:rPr>
        <w:t xml:space="preserve">, and written according to article publication guidelines.  The possible topics are quite varied, although I suggest some aspect of clinical work with children and adolescents that has not been covered elsewhere in the course, such as </w:t>
      </w:r>
      <w:r w:rsidR="006A7696">
        <w:rPr>
          <w:rFonts w:ascii="Times New Roman" w:eastAsia="Times New Roman" w:hAnsi="Times New Roman" w:cs="Times New Roman"/>
          <w:sz w:val="24"/>
          <w:szCs w:val="24"/>
        </w:rPr>
        <w:t xml:space="preserve">treatment of specific </w:t>
      </w:r>
      <w:r w:rsidRPr="004E6D81">
        <w:rPr>
          <w:rFonts w:ascii="Times New Roman" w:eastAsia="Times New Roman" w:hAnsi="Times New Roman" w:cs="Times New Roman"/>
          <w:sz w:val="24"/>
          <w:szCs w:val="24"/>
        </w:rPr>
        <w:t>anxiety disorders of childhood, issues around medication, cognitive-behavioral therapy around specific diagnoses, effects of divorce and blended families, a review of diagnostic categories or popula</w:t>
      </w:r>
      <w:r w:rsidR="006A7696">
        <w:rPr>
          <w:rFonts w:ascii="Times New Roman" w:eastAsia="Times New Roman" w:hAnsi="Times New Roman" w:cs="Times New Roman"/>
          <w:sz w:val="24"/>
          <w:szCs w:val="24"/>
        </w:rPr>
        <w:t xml:space="preserve">tions not discussed, GLBTQ </w:t>
      </w:r>
      <w:r w:rsidRPr="004E6D81">
        <w:rPr>
          <w:rFonts w:ascii="Times New Roman" w:eastAsia="Times New Roman" w:hAnsi="Times New Roman" w:cs="Times New Roman"/>
          <w:sz w:val="24"/>
          <w:szCs w:val="24"/>
        </w:rPr>
        <w:t xml:space="preserve">adolescents, substance abuse issues with adolescents, counter-transference issues, etc.  Hopefully it will be a topic of interest to you.  </w:t>
      </w:r>
      <w:proofErr w:type="gramStart"/>
      <w:r w:rsidRPr="004E6D81">
        <w:rPr>
          <w:rFonts w:ascii="Times New Roman" w:eastAsia="Times New Roman" w:hAnsi="Times New Roman" w:cs="Times New Roman"/>
          <w:sz w:val="24"/>
          <w:szCs w:val="24"/>
        </w:rPr>
        <w:t>Again</w:t>
      </w:r>
      <w:proofErr w:type="gramEnd"/>
      <w:r w:rsidRPr="004E6D81">
        <w:rPr>
          <w:rFonts w:ascii="Times New Roman" w:eastAsia="Times New Roman" w:hAnsi="Times New Roman" w:cs="Times New Roman"/>
          <w:sz w:val="24"/>
          <w:szCs w:val="24"/>
        </w:rPr>
        <w:t xml:space="preserve"> I am available to help people think of topic areas.  </w:t>
      </w:r>
    </w:p>
    <w:p w14:paraId="1C743A5A" w14:textId="77777777" w:rsidR="00304544" w:rsidRPr="004E6D81" w:rsidRDefault="00304544" w:rsidP="00304544">
      <w:pPr>
        <w:spacing w:after="0" w:line="240" w:lineRule="auto"/>
        <w:ind w:firstLine="720"/>
        <w:rPr>
          <w:rFonts w:ascii="Times New Roman" w:eastAsia="Times New Roman" w:hAnsi="Times New Roman" w:cs="Times New Roman"/>
          <w:sz w:val="24"/>
          <w:szCs w:val="24"/>
        </w:rPr>
      </w:pPr>
    </w:p>
    <w:p w14:paraId="4290E63E" w14:textId="33BE0A0B" w:rsidR="00304544" w:rsidRDefault="00A522B3" w:rsidP="00A522B3">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04544" w:rsidRPr="004E6D81">
        <w:rPr>
          <w:rFonts w:ascii="Times New Roman" w:eastAsia="Times New Roman" w:hAnsi="Times New Roman" w:cs="Times New Roman"/>
          <w:sz w:val="24"/>
          <w:szCs w:val="24"/>
        </w:rPr>
        <w:t xml:space="preserve">) Finally, as you are aware, </w:t>
      </w:r>
      <w:r w:rsidR="00304544">
        <w:rPr>
          <w:rFonts w:ascii="Times New Roman" w:eastAsia="Times New Roman" w:hAnsi="Times New Roman" w:cs="Times New Roman"/>
          <w:sz w:val="24"/>
          <w:szCs w:val="24"/>
        </w:rPr>
        <w:t xml:space="preserve">participants are to be evaluated Satisfactory, Marginal Satisfactory, or Unsatisfactory at the end of the semester, based on my </w:t>
      </w:r>
      <w:r w:rsidR="00304544" w:rsidRPr="004E6D81">
        <w:rPr>
          <w:rFonts w:ascii="Times New Roman" w:eastAsia="Times New Roman" w:hAnsi="Times New Roman" w:cs="Times New Roman"/>
          <w:sz w:val="24"/>
          <w:szCs w:val="24"/>
        </w:rPr>
        <w:t>assess</w:t>
      </w:r>
      <w:r w:rsidR="00304544">
        <w:rPr>
          <w:rFonts w:ascii="Times New Roman" w:eastAsia="Times New Roman" w:hAnsi="Times New Roman" w:cs="Times New Roman"/>
          <w:sz w:val="24"/>
          <w:szCs w:val="24"/>
        </w:rPr>
        <w:t>ment</w:t>
      </w:r>
      <w:r w:rsidR="00304544" w:rsidRPr="004E6D81">
        <w:rPr>
          <w:rFonts w:ascii="Times New Roman" w:eastAsia="Times New Roman" w:hAnsi="Times New Roman" w:cs="Times New Roman"/>
          <w:sz w:val="24"/>
          <w:szCs w:val="24"/>
        </w:rPr>
        <w:t xml:space="preserve"> your und</w:t>
      </w:r>
      <w:r w:rsidR="00304544">
        <w:rPr>
          <w:rFonts w:ascii="Times New Roman" w:eastAsia="Times New Roman" w:hAnsi="Times New Roman" w:cs="Times New Roman"/>
          <w:sz w:val="24"/>
          <w:szCs w:val="24"/>
        </w:rPr>
        <w:t>erstanding of the material,</w:t>
      </w:r>
      <w:r w:rsidR="00304544" w:rsidRPr="004E6D81">
        <w:rPr>
          <w:rFonts w:ascii="Times New Roman" w:eastAsia="Times New Roman" w:hAnsi="Times New Roman" w:cs="Times New Roman"/>
          <w:sz w:val="24"/>
          <w:szCs w:val="24"/>
        </w:rPr>
        <w:t xml:space="preserve"> through your oral participation and your written</w:t>
      </w:r>
    </w:p>
    <w:p w14:paraId="4BDDB79B" w14:textId="77777777" w:rsidR="00304544" w:rsidRDefault="00304544" w:rsidP="00304544">
      <w:pPr>
        <w:spacing w:after="0" w:line="240" w:lineRule="auto"/>
        <w:ind w:left="108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work.  It is important that you come to class prepared to address the topics at hand, to ask relevant questions, and to offer insights, reactions, opinions, critiques, etc.  I have purposely tried to keep the formal written assignments manageable, as I believe this is a time in your professional development when you have the relative luxury to read and grapple with these important clinical issues.  I hope you will do </w:t>
      </w:r>
      <w:proofErr w:type="gramStart"/>
      <w:r w:rsidRPr="004E6D81">
        <w:rPr>
          <w:rFonts w:ascii="Times New Roman" w:eastAsia="Times New Roman" w:hAnsi="Times New Roman" w:cs="Times New Roman"/>
          <w:sz w:val="24"/>
          <w:szCs w:val="24"/>
        </w:rPr>
        <w:t>so, and</w:t>
      </w:r>
      <w:proofErr w:type="gramEnd"/>
      <w:r w:rsidRPr="004E6D81">
        <w:rPr>
          <w:rFonts w:ascii="Times New Roman" w:eastAsia="Times New Roman" w:hAnsi="Times New Roman" w:cs="Times New Roman"/>
          <w:sz w:val="24"/>
          <w:szCs w:val="24"/>
        </w:rPr>
        <w:t xml:space="preserve"> take the opportunity to demonstrate this to me.  I also expect participants to write carefully and thoughtfully, with editing and proofreading.  It is not fair to me given the time constraints to have to labor with poorly written papers and annotated bibliographies.  Please avail yourself of peer editors or the writing lab at BMCGSSWSR. </w:t>
      </w:r>
    </w:p>
    <w:p w14:paraId="13D9A268" w14:textId="0BBC198F" w:rsidR="00304544" w:rsidRPr="004E6D81" w:rsidRDefault="00304544" w:rsidP="00304544">
      <w:pPr>
        <w:spacing w:after="0" w:line="240" w:lineRule="auto"/>
        <w:ind w:left="1080"/>
        <w:rPr>
          <w:rFonts w:ascii="Times New Roman" w:eastAsia="Times New Roman" w:hAnsi="Times New Roman" w:cs="Times New Roman"/>
          <w:sz w:val="24"/>
          <w:szCs w:val="24"/>
        </w:rPr>
      </w:pPr>
      <w:r w:rsidRPr="000E2FA0">
        <w:rPr>
          <w:rFonts w:ascii="Times New Roman" w:eastAsia="Times New Roman" w:hAnsi="Times New Roman" w:cs="Times New Roman"/>
          <w:b/>
          <w:sz w:val="24"/>
          <w:szCs w:val="24"/>
        </w:rPr>
        <w:t>I welcome ongoing feedback throughout the course as I most of all want to make it relevant to your pr</w:t>
      </w:r>
      <w:r w:rsidR="00A522B3">
        <w:rPr>
          <w:rFonts w:ascii="Times New Roman" w:eastAsia="Times New Roman" w:hAnsi="Times New Roman" w:cs="Times New Roman"/>
          <w:b/>
          <w:sz w:val="24"/>
          <w:szCs w:val="24"/>
        </w:rPr>
        <w:t xml:space="preserve">esent and future clinical work; a feedback forum (anonymous if desired) will be available on Moodle.  </w:t>
      </w:r>
      <w:r w:rsidRPr="004E6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summer courses are intense and go very quickly.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I urge you to come to class with prepared questions and comments, and having done significant parts of the assigned reading.  I will try to let anyone know in advance if I have concerns regarding their performance; </w:t>
      </w: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I expect and greatly appreciate feedback from you as the five weeks </w:t>
      </w:r>
      <w:r>
        <w:rPr>
          <w:rFonts w:ascii="Times New Roman" w:eastAsia="Times New Roman" w:hAnsi="Times New Roman" w:cs="Times New Roman"/>
          <w:sz w:val="24"/>
          <w:szCs w:val="24"/>
        </w:rPr>
        <w:lastRenderedPageBreak/>
        <w:t>progress if you would like to see changes in the style of the discussions or the way the class is being conducted.</w:t>
      </w:r>
    </w:p>
    <w:p w14:paraId="1F38353E" w14:textId="77777777" w:rsidR="00304544" w:rsidRPr="004E6D81" w:rsidRDefault="00304544" w:rsidP="00304544">
      <w:pPr>
        <w:spacing w:after="0" w:line="240" w:lineRule="auto"/>
        <w:rPr>
          <w:rFonts w:ascii="Times New Roman" w:eastAsia="Times New Roman" w:hAnsi="Times New Roman" w:cs="Times New Roman"/>
          <w:sz w:val="24"/>
          <w:szCs w:val="24"/>
        </w:rPr>
      </w:pPr>
    </w:p>
    <w:p w14:paraId="4A5F4D9C" w14:textId="77777777" w:rsidR="00304544"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A Note about Absences:</w:t>
      </w:r>
      <w:r w:rsidRPr="004E6D81">
        <w:rPr>
          <w:rFonts w:ascii="Times New Roman" w:eastAsia="Times New Roman" w:hAnsi="Times New Roman" w:cs="Times New Roman"/>
          <w:sz w:val="24"/>
          <w:szCs w:val="24"/>
        </w:rPr>
        <w:t xml:space="preserve">  </w:t>
      </w:r>
    </w:p>
    <w:p w14:paraId="45313B74" w14:textId="77777777" w:rsidR="00304544" w:rsidRPr="00D62DD2" w:rsidRDefault="00304544" w:rsidP="00304544">
      <w:pPr>
        <w:spacing w:after="0" w:line="240" w:lineRule="auto"/>
      </w:pPr>
      <w:r w:rsidRPr="00D62DD2">
        <w:rPr>
          <w:rFonts w:ascii="Times New Roman" w:hAnsi="Times New Roman" w:cs="Times New Roman"/>
          <w:b/>
        </w:rPr>
        <w:t xml:space="preserve">Students </w:t>
      </w:r>
      <w:r w:rsidRPr="00D62DD2">
        <w:rPr>
          <w:rFonts w:ascii="Times New Roman" w:hAnsi="Times New Roman" w:cs="Times New Roman"/>
          <w:b/>
          <w:spacing w:val="-1"/>
        </w:rPr>
        <w:t>are</w:t>
      </w:r>
      <w:r w:rsidRPr="00D62DD2">
        <w:rPr>
          <w:rFonts w:ascii="Times New Roman" w:hAnsi="Times New Roman" w:cs="Times New Roman"/>
          <w:b/>
          <w:spacing w:val="-2"/>
        </w:rPr>
        <w:t xml:space="preserve"> </w:t>
      </w:r>
      <w:r w:rsidRPr="00D62DD2">
        <w:rPr>
          <w:rFonts w:ascii="Times New Roman" w:hAnsi="Times New Roman" w:cs="Times New Roman"/>
          <w:b/>
          <w:spacing w:val="-1"/>
        </w:rPr>
        <w:t>expected</w:t>
      </w:r>
      <w:r w:rsidRPr="00D62DD2">
        <w:rPr>
          <w:rFonts w:ascii="Times New Roman" w:hAnsi="Times New Roman" w:cs="Times New Roman"/>
          <w:b/>
        </w:rPr>
        <w:t xml:space="preserve"> to</w:t>
      </w:r>
      <w:r w:rsidRPr="00D62DD2">
        <w:rPr>
          <w:rFonts w:ascii="Times New Roman" w:hAnsi="Times New Roman" w:cs="Times New Roman"/>
          <w:b/>
          <w:spacing w:val="2"/>
        </w:rPr>
        <w:t xml:space="preserve"> </w:t>
      </w:r>
      <w:r w:rsidRPr="00D62DD2">
        <w:rPr>
          <w:rFonts w:ascii="Times New Roman" w:hAnsi="Times New Roman" w:cs="Times New Roman"/>
          <w:b/>
          <w:spacing w:val="-1"/>
        </w:rPr>
        <w:t>attend</w:t>
      </w:r>
      <w:r w:rsidRPr="00D62DD2">
        <w:rPr>
          <w:rFonts w:ascii="Times New Roman" w:hAnsi="Times New Roman" w:cs="Times New Roman"/>
          <w:b/>
        </w:rPr>
        <w:t xml:space="preserve"> </w:t>
      </w:r>
      <w:r w:rsidRPr="00D62DD2">
        <w:rPr>
          <w:rFonts w:ascii="Times New Roman" w:hAnsi="Times New Roman" w:cs="Times New Roman"/>
          <w:b/>
          <w:spacing w:val="-1"/>
        </w:rPr>
        <w:t>all</w:t>
      </w:r>
      <w:r w:rsidRPr="00D62DD2">
        <w:rPr>
          <w:rFonts w:ascii="Times New Roman" w:hAnsi="Times New Roman" w:cs="Times New Roman"/>
          <w:b/>
        </w:rPr>
        <w:t xml:space="preserve"> </w:t>
      </w:r>
      <w:r w:rsidRPr="00D62DD2">
        <w:rPr>
          <w:rFonts w:ascii="Times New Roman" w:hAnsi="Times New Roman" w:cs="Times New Roman"/>
          <w:b/>
          <w:spacing w:val="-1"/>
        </w:rPr>
        <w:t>class</w:t>
      </w:r>
      <w:r w:rsidRPr="00D62DD2">
        <w:rPr>
          <w:rFonts w:ascii="Times New Roman" w:hAnsi="Times New Roman" w:cs="Times New Roman"/>
          <w:b/>
        </w:rPr>
        <w:t xml:space="preserve"> </w:t>
      </w:r>
      <w:r w:rsidRPr="00D62DD2">
        <w:rPr>
          <w:rFonts w:ascii="Times New Roman" w:hAnsi="Times New Roman" w:cs="Times New Roman"/>
          <w:b/>
          <w:spacing w:val="-1"/>
        </w:rPr>
        <w:t>sessions</w:t>
      </w:r>
      <w:r w:rsidRPr="00D62DD2">
        <w:rPr>
          <w:rFonts w:ascii="Times New Roman" w:hAnsi="Times New Roman" w:cs="Times New Roman"/>
          <w:b/>
        </w:rPr>
        <w:t xml:space="preserve"> and submit </w:t>
      </w:r>
      <w:r w:rsidRPr="00D62DD2">
        <w:rPr>
          <w:rFonts w:ascii="Times New Roman" w:hAnsi="Times New Roman" w:cs="Times New Roman"/>
          <w:b/>
          <w:spacing w:val="-1"/>
        </w:rPr>
        <w:t>written</w:t>
      </w:r>
      <w:r w:rsidRPr="00D62DD2">
        <w:rPr>
          <w:rFonts w:ascii="Times New Roman" w:hAnsi="Times New Roman" w:cs="Times New Roman"/>
          <w:b/>
        </w:rPr>
        <w:t xml:space="preserve"> </w:t>
      </w:r>
      <w:r w:rsidRPr="00D62DD2">
        <w:rPr>
          <w:rFonts w:ascii="Times New Roman" w:hAnsi="Times New Roman" w:cs="Times New Roman"/>
          <w:b/>
          <w:spacing w:val="-1"/>
        </w:rPr>
        <w:t>assignments</w:t>
      </w:r>
      <w:r w:rsidRPr="00D62DD2">
        <w:rPr>
          <w:rFonts w:ascii="Times New Roman" w:hAnsi="Times New Roman" w:cs="Times New Roman"/>
          <w:b/>
        </w:rPr>
        <w:t xml:space="preserve"> on </w:t>
      </w:r>
      <w:r w:rsidRPr="00D62DD2">
        <w:rPr>
          <w:rFonts w:ascii="Times New Roman" w:hAnsi="Times New Roman" w:cs="Times New Roman"/>
          <w:b/>
          <w:spacing w:val="-1"/>
        </w:rPr>
        <w:t>time.</w:t>
      </w:r>
      <w:r w:rsidRPr="00D62DD2">
        <w:rPr>
          <w:rFonts w:ascii="Times New Roman" w:hAnsi="Times New Roman" w:cs="Times New Roman"/>
          <w:b/>
        </w:rPr>
        <w:t xml:space="preserve"> The</w:t>
      </w:r>
      <w:r w:rsidRPr="00D62DD2">
        <w:rPr>
          <w:rFonts w:ascii="Times New Roman" w:hAnsi="Times New Roman" w:cs="Times New Roman"/>
          <w:b/>
          <w:spacing w:val="89"/>
        </w:rPr>
        <w:t xml:space="preserve"> </w:t>
      </w:r>
      <w:r w:rsidRPr="00D62DD2">
        <w:rPr>
          <w:rFonts w:ascii="Times New Roman" w:hAnsi="Times New Roman" w:cs="Times New Roman"/>
          <w:b/>
          <w:spacing w:val="-1"/>
        </w:rPr>
        <w:t>instructor</w:t>
      </w:r>
      <w:r w:rsidRPr="00D62DD2">
        <w:rPr>
          <w:rFonts w:ascii="Times New Roman" w:hAnsi="Times New Roman" w:cs="Times New Roman"/>
          <w:b/>
        </w:rPr>
        <w:t xml:space="preserve"> should be </w:t>
      </w:r>
      <w:r w:rsidRPr="00D62DD2">
        <w:rPr>
          <w:rFonts w:ascii="Times New Roman" w:hAnsi="Times New Roman" w:cs="Times New Roman"/>
          <w:b/>
          <w:spacing w:val="-1"/>
        </w:rPr>
        <w:t>notified</w:t>
      </w:r>
      <w:r w:rsidRPr="00D62DD2">
        <w:rPr>
          <w:rFonts w:ascii="Times New Roman" w:hAnsi="Times New Roman" w:cs="Times New Roman"/>
          <w:b/>
        </w:rPr>
        <w:t xml:space="preserve"> in </w:t>
      </w:r>
      <w:r w:rsidRPr="00D62DD2">
        <w:rPr>
          <w:rFonts w:ascii="Times New Roman" w:hAnsi="Times New Roman" w:cs="Times New Roman"/>
          <w:b/>
          <w:spacing w:val="-1"/>
        </w:rPr>
        <w:t xml:space="preserve">advance </w:t>
      </w:r>
      <w:r w:rsidRPr="00D62DD2">
        <w:rPr>
          <w:rFonts w:ascii="Times New Roman" w:hAnsi="Times New Roman" w:cs="Times New Roman"/>
          <w:b/>
        </w:rPr>
        <w:t xml:space="preserve">if the student </w:t>
      </w:r>
      <w:r w:rsidRPr="00D62DD2">
        <w:rPr>
          <w:rFonts w:ascii="Times New Roman" w:hAnsi="Times New Roman" w:cs="Times New Roman"/>
          <w:b/>
          <w:spacing w:val="-1"/>
        </w:rPr>
        <w:t>expects</w:t>
      </w:r>
      <w:r w:rsidRPr="00D62DD2">
        <w:rPr>
          <w:rFonts w:ascii="Times New Roman" w:hAnsi="Times New Roman" w:cs="Times New Roman"/>
          <w:b/>
        </w:rPr>
        <w:t xml:space="preserve"> to miss a </w:t>
      </w:r>
      <w:r w:rsidRPr="00D62DD2">
        <w:rPr>
          <w:rFonts w:ascii="Times New Roman" w:hAnsi="Times New Roman" w:cs="Times New Roman"/>
          <w:b/>
          <w:spacing w:val="-1"/>
        </w:rPr>
        <w:t>class</w:t>
      </w:r>
      <w:r w:rsidRPr="00D62DD2">
        <w:rPr>
          <w:rFonts w:ascii="Times New Roman" w:hAnsi="Times New Roman" w:cs="Times New Roman"/>
          <w:b/>
        </w:rPr>
        <w:t xml:space="preserve"> </w:t>
      </w:r>
      <w:r w:rsidRPr="00D62DD2">
        <w:rPr>
          <w:rFonts w:ascii="Times New Roman" w:hAnsi="Times New Roman" w:cs="Times New Roman"/>
          <w:b/>
          <w:spacing w:val="-1"/>
        </w:rPr>
        <w:t>meeting</w:t>
      </w:r>
      <w:r w:rsidRPr="00D62DD2">
        <w:rPr>
          <w:rFonts w:ascii="Times New Roman" w:hAnsi="Times New Roman" w:cs="Times New Roman"/>
          <w:b/>
          <w:spacing w:val="-3"/>
        </w:rPr>
        <w:t xml:space="preserve"> </w:t>
      </w:r>
      <w:r w:rsidRPr="00D62DD2">
        <w:rPr>
          <w:rFonts w:ascii="Times New Roman" w:hAnsi="Times New Roman" w:cs="Times New Roman"/>
          <w:b/>
        </w:rPr>
        <w:t>or</w:t>
      </w:r>
      <w:r w:rsidRPr="00D62DD2">
        <w:rPr>
          <w:rFonts w:ascii="Times New Roman" w:hAnsi="Times New Roman" w:cs="Times New Roman"/>
          <w:b/>
          <w:spacing w:val="73"/>
        </w:rPr>
        <w:t xml:space="preserve"> </w:t>
      </w:r>
      <w:r w:rsidRPr="00D62DD2">
        <w:rPr>
          <w:rFonts w:ascii="Times New Roman" w:hAnsi="Times New Roman" w:cs="Times New Roman"/>
          <w:b/>
          <w:spacing w:val="-1"/>
        </w:rPr>
        <w:t>assignment</w:t>
      </w:r>
      <w:r w:rsidRPr="00D62DD2">
        <w:rPr>
          <w:rFonts w:ascii="Times New Roman" w:hAnsi="Times New Roman" w:cs="Times New Roman"/>
          <w:b/>
        </w:rPr>
        <w:t xml:space="preserve"> due</w:t>
      </w:r>
      <w:r w:rsidRPr="00D62DD2">
        <w:rPr>
          <w:rFonts w:ascii="Times New Roman" w:hAnsi="Times New Roman" w:cs="Times New Roman"/>
          <w:b/>
          <w:spacing w:val="-1"/>
        </w:rPr>
        <w:t xml:space="preserve"> </w:t>
      </w:r>
      <w:r w:rsidRPr="00D62DD2">
        <w:rPr>
          <w:rFonts w:ascii="Times New Roman" w:hAnsi="Times New Roman" w:cs="Times New Roman"/>
          <w:b/>
        </w:rPr>
        <w:t>date.</w:t>
      </w:r>
      <w:r>
        <w:rPr>
          <w:rFonts w:ascii="Times New Roman" w:hAnsi="Times New Roman" w:cs="Times New Roman"/>
          <w:b/>
        </w:rPr>
        <w:t xml:space="preserve"> </w:t>
      </w:r>
      <w:r w:rsidRPr="00D62DD2">
        <w:rPr>
          <w:rFonts w:ascii="Times New Roman" w:eastAsia="Times New Roman" w:hAnsi="Times New Roman" w:cs="Times New Roman"/>
          <w:b/>
          <w:sz w:val="24"/>
          <w:szCs w:val="24"/>
        </w:rPr>
        <w:t xml:space="preserve">As noted above summer sessions are by design, short and intense.  Missing a class means missing a significant amount of important material.  It is strongly discouraged, although it is sometimes unavoidable.  Students who miss more than two classes (20 %) </w:t>
      </w:r>
    </w:p>
    <w:p w14:paraId="0CC2AC8E" w14:textId="1A8E7C8A" w:rsidR="00304544" w:rsidRPr="00D62DD2" w:rsidRDefault="00304544" w:rsidP="00304544">
      <w:pPr>
        <w:pStyle w:val="BodyText"/>
        <w:ind w:right="120"/>
      </w:pPr>
      <w:r w:rsidRPr="00D62DD2">
        <w:t xml:space="preserve">will </w:t>
      </w:r>
      <w:r w:rsidRPr="00D62DD2">
        <w:rPr>
          <w:spacing w:val="-1"/>
        </w:rPr>
        <w:t>result</w:t>
      </w:r>
      <w:r w:rsidRPr="00D62DD2">
        <w:t xml:space="preserve"> in </w:t>
      </w:r>
      <w:r w:rsidRPr="00D62DD2">
        <w:rPr>
          <w:spacing w:val="-1"/>
        </w:rPr>
        <w:t>referral</w:t>
      </w:r>
      <w:r w:rsidRPr="00D62DD2">
        <w:t xml:space="preserve"> to the</w:t>
      </w:r>
      <w:r w:rsidRPr="00D62DD2">
        <w:rPr>
          <w:spacing w:val="1"/>
        </w:rPr>
        <w:t xml:space="preserve"> </w:t>
      </w:r>
      <w:r w:rsidRPr="00D62DD2">
        <w:t>Committee</w:t>
      </w:r>
      <w:r w:rsidRPr="00D62DD2">
        <w:rPr>
          <w:spacing w:val="-2"/>
        </w:rPr>
        <w:t xml:space="preserve"> </w:t>
      </w:r>
      <w:r w:rsidRPr="00D62DD2">
        <w:rPr>
          <w:spacing w:val="-1"/>
        </w:rPr>
        <w:t xml:space="preserve">for </w:t>
      </w:r>
      <w:r w:rsidRPr="00D62DD2">
        <w:t>the</w:t>
      </w:r>
      <w:r w:rsidRPr="00D62DD2">
        <w:rPr>
          <w:spacing w:val="51"/>
        </w:rPr>
        <w:t xml:space="preserve"> </w:t>
      </w:r>
      <w:r w:rsidRPr="00D62DD2">
        <w:rPr>
          <w:spacing w:val="-1"/>
        </w:rPr>
        <w:t>Evaluation</w:t>
      </w:r>
      <w:r w:rsidRPr="00D62DD2">
        <w:t xml:space="preserve"> of </w:t>
      </w:r>
      <w:r w:rsidRPr="00D62DD2">
        <w:rPr>
          <w:spacing w:val="-1"/>
        </w:rPr>
        <w:t xml:space="preserve">Performance </w:t>
      </w:r>
      <w:r w:rsidRPr="00D62DD2">
        <w:t xml:space="preserve">of </w:t>
      </w:r>
      <w:proofErr w:type="gramStart"/>
      <w:r w:rsidRPr="00D62DD2">
        <w:rPr>
          <w:spacing w:val="-1"/>
        </w:rPr>
        <w:t>Master’s</w:t>
      </w:r>
      <w:proofErr w:type="gramEnd"/>
      <w:r w:rsidRPr="00D62DD2">
        <w:t xml:space="preserve"> Students.</w:t>
      </w:r>
      <w:r w:rsidR="003C4DCD">
        <w:t xml:space="preserve">  Also, there are currently six students enrolled in the course for this semester-an absence of one person </w:t>
      </w:r>
      <w:proofErr w:type="gramStart"/>
      <w:r w:rsidR="003C4DCD">
        <w:t>will  have</w:t>
      </w:r>
      <w:proofErr w:type="gramEnd"/>
      <w:r w:rsidR="003C4DCD">
        <w:t xml:space="preserve"> an effect on the process of the class and the ability to learn from one another; please keep this in mind if you choose/need to be out.  </w:t>
      </w:r>
    </w:p>
    <w:p w14:paraId="23628E24" w14:textId="77777777" w:rsidR="00304544" w:rsidRDefault="00304544" w:rsidP="00304544">
      <w:pPr>
        <w:spacing w:after="0" w:line="240" w:lineRule="auto"/>
        <w:ind w:left="2160" w:firstLine="720"/>
        <w:rPr>
          <w:rFonts w:ascii="Times New Roman" w:eastAsia="Times New Roman" w:hAnsi="Times New Roman" w:cs="Times New Roman"/>
          <w:b/>
          <w:bCs/>
          <w:sz w:val="28"/>
          <w:szCs w:val="24"/>
          <w:u w:val="single"/>
        </w:rPr>
      </w:pPr>
    </w:p>
    <w:p w14:paraId="16F3CAA8" w14:textId="77777777" w:rsidR="00304544" w:rsidRDefault="00304544" w:rsidP="00304544">
      <w:pPr>
        <w:spacing w:after="0" w:line="240" w:lineRule="auto"/>
        <w:ind w:left="2160" w:firstLine="720"/>
        <w:rPr>
          <w:rFonts w:ascii="Times New Roman" w:eastAsia="Times New Roman" w:hAnsi="Times New Roman" w:cs="Times New Roman"/>
          <w:b/>
          <w:bCs/>
          <w:sz w:val="28"/>
          <w:szCs w:val="24"/>
          <w:u w:val="single"/>
        </w:rPr>
      </w:pPr>
    </w:p>
    <w:p w14:paraId="21B23EC3" w14:textId="77777777" w:rsidR="00304544" w:rsidRPr="004E6D81" w:rsidRDefault="00B73AAF" w:rsidP="00304544">
      <w:pPr>
        <w:spacing w:after="0" w:line="240" w:lineRule="auto"/>
        <w:ind w:left="2160" w:firstLine="720"/>
        <w:rPr>
          <w:rFonts w:ascii="Times New Roman" w:eastAsia="Times New Roman" w:hAnsi="Times New Roman" w:cs="Times New Roman"/>
          <w:b/>
          <w:bCs/>
          <w:sz w:val="28"/>
          <w:szCs w:val="24"/>
          <w:u w:val="single"/>
        </w:rPr>
      </w:pPr>
      <w:r>
        <w:rPr>
          <w:rFonts w:ascii="Times New Roman" w:eastAsia="Times New Roman" w:hAnsi="Times New Roman" w:cs="Times New Roman"/>
          <w:b/>
          <w:bCs/>
          <w:sz w:val="28"/>
          <w:szCs w:val="24"/>
          <w:u w:val="single"/>
        </w:rPr>
        <w:t xml:space="preserve"> </w:t>
      </w:r>
      <w:r w:rsidR="00304544" w:rsidRPr="004E6D81">
        <w:rPr>
          <w:rFonts w:ascii="Times New Roman" w:eastAsia="Times New Roman" w:hAnsi="Times New Roman" w:cs="Times New Roman"/>
          <w:b/>
          <w:bCs/>
          <w:sz w:val="28"/>
          <w:szCs w:val="24"/>
          <w:u w:val="single"/>
        </w:rPr>
        <w:t>Course Outline</w:t>
      </w:r>
    </w:p>
    <w:p w14:paraId="4E1E8D5D" w14:textId="77777777" w:rsidR="00304544" w:rsidRPr="004E6D81" w:rsidRDefault="00304544" w:rsidP="00304544">
      <w:pPr>
        <w:spacing w:after="0" w:line="240" w:lineRule="auto"/>
        <w:rPr>
          <w:rFonts w:ascii="Times New Roman" w:eastAsia="Times New Roman" w:hAnsi="Times New Roman" w:cs="Times New Roman"/>
          <w:b/>
          <w:bCs/>
          <w:sz w:val="28"/>
          <w:szCs w:val="24"/>
        </w:rPr>
      </w:pPr>
    </w:p>
    <w:p w14:paraId="0522106A" w14:textId="77777777" w:rsidR="00304544" w:rsidRPr="004E6D81" w:rsidRDefault="00304544" w:rsidP="00304544">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8"/>
          <w:szCs w:val="24"/>
        </w:rPr>
        <w:tab/>
      </w:r>
      <w:r w:rsidRPr="004E6D81">
        <w:rPr>
          <w:rFonts w:ascii="Times New Roman" w:eastAsia="Times New Roman" w:hAnsi="Times New Roman" w:cs="Times New Roman"/>
          <w:b/>
          <w:bCs/>
          <w:sz w:val="28"/>
          <w:szCs w:val="24"/>
        </w:rPr>
        <w:tab/>
      </w:r>
      <w:r w:rsidRPr="004E6D81">
        <w:rPr>
          <w:rFonts w:ascii="Times New Roman" w:eastAsia="Times New Roman" w:hAnsi="Times New Roman" w:cs="Times New Roman"/>
          <w:b/>
          <w:bCs/>
          <w:sz w:val="28"/>
          <w:szCs w:val="24"/>
        </w:rPr>
        <w:tab/>
      </w:r>
      <w:r w:rsidRPr="004E6D81">
        <w:rPr>
          <w:rFonts w:ascii="Times New Roman" w:eastAsia="Times New Roman" w:hAnsi="Times New Roman" w:cs="Times New Roman"/>
          <w:b/>
          <w:bCs/>
          <w:sz w:val="28"/>
          <w:szCs w:val="24"/>
        </w:rPr>
        <w:tab/>
        <w:t xml:space="preserve">        </w:t>
      </w:r>
      <w:r w:rsidRPr="004E6D81">
        <w:rPr>
          <w:rFonts w:ascii="Times New Roman" w:eastAsia="Times New Roman" w:hAnsi="Times New Roman" w:cs="Times New Roman"/>
          <w:b/>
          <w:bCs/>
          <w:sz w:val="24"/>
          <w:szCs w:val="24"/>
        </w:rPr>
        <w:t>Unit One</w:t>
      </w:r>
    </w:p>
    <w:p w14:paraId="06DC6E01" w14:textId="77777777" w:rsidR="00304544" w:rsidRDefault="00304544" w:rsidP="0030454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A Conceptual Framework for the Assessment and Intervention Planning for Children and Adolescents:  Cognitive, Developmental, Ecological, and Cultural Perspectives.</w:t>
      </w:r>
    </w:p>
    <w:p w14:paraId="61763E73" w14:textId="77777777" w:rsidR="00887F75" w:rsidRDefault="00887F75" w:rsidP="00304544">
      <w:pPr>
        <w:spacing w:after="0" w:line="240" w:lineRule="auto"/>
        <w:rPr>
          <w:rFonts w:ascii="Times New Roman" w:eastAsia="Times New Roman" w:hAnsi="Times New Roman" w:cs="Times New Roman"/>
          <w:b/>
          <w:bCs/>
          <w:sz w:val="24"/>
          <w:szCs w:val="24"/>
        </w:rPr>
      </w:pPr>
    </w:p>
    <w:p w14:paraId="66B42308" w14:textId="774AEF48" w:rsidR="00887F75" w:rsidRPr="00887F75" w:rsidRDefault="00887F75" w:rsidP="00304544">
      <w:pPr>
        <w:spacing w:after="0" w:line="240" w:lineRule="auto"/>
        <w:rPr>
          <w:rFonts w:ascii="Times New Roman" w:eastAsia="Times New Roman" w:hAnsi="Times New Roman" w:cs="Times New Roman"/>
          <w:b/>
          <w:bCs/>
        </w:rPr>
      </w:pPr>
      <w:r>
        <w:rPr>
          <w:rFonts w:ascii="Times New Roman" w:eastAsia="Times New Roman" w:hAnsi="Times New Roman" w:cs="Times New Roman"/>
          <w:b/>
          <w:bCs/>
          <w:sz w:val="24"/>
          <w:szCs w:val="24"/>
        </w:rPr>
        <w:t>-</w:t>
      </w:r>
      <w:r w:rsidRPr="00887F75">
        <w:rPr>
          <w:rFonts w:ascii="Times New Roman" w:eastAsia="Times New Roman" w:hAnsi="Times New Roman" w:cs="Times New Roman"/>
          <w:b/>
          <w:bCs/>
        </w:rPr>
        <w:t>Optional Asynchronous Learning Activity prior to class beginning:</w:t>
      </w:r>
    </w:p>
    <w:p w14:paraId="5174D861" w14:textId="77777777" w:rsidR="00304544" w:rsidRPr="00887F75" w:rsidRDefault="00E56FA5" w:rsidP="00304544">
      <w:pPr>
        <w:spacing w:after="0" w:line="240" w:lineRule="auto"/>
        <w:rPr>
          <w:rFonts w:ascii="Times New Roman" w:eastAsia="Times New Roman" w:hAnsi="Times New Roman" w:cs="Times New Roman"/>
          <w:b/>
          <w:bCs/>
        </w:rPr>
      </w:pPr>
      <w:r w:rsidRPr="00887F75">
        <w:rPr>
          <w:rFonts w:ascii="Times New Roman" w:eastAsia="Times New Roman" w:hAnsi="Times New Roman" w:cs="Times New Roman"/>
          <w:b/>
          <w:bCs/>
        </w:rPr>
        <w:t>https://brynmawr.kanopy.com/video/teenage</w:t>
      </w:r>
    </w:p>
    <w:p w14:paraId="10FF08B0" w14:textId="77777777" w:rsidR="00887F75" w:rsidRDefault="00887F75" w:rsidP="00304544">
      <w:pPr>
        <w:spacing w:after="0" w:line="240" w:lineRule="auto"/>
        <w:rPr>
          <w:rFonts w:ascii="Times New Roman" w:eastAsia="Times New Roman" w:hAnsi="Times New Roman" w:cs="Times New Roman"/>
          <w:b/>
          <w:bCs/>
          <w:sz w:val="24"/>
          <w:szCs w:val="24"/>
        </w:rPr>
      </w:pPr>
    </w:p>
    <w:p w14:paraId="0A9DEE0A" w14:textId="7CAE21E8" w:rsidR="00304544" w:rsidRPr="004E6D81" w:rsidRDefault="008F359B" w:rsidP="003045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Class </w:t>
      </w:r>
      <w:r w:rsidR="00304544" w:rsidRPr="004E6D81">
        <w:rPr>
          <w:rFonts w:ascii="Times New Roman" w:eastAsia="Times New Roman" w:hAnsi="Times New Roman" w:cs="Times New Roman"/>
          <w:b/>
          <w:bCs/>
          <w:sz w:val="24"/>
          <w:szCs w:val="24"/>
        </w:rPr>
        <w:t>Sess</w:t>
      </w:r>
      <w:r w:rsidR="00E53B12">
        <w:rPr>
          <w:rFonts w:ascii="Times New Roman" w:eastAsia="Times New Roman" w:hAnsi="Times New Roman" w:cs="Times New Roman"/>
          <w:b/>
          <w:bCs/>
          <w:sz w:val="24"/>
          <w:szCs w:val="24"/>
        </w:rPr>
        <w:t xml:space="preserve">ion #1:  </w:t>
      </w:r>
      <w:r w:rsidR="003C4DCD">
        <w:rPr>
          <w:rFonts w:ascii="Times New Roman" w:eastAsia="Times New Roman" w:hAnsi="Times New Roman" w:cs="Times New Roman"/>
          <w:b/>
          <w:bCs/>
          <w:sz w:val="24"/>
          <w:szCs w:val="24"/>
        </w:rPr>
        <w:t xml:space="preserve">Monday, May 16, </w:t>
      </w:r>
      <w:proofErr w:type="gramStart"/>
      <w:r w:rsidR="003C4DCD">
        <w:rPr>
          <w:rFonts w:ascii="Times New Roman" w:eastAsia="Times New Roman" w:hAnsi="Times New Roman" w:cs="Times New Roman"/>
          <w:b/>
          <w:bCs/>
          <w:sz w:val="24"/>
          <w:szCs w:val="24"/>
        </w:rPr>
        <w:t>2022,  2</w:t>
      </w:r>
      <w:proofErr w:type="gramEnd"/>
      <w:r w:rsidR="003C4DCD">
        <w:rPr>
          <w:rFonts w:ascii="Times New Roman" w:eastAsia="Times New Roman" w:hAnsi="Times New Roman" w:cs="Times New Roman"/>
          <w:b/>
          <w:bCs/>
          <w:sz w:val="24"/>
          <w:szCs w:val="24"/>
        </w:rPr>
        <w:t>:00 – 4:30 pm.</w:t>
      </w:r>
      <w:r w:rsidR="00304544" w:rsidRPr="004E6D81">
        <w:rPr>
          <w:rFonts w:ascii="Times New Roman" w:eastAsia="Times New Roman" w:hAnsi="Times New Roman" w:cs="Times New Roman"/>
          <w:b/>
          <w:bCs/>
          <w:sz w:val="24"/>
          <w:szCs w:val="24"/>
        </w:rPr>
        <w:t xml:space="preserve">   </w:t>
      </w:r>
    </w:p>
    <w:p w14:paraId="67C19F37"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Introduction to the Course</w:t>
      </w:r>
    </w:p>
    <w:p w14:paraId="0A05F9EB" w14:textId="77777777" w:rsidR="00304544" w:rsidRPr="004E6D81" w:rsidRDefault="00304544" w:rsidP="00304544">
      <w:pPr>
        <w:numPr>
          <w:ilvl w:val="0"/>
          <w:numId w:val="2"/>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Brief introductions.</w:t>
      </w:r>
    </w:p>
    <w:p w14:paraId="2251664B" w14:textId="77777777" w:rsidR="00304544" w:rsidRPr="004E6D81" w:rsidRDefault="00304544" w:rsidP="00304544">
      <w:pPr>
        <w:numPr>
          <w:ilvl w:val="0"/>
          <w:numId w:val="2"/>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Overview of the course and syllabus and a discussion of the class assignments</w:t>
      </w:r>
    </w:p>
    <w:p w14:paraId="27CE0E62"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sz w:val="24"/>
          <w:szCs w:val="24"/>
        </w:rPr>
        <w:t xml:space="preserve">Topic:  </w:t>
      </w:r>
      <w:r>
        <w:rPr>
          <w:rFonts w:ascii="Times New Roman" w:eastAsia="Times New Roman" w:hAnsi="Times New Roman" w:cs="Times New Roman"/>
          <w:sz w:val="24"/>
          <w:szCs w:val="24"/>
        </w:rPr>
        <w:t>Clinical Social Work with C</w:t>
      </w:r>
      <w:r w:rsidRPr="004E6D81">
        <w:rPr>
          <w:rFonts w:ascii="Times New Roman" w:eastAsia="Times New Roman" w:hAnsi="Times New Roman" w:cs="Times New Roman"/>
          <w:sz w:val="24"/>
          <w:szCs w:val="24"/>
        </w:rPr>
        <w:t>hildren and Adolescents- An Overview</w:t>
      </w:r>
    </w:p>
    <w:p w14:paraId="270A95DA" w14:textId="77777777" w:rsidR="00304544" w:rsidRPr="004E6D81" w:rsidRDefault="00304544" w:rsidP="00304544">
      <w:pPr>
        <w:numPr>
          <w:ilvl w:val="0"/>
          <w:numId w:val="3"/>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 brief history of social work with youth.</w:t>
      </w:r>
    </w:p>
    <w:p w14:paraId="5C239446" w14:textId="77777777" w:rsidR="00304544" w:rsidRPr="004E6D81" w:rsidRDefault="00304544" w:rsidP="00304544">
      <w:pPr>
        <w:numPr>
          <w:ilvl w:val="0"/>
          <w:numId w:val="3"/>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changing social ecology of childhood and adolescence in the United States.</w:t>
      </w:r>
    </w:p>
    <w:p w14:paraId="5BFC3797" w14:textId="77777777" w:rsidR="00304544" w:rsidRPr="004E6D81" w:rsidRDefault="00304544" w:rsidP="00304544">
      <w:pPr>
        <w:spacing w:after="0" w:line="240" w:lineRule="auto"/>
        <w:ind w:left="84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impact of socio-economic factors</w:t>
      </w:r>
    </w:p>
    <w:p w14:paraId="75ED86DA" w14:textId="77777777" w:rsidR="00304544" w:rsidRPr="004E6D81" w:rsidRDefault="00304544" w:rsidP="00304544">
      <w:pPr>
        <w:spacing w:after="0" w:line="240" w:lineRule="auto"/>
        <w:ind w:left="84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impact of new media</w:t>
      </w:r>
    </w:p>
    <w:p w14:paraId="345B41B9" w14:textId="77777777" w:rsidR="00304544" w:rsidRPr="004E6D81" w:rsidRDefault="00304544" w:rsidP="00304544">
      <w:pPr>
        <w:numPr>
          <w:ilvl w:val="0"/>
          <w:numId w:val="2"/>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Some thoughts around the training of child and adolescent clinicians.  The essential knowledge base of clinical social work with youth.  The three major theoretical paradigms. </w:t>
      </w:r>
    </w:p>
    <w:p w14:paraId="2BF518AC"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 xml:space="preserve">An overview of the developmental-ecological approach to the biopsychosocial        </w:t>
      </w:r>
    </w:p>
    <w:p w14:paraId="74C03661" w14:textId="77777777" w:rsidR="00304544" w:rsidRPr="004E6D81" w:rsidRDefault="00304544" w:rsidP="0030454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t>assessment of youth.</w:t>
      </w:r>
    </w:p>
    <w:p w14:paraId="0CF3146A" w14:textId="77777777" w:rsidR="00304544" w:rsidRPr="004E6D81" w:rsidRDefault="00304544" w:rsidP="00304544">
      <w:pPr>
        <w:numPr>
          <w:ilvl w:val="0"/>
          <w:numId w:val="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Development and maturation in children.</w:t>
      </w:r>
    </w:p>
    <w:p w14:paraId="6462CCA5" w14:textId="77777777" w:rsidR="00304544" w:rsidRPr="004E6D81" w:rsidRDefault="00304544" w:rsidP="00304544">
      <w:pPr>
        <w:numPr>
          <w:ilvl w:val="0"/>
          <w:numId w:val="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The potential impact of poverty and family stress on normal development and maturation. </w:t>
      </w:r>
    </w:p>
    <w:p w14:paraId="3D51C13D" w14:textId="77777777" w:rsidR="00304544" w:rsidRPr="00304544" w:rsidRDefault="00304544" w:rsidP="00E56FA5">
      <w:pPr>
        <w:spacing w:after="7" w:line="249" w:lineRule="auto"/>
        <w:ind w:left="360" w:right="38" w:firstLine="360"/>
        <w:rPr>
          <w:rFonts w:ascii="Times New Roman" w:hAnsi="Times New Roman" w:cs="Times New Roman"/>
          <w:sz w:val="24"/>
          <w:szCs w:val="24"/>
        </w:rPr>
      </w:pPr>
      <w:r w:rsidRPr="00304544">
        <w:rPr>
          <w:rFonts w:ascii="Times New Roman" w:hAnsi="Times New Roman" w:cs="Times New Roman"/>
          <w:sz w:val="24"/>
          <w:szCs w:val="24"/>
          <w:u w:val="single" w:color="000000"/>
        </w:rPr>
        <w:t>Required Reading:</w:t>
      </w:r>
      <w:r w:rsidRPr="00304544">
        <w:rPr>
          <w:rFonts w:ascii="Times New Roman" w:hAnsi="Times New Roman" w:cs="Times New Roman"/>
          <w:sz w:val="24"/>
          <w:szCs w:val="24"/>
        </w:rPr>
        <w:t xml:space="preserve"> </w:t>
      </w:r>
    </w:p>
    <w:p w14:paraId="046F1F33" w14:textId="77777777" w:rsidR="00E56FA5" w:rsidRPr="00E56FA5" w:rsidRDefault="00304544" w:rsidP="00E56FA5">
      <w:pPr>
        <w:pStyle w:val="NoSpacing"/>
        <w:ind w:firstLine="720"/>
        <w:rPr>
          <w:rFonts w:ascii="Times New Roman" w:hAnsi="Times New Roman" w:cs="Times New Roman"/>
          <w:sz w:val="24"/>
          <w:szCs w:val="24"/>
        </w:rPr>
      </w:pPr>
      <w:r w:rsidRPr="00E56FA5">
        <w:rPr>
          <w:rFonts w:ascii="Times New Roman" w:hAnsi="Times New Roman" w:cs="Times New Roman"/>
          <w:sz w:val="24"/>
          <w:szCs w:val="24"/>
        </w:rPr>
        <w:t xml:space="preserve">-Boyd-Webb, N. (2019) Chapters 1 and 2. </w:t>
      </w:r>
    </w:p>
    <w:p w14:paraId="360C996E" w14:textId="6F8DC808" w:rsidR="008F359B" w:rsidRDefault="00304544" w:rsidP="00E56FA5">
      <w:pPr>
        <w:pStyle w:val="NoSpacing"/>
        <w:ind w:firstLine="720"/>
        <w:rPr>
          <w:rFonts w:ascii="Times New Roman" w:hAnsi="Times New Roman" w:cs="Times New Roman"/>
          <w:sz w:val="24"/>
          <w:szCs w:val="24"/>
        </w:rPr>
      </w:pPr>
      <w:r w:rsidRPr="00E56FA5">
        <w:rPr>
          <w:rFonts w:ascii="Times New Roman" w:hAnsi="Times New Roman" w:cs="Times New Roman"/>
          <w:sz w:val="24"/>
          <w:szCs w:val="24"/>
        </w:rPr>
        <w:t>-Perry, B. (2007) Introduction; Chapter 1, “Tina’s World”.</w:t>
      </w:r>
    </w:p>
    <w:p w14:paraId="2D3FCD40" w14:textId="06A05464" w:rsidR="00FF3D0F" w:rsidRPr="00FF3D0F" w:rsidRDefault="00FF3D0F" w:rsidP="00FF3D0F">
      <w:pPr>
        <w:pStyle w:val="NoSpacing"/>
        <w:ind w:left="720"/>
        <w:rPr>
          <w:rFonts w:ascii="Times New Roman" w:hAnsi="Times New Roman" w:cs="Times New Roman"/>
          <w:sz w:val="24"/>
          <w:szCs w:val="24"/>
        </w:rPr>
      </w:pPr>
      <w:r w:rsidRPr="00FF3D0F">
        <w:rPr>
          <w:rFonts w:ascii="Times New Roman" w:hAnsi="Times New Roman"/>
          <w:color w:val="1D2125"/>
          <w:sz w:val="23"/>
          <w:szCs w:val="23"/>
          <w:shd w:val="clear" w:color="auto" w:fill="FFFFFF"/>
        </w:rPr>
        <w:t>-"Teen Lives, Interrupted By COVID- Young New Yorkers grapple with the pandemics mental toll".  </w:t>
      </w:r>
      <w:r w:rsidRPr="00FF3D0F">
        <w:rPr>
          <w:rFonts w:ascii="Times New Roman" w:hAnsi="Times New Roman"/>
          <w:color w:val="1D2125"/>
          <w:sz w:val="23"/>
          <w:szCs w:val="23"/>
          <w:u w:val="single"/>
          <w:shd w:val="clear" w:color="auto" w:fill="FFFFFF"/>
        </w:rPr>
        <w:t>The New Yorker</w:t>
      </w:r>
      <w:r w:rsidRPr="00FF3D0F">
        <w:rPr>
          <w:rFonts w:ascii="Times New Roman" w:hAnsi="Times New Roman"/>
          <w:color w:val="1D2125"/>
          <w:sz w:val="23"/>
          <w:szCs w:val="23"/>
          <w:shd w:val="clear" w:color="auto" w:fill="FFFFFF"/>
        </w:rPr>
        <w:t>, February 14, 2022.  </w:t>
      </w:r>
      <w:r w:rsidRPr="00FF3D0F">
        <w:rPr>
          <w:rFonts w:ascii="Times New Roman" w:hAnsi="Times New Roman"/>
          <w:color w:val="1D2125"/>
          <w:u w:val="single"/>
          <w:shd w:val="clear" w:color="auto" w:fill="FFFFFF"/>
        </w:rPr>
        <w:t>https://www.newyorker.com/culture/photo-booth/coronavirus-teens-coping-with-the-pandemic</w:t>
      </w:r>
    </w:p>
    <w:p w14:paraId="33641A07" w14:textId="77777777" w:rsidR="00FF3D0F" w:rsidRPr="00FF3D0F" w:rsidRDefault="00FF3D0F" w:rsidP="00FF3D0F">
      <w:pPr>
        <w:pStyle w:val="NoSpacing"/>
        <w:ind w:firstLine="720"/>
        <w:rPr>
          <w:rFonts w:ascii="Times New Roman" w:hAnsi="Times New Roman"/>
          <w:sz w:val="24"/>
          <w:szCs w:val="24"/>
        </w:rPr>
      </w:pPr>
      <w:r w:rsidRPr="00FF3D0F">
        <w:rPr>
          <w:rFonts w:ascii="Times New Roman" w:hAnsi="Times New Roman"/>
          <w:sz w:val="24"/>
          <w:szCs w:val="24"/>
          <w:u w:color="000000"/>
        </w:rPr>
        <w:lastRenderedPageBreak/>
        <w:t>Recommended:</w:t>
      </w:r>
    </w:p>
    <w:p w14:paraId="1E0F7369" w14:textId="77DABBB9" w:rsidR="00FF3D0F" w:rsidRPr="00FF3D0F" w:rsidRDefault="00A522B3" w:rsidP="00FF3D0F">
      <w:pPr>
        <w:pStyle w:val="NoSpacing"/>
        <w:ind w:left="720"/>
        <w:rPr>
          <w:rFonts w:ascii="Times New Roman" w:hAnsi="Times New Roman"/>
          <w:sz w:val="24"/>
          <w:szCs w:val="24"/>
        </w:rPr>
      </w:pPr>
      <w:proofErr w:type="gramStart"/>
      <w:r w:rsidRPr="00FF3D0F">
        <w:rPr>
          <w:rFonts w:ascii="Times New Roman" w:hAnsi="Times New Roman"/>
          <w:sz w:val="24"/>
          <w:szCs w:val="24"/>
        </w:rPr>
        <w:t>-</w:t>
      </w:r>
      <w:r w:rsidR="00887F75" w:rsidRPr="00FF3D0F">
        <w:rPr>
          <w:rFonts w:ascii="Times New Roman" w:hAnsi="Times New Roman"/>
          <w:sz w:val="24"/>
          <w:szCs w:val="24"/>
        </w:rPr>
        <w:t>“</w:t>
      </w:r>
      <w:proofErr w:type="gramEnd"/>
      <w:r w:rsidR="00887F75" w:rsidRPr="00FF3D0F">
        <w:rPr>
          <w:rFonts w:ascii="Times New Roman" w:hAnsi="Times New Roman"/>
          <w:sz w:val="24"/>
          <w:szCs w:val="24"/>
        </w:rPr>
        <w:t>‘I</w:t>
      </w:r>
      <w:r w:rsidRPr="00FF3D0F">
        <w:rPr>
          <w:rFonts w:ascii="Times New Roman" w:hAnsi="Times New Roman"/>
          <w:sz w:val="24"/>
          <w:szCs w:val="24"/>
        </w:rPr>
        <w:t xml:space="preserve"> Feel Like I’m Just Drowning</w:t>
      </w:r>
      <w:r w:rsidR="00887F75" w:rsidRPr="00FF3D0F">
        <w:rPr>
          <w:rFonts w:ascii="Times New Roman" w:hAnsi="Times New Roman"/>
          <w:sz w:val="24"/>
          <w:szCs w:val="24"/>
        </w:rPr>
        <w:t>’: Sophomore Year</w:t>
      </w:r>
      <w:r w:rsidRPr="00FF3D0F">
        <w:rPr>
          <w:rFonts w:ascii="Times New Roman" w:hAnsi="Times New Roman"/>
          <w:sz w:val="24"/>
          <w:szCs w:val="24"/>
        </w:rPr>
        <w:t xml:space="preserve"> </w:t>
      </w:r>
      <w:r w:rsidR="00887F75" w:rsidRPr="00FF3D0F">
        <w:rPr>
          <w:rFonts w:ascii="Times New Roman" w:hAnsi="Times New Roman"/>
          <w:sz w:val="24"/>
          <w:szCs w:val="24"/>
        </w:rPr>
        <w:t xml:space="preserve">in a Pandemic” </w:t>
      </w:r>
      <w:r w:rsidRPr="00FF3D0F">
        <w:rPr>
          <w:rFonts w:ascii="Times New Roman" w:hAnsi="Times New Roman"/>
          <w:sz w:val="24"/>
          <w:szCs w:val="24"/>
        </w:rPr>
        <w:t xml:space="preserve">by Susan Dominus.  NYTimes Magazine, May16, 2021 </w:t>
      </w:r>
      <w:hyperlink r:id="rId9" w:history="1">
        <w:r w:rsidR="00FF3D0F" w:rsidRPr="00FF3D0F">
          <w:rPr>
            <w:rStyle w:val="Hyperlink"/>
            <w:rFonts w:ascii="Times New Roman" w:hAnsi="Times New Roman" w:cs="Times New Roman"/>
            <w:sz w:val="24"/>
            <w:szCs w:val="24"/>
          </w:rPr>
          <w:t>https://www.nytimes.com/2021/05/13/magazine/high-school-students-coronavirus-pandemic.htm</w:t>
        </w:r>
      </w:hyperlink>
    </w:p>
    <w:p w14:paraId="6BD03819" w14:textId="24E5C6FC" w:rsidR="00304544" w:rsidRPr="00FF3D0F" w:rsidRDefault="00E56FA5" w:rsidP="00FF3D0F">
      <w:pPr>
        <w:pStyle w:val="NoSpacing"/>
        <w:ind w:left="720"/>
        <w:rPr>
          <w:rFonts w:ascii="Times New Roman" w:hAnsi="Times New Roman"/>
          <w:sz w:val="24"/>
          <w:szCs w:val="24"/>
        </w:rPr>
      </w:pPr>
      <w:r w:rsidRPr="00FF3D0F">
        <w:rPr>
          <w:rFonts w:ascii="Times New Roman" w:hAnsi="Times New Roman"/>
          <w:sz w:val="24"/>
          <w:szCs w:val="24"/>
        </w:rPr>
        <w:t>-</w:t>
      </w:r>
      <w:r w:rsidR="00304544" w:rsidRPr="00FF3D0F">
        <w:rPr>
          <w:rFonts w:ascii="Times New Roman" w:hAnsi="Times New Roman"/>
          <w:sz w:val="24"/>
          <w:szCs w:val="24"/>
        </w:rPr>
        <w:t xml:space="preserve">Jenkins, H., Ito, M., </w:t>
      </w:r>
      <w:proofErr w:type="spellStart"/>
      <w:r w:rsidR="00304544" w:rsidRPr="00FF3D0F">
        <w:rPr>
          <w:rFonts w:ascii="Times New Roman" w:hAnsi="Times New Roman"/>
          <w:sz w:val="24"/>
          <w:szCs w:val="24"/>
        </w:rPr>
        <w:t>boyd</w:t>
      </w:r>
      <w:proofErr w:type="spellEnd"/>
      <w:r w:rsidR="00304544" w:rsidRPr="00FF3D0F">
        <w:rPr>
          <w:rFonts w:ascii="Times New Roman" w:hAnsi="Times New Roman"/>
          <w:sz w:val="24"/>
          <w:szCs w:val="24"/>
        </w:rPr>
        <w:t xml:space="preserve">, d. (2016) “Youth culture, youth practices”, in </w:t>
      </w:r>
      <w:r w:rsidR="00304544" w:rsidRPr="00FF3D0F">
        <w:rPr>
          <w:rFonts w:ascii="Times New Roman" w:hAnsi="Times New Roman"/>
          <w:sz w:val="24"/>
          <w:szCs w:val="24"/>
          <w:u w:color="000000"/>
        </w:rPr>
        <w:t>Participatory Culture in</w:t>
      </w:r>
      <w:r w:rsidR="00304544" w:rsidRPr="00FF3D0F">
        <w:rPr>
          <w:rFonts w:ascii="Times New Roman" w:hAnsi="Times New Roman"/>
          <w:sz w:val="24"/>
          <w:szCs w:val="24"/>
        </w:rPr>
        <w:t xml:space="preserve"> </w:t>
      </w:r>
      <w:r w:rsidR="00304544" w:rsidRPr="00FF3D0F">
        <w:rPr>
          <w:rFonts w:ascii="Times New Roman" w:hAnsi="Times New Roman"/>
          <w:sz w:val="24"/>
          <w:szCs w:val="24"/>
          <w:u w:color="000000"/>
        </w:rPr>
        <w:t>a Networked Era.</w:t>
      </w:r>
      <w:r w:rsidR="00304544" w:rsidRPr="00FF3D0F">
        <w:rPr>
          <w:rFonts w:ascii="Times New Roman" w:hAnsi="Times New Roman"/>
          <w:sz w:val="24"/>
          <w:szCs w:val="24"/>
        </w:rPr>
        <w:t xml:space="preserve">  Polity Press, Malden, MA. on Moodle. </w:t>
      </w:r>
    </w:p>
    <w:p w14:paraId="2E05041B" w14:textId="77777777" w:rsidR="00304544" w:rsidRPr="00FF3D0F" w:rsidRDefault="00304544" w:rsidP="00FF3D0F">
      <w:pPr>
        <w:pStyle w:val="NoSpacing"/>
        <w:ind w:firstLine="720"/>
        <w:rPr>
          <w:rFonts w:ascii="Times New Roman" w:hAnsi="Times New Roman"/>
        </w:rPr>
      </w:pPr>
      <w:r w:rsidRPr="00FF3D0F">
        <w:rPr>
          <w:rFonts w:ascii="Times New Roman" w:hAnsi="Times New Roman"/>
          <w:sz w:val="24"/>
          <w:szCs w:val="24"/>
        </w:rPr>
        <w:t xml:space="preserve">-Julian, K. “Why are Young People Are Having Less Sex”, </w:t>
      </w:r>
      <w:r w:rsidRPr="00FF3D0F">
        <w:rPr>
          <w:rFonts w:ascii="Times New Roman" w:hAnsi="Times New Roman"/>
          <w:sz w:val="24"/>
          <w:szCs w:val="24"/>
          <w:u w:color="000000"/>
        </w:rPr>
        <w:t>The Atlantic</w:t>
      </w:r>
      <w:r w:rsidRPr="00FF3D0F">
        <w:rPr>
          <w:rFonts w:ascii="Times New Roman" w:hAnsi="Times New Roman"/>
          <w:sz w:val="24"/>
          <w:szCs w:val="24"/>
        </w:rPr>
        <w:t xml:space="preserve">, </w:t>
      </w:r>
      <w:proofErr w:type="gramStart"/>
      <w:r w:rsidRPr="00FF3D0F">
        <w:rPr>
          <w:rFonts w:ascii="Times New Roman" w:hAnsi="Times New Roman"/>
          <w:sz w:val="24"/>
          <w:szCs w:val="24"/>
        </w:rPr>
        <w:t>December,</w:t>
      </w:r>
      <w:proofErr w:type="gramEnd"/>
      <w:r w:rsidRPr="00FF3D0F">
        <w:rPr>
          <w:rFonts w:ascii="Times New Roman" w:hAnsi="Times New Roman"/>
        </w:rPr>
        <w:t xml:space="preserve"> 2018 </w:t>
      </w:r>
    </w:p>
    <w:p w14:paraId="117B3E60" w14:textId="77777777" w:rsidR="00304544" w:rsidRPr="00FF3D0F" w:rsidRDefault="00304544" w:rsidP="00FF3D0F">
      <w:pPr>
        <w:pStyle w:val="NoSpacing"/>
        <w:ind w:firstLine="720"/>
        <w:rPr>
          <w:rFonts w:ascii="Times New Roman" w:hAnsi="Times New Roman"/>
        </w:rPr>
      </w:pPr>
      <w:proofErr w:type="gramStart"/>
      <w:r w:rsidRPr="00FF3D0F">
        <w:rPr>
          <w:rFonts w:ascii="Times New Roman" w:hAnsi="Times New Roman"/>
        </w:rPr>
        <w:t>-“</w:t>
      </w:r>
      <w:proofErr w:type="gramEnd"/>
      <w:r w:rsidRPr="00FF3D0F">
        <w:rPr>
          <w:rFonts w:ascii="Times New Roman" w:hAnsi="Times New Roman"/>
        </w:rPr>
        <w:t xml:space="preserve">Social Media Use in 2018” Pew Research Center Study, 3/1/18, on Moodle </w:t>
      </w:r>
    </w:p>
    <w:p w14:paraId="06EFA20A" w14:textId="77777777" w:rsidR="00E56FA5" w:rsidRDefault="00E56FA5" w:rsidP="008F359B">
      <w:pPr>
        <w:pStyle w:val="NoSpacing"/>
        <w:rPr>
          <w:rFonts w:ascii="Times New Roman" w:hAnsi="Times New Roman" w:cs="Times New Roman"/>
          <w:b/>
          <w:sz w:val="24"/>
          <w:szCs w:val="24"/>
        </w:rPr>
      </w:pPr>
    </w:p>
    <w:p w14:paraId="32280EE8" w14:textId="77777777" w:rsidR="00E56FA5" w:rsidRDefault="00E56FA5" w:rsidP="008F359B">
      <w:pPr>
        <w:pStyle w:val="NoSpacing"/>
        <w:rPr>
          <w:rFonts w:ascii="Times New Roman" w:hAnsi="Times New Roman" w:cs="Times New Roman"/>
          <w:b/>
          <w:sz w:val="24"/>
          <w:szCs w:val="24"/>
        </w:rPr>
      </w:pPr>
    </w:p>
    <w:p w14:paraId="45D0B9BD" w14:textId="77777777" w:rsidR="008F359B" w:rsidRPr="008F359B" w:rsidRDefault="008F359B" w:rsidP="008F359B">
      <w:pPr>
        <w:pStyle w:val="NoSpacing"/>
        <w:rPr>
          <w:rFonts w:ascii="Times New Roman" w:hAnsi="Times New Roman" w:cs="Times New Roman"/>
          <w:b/>
          <w:sz w:val="24"/>
          <w:szCs w:val="24"/>
        </w:rPr>
      </w:pPr>
      <w:r w:rsidRPr="008F359B">
        <w:rPr>
          <w:rFonts w:ascii="Times New Roman" w:hAnsi="Times New Roman" w:cs="Times New Roman"/>
          <w:b/>
          <w:sz w:val="24"/>
          <w:szCs w:val="24"/>
        </w:rPr>
        <w:t>Asynchronous Learning Activity</w:t>
      </w:r>
      <w:r w:rsidR="00DD22E3">
        <w:rPr>
          <w:rFonts w:ascii="Times New Roman" w:hAnsi="Times New Roman" w:cs="Times New Roman"/>
          <w:b/>
          <w:sz w:val="24"/>
          <w:szCs w:val="24"/>
        </w:rPr>
        <w:t xml:space="preserve"> #1</w:t>
      </w:r>
      <w:r w:rsidR="008431EB">
        <w:rPr>
          <w:rFonts w:ascii="Times New Roman" w:hAnsi="Times New Roman" w:cs="Times New Roman"/>
          <w:b/>
          <w:sz w:val="24"/>
          <w:szCs w:val="24"/>
        </w:rPr>
        <w:t xml:space="preserve">:  Video-taped Lecture </w:t>
      </w:r>
    </w:p>
    <w:p w14:paraId="7372713B" w14:textId="77777777" w:rsidR="008F359B" w:rsidRPr="008F359B" w:rsidRDefault="008F359B" w:rsidP="008F359B">
      <w:pPr>
        <w:pStyle w:val="NoSpacing"/>
        <w:ind w:firstLine="720"/>
        <w:rPr>
          <w:rFonts w:ascii="Times New Roman" w:eastAsia="Times New Roman" w:hAnsi="Times New Roman" w:cs="Times New Roman"/>
          <w:sz w:val="24"/>
          <w:szCs w:val="24"/>
        </w:rPr>
      </w:pPr>
      <w:r w:rsidRPr="008F359B">
        <w:rPr>
          <w:rFonts w:ascii="Times New Roman" w:eastAsia="Times New Roman" w:hAnsi="Times New Roman" w:cs="Times New Roman"/>
          <w:b/>
          <w:bCs/>
          <w:sz w:val="24"/>
          <w:szCs w:val="24"/>
        </w:rPr>
        <w:t>Topic:</w:t>
      </w:r>
      <w:r w:rsidRPr="008F359B">
        <w:rPr>
          <w:rFonts w:ascii="Times New Roman" w:eastAsia="Times New Roman" w:hAnsi="Times New Roman" w:cs="Times New Roman"/>
          <w:bCs/>
          <w:sz w:val="24"/>
          <w:szCs w:val="24"/>
        </w:rPr>
        <w:t xml:space="preserve"> </w:t>
      </w:r>
      <w:r w:rsidRPr="008F359B">
        <w:rPr>
          <w:rFonts w:ascii="Times New Roman" w:eastAsia="Times New Roman" w:hAnsi="Times New Roman" w:cs="Times New Roman"/>
          <w:b/>
          <w:sz w:val="24"/>
          <w:szCs w:val="24"/>
        </w:rPr>
        <w:t>The Diagnostic Assessment of Children.</w:t>
      </w:r>
    </w:p>
    <w:p w14:paraId="086EE204"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359B">
        <w:rPr>
          <w:rFonts w:ascii="Times New Roman" w:eastAsia="Times New Roman" w:hAnsi="Times New Roman" w:cs="Times New Roman"/>
          <w:sz w:val="24"/>
          <w:szCs w:val="24"/>
        </w:rPr>
        <w:t>Taking a developmental history.</w:t>
      </w:r>
    </w:p>
    <w:p w14:paraId="20E1776A"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359B">
        <w:rPr>
          <w:rFonts w:ascii="Times New Roman" w:eastAsia="Times New Roman" w:hAnsi="Times New Roman" w:cs="Times New Roman"/>
          <w:sz w:val="24"/>
          <w:szCs w:val="24"/>
        </w:rPr>
        <w:t>Understanding the role of temperam</w:t>
      </w:r>
      <w:r w:rsidR="00DD22E3">
        <w:rPr>
          <w:rFonts w:ascii="Times New Roman" w:eastAsia="Times New Roman" w:hAnsi="Times New Roman" w:cs="Times New Roman"/>
          <w:sz w:val="24"/>
          <w:szCs w:val="24"/>
        </w:rPr>
        <w:t>ent and the importance of a sleep history</w:t>
      </w:r>
      <w:r w:rsidRPr="008F359B">
        <w:rPr>
          <w:rFonts w:ascii="Times New Roman" w:eastAsia="Times New Roman" w:hAnsi="Times New Roman" w:cs="Times New Roman"/>
          <w:sz w:val="24"/>
          <w:szCs w:val="24"/>
        </w:rPr>
        <w:t>.</w:t>
      </w:r>
    </w:p>
    <w:p w14:paraId="04AEEDAF"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F359B">
        <w:rPr>
          <w:rFonts w:ascii="Times New Roman" w:eastAsia="Times New Roman" w:hAnsi="Times New Roman" w:cs="Times New Roman"/>
          <w:sz w:val="24"/>
          <w:szCs w:val="24"/>
        </w:rPr>
        <w:t>Culturally attuned assessment of children.</w:t>
      </w:r>
    </w:p>
    <w:p w14:paraId="45E113B0"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-Use of b</w:t>
      </w:r>
      <w:r w:rsidRPr="008F359B">
        <w:rPr>
          <w:rFonts w:ascii="Times New Roman" w:eastAsia="Times New Roman" w:hAnsi="Times New Roman" w:cs="Times New Roman"/>
          <w:sz w:val="24"/>
          <w:szCs w:val="24"/>
        </w:rPr>
        <w:t>ehavior scales and psychological testing.</w:t>
      </w:r>
    </w:p>
    <w:p w14:paraId="66BD1ADB" w14:textId="77777777" w:rsidR="008F359B" w:rsidRPr="008F359B" w:rsidRDefault="008F359B" w:rsidP="008F359B">
      <w:pPr>
        <w:pStyle w:val="NoSpacing"/>
        <w:ind w:left="720"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Pr="008F359B">
        <w:rPr>
          <w:rFonts w:ascii="Times New Roman" w:eastAsia="Times New Roman" w:hAnsi="Times New Roman" w:cs="Times New Roman"/>
          <w:sz w:val="24"/>
          <w:szCs w:val="24"/>
        </w:rPr>
        <w:t>Framework for the systematic assessment and engagement with a child.</w:t>
      </w:r>
    </w:p>
    <w:p w14:paraId="7FBC2E2E" w14:textId="77777777" w:rsidR="008F359B" w:rsidRDefault="008F359B" w:rsidP="008F359B">
      <w:pPr>
        <w:pStyle w:val="NoSpacing"/>
        <w:ind w:left="1440" w:firstLine="720"/>
        <w:rPr>
          <w:rFonts w:ascii="Times New Roman" w:eastAsia="Times New Roman" w:hAnsi="Times New Roman" w:cs="Times New Roman"/>
          <w:bCs/>
          <w:sz w:val="24"/>
          <w:szCs w:val="24"/>
        </w:rPr>
      </w:pPr>
      <w:r w:rsidRPr="008F359B">
        <w:rPr>
          <w:rFonts w:ascii="Times New Roman" w:eastAsia="Times New Roman" w:hAnsi="Times New Roman" w:cs="Times New Roman"/>
          <w:bCs/>
          <w:sz w:val="24"/>
          <w:szCs w:val="24"/>
        </w:rPr>
        <w:t xml:space="preserve"> Structured Interviews vs. Unstructured Interviews.</w:t>
      </w:r>
    </w:p>
    <w:p w14:paraId="714486C1" w14:textId="77777777" w:rsidR="008F359B" w:rsidRDefault="008F359B" w:rsidP="008F359B">
      <w:pPr>
        <w:pStyle w:val="NoSpacing"/>
        <w:ind w:left="1440"/>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Pr="008F359B">
        <w:rPr>
          <w:rFonts w:ascii="Times New Roman" w:eastAsia="Times New Roman" w:hAnsi="Times New Roman" w:cs="Times New Roman"/>
          <w:sz w:val="24"/>
          <w:szCs w:val="24"/>
        </w:rPr>
        <w:t>Problem behaviors and psychopathology f</w:t>
      </w:r>
      <w:r>
        <w:rPr>
          <w:rFonts w:ascii="Times New Roman" w:eastAsia="Times New Roman" w:hAnsi="Times New Roman" w:cs="Times New Roman"/>
          <w:sz w:val="24"/>
          <w:szCs w:val="24"/>
        </w:rPr>
        <w:t>rom a developmental perspective.</w:t>
      </w:r>
    </w:p>
    <w:p w14:paraId="6CF2979E" w14:textId="77777777" w:rsidR="008F359B" w:rsidRDefault="00DD22E3" w:rsidP="00DD22E3">
      <w:pPr>
        <w:pStyle w:val="No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DD22E3">
        <w:rPr>
          <w:rFonts w:ascii="Times New Roman" w:eastAsia="Times New Roman" w:hAnsi="Times New Roman" w:cs="Times New Roman"/>
          <w:b/>
          <w:sz w:val="24"/>
          <w:szCs w:val="24"/>
        </w:rPr>
        <w:t>Supporting Reading:</w:t>
      </w:r>
    </w:p>
    <w:p w14:paraId="31AF6BD4" w14:textId="77777777" w:rsidR="00DD22E3" w:rsidRPr="00DD22E3" w:rsidRDefault="00DD22E3" w:rsidP="00DD22E3">
      <w:pPr>
        <w:pStyle w:val="NoSpacing"/>
        <w:ind w:left="144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w:t>
      </w:r>
      <w:proofErr w:type="spellStart"/>
      <w:r w:rsidRPr="00F1778E">
        <w:rPr>
          <w:rFonts w:ascii="Times New Roman" w:hAnsi="Times New Roman" w:cs="Times New Roman"/>
          <w:sz w:val="24"/>
          <w:szCs w:val="24"/>
        </w:rPr>
        <w:t>Luginbuehl</w:t>
      </w:r>
      <w:proofErr w:type="spellEnd"/>
      <w:r w:rsidRPr="00F1778E">
        <w:rPr>
          <w:rFonts w:ascii="Times New Roman" w:hAnsi="Times New Roman" w:cs="Times New Roman"/>
          <w:sz w:val="24"/>
          <w:szCs w:val="24"/>
        </w:rPr>
        <w:t>, M., and Kohler, W.C. (2009) "</w:t>
      </w:r>
      <w:hyperlink r:id="rId10" w:tooltip="Screening and Evaluation of Sleep Disorders in Children and Adolescents" w:history="1">
        <w:r w:rsidRPr="00F1778E">
          <w:rPr>
            <w:rStyle w:val="Hyperlink"/>
            <w:rFonts w:ascii="Times New Roman" w:hAnsi="Times New Roman" w:cs="Times New Roman"/>
            <w:color w:val="auto"/>
            <w:sz w:val="24"/>
            <w:szCs w:val="24"/>
          </w:rPr>
          <w:t>Screening and Evaluation of Sleep Disorders in Children and Adolescents</w:t>
        </w:r>
      </w:hyperlink>
      <w:r w:rsidRPr="00F1778E">
        <w:rPr>
          <w:rFonts w:ascii="Times New Roman" w:hAnsi="Times New Roman" w:cs="Times New Roman"/>
          <w:sz w:val="24"/>
          <w:szCs w:val="24"/>
        </w:rPr>
        <w:t>".</w:t>
      </w:r>
      <w:r w:rsidRPr="00F1778E">
        <w:t xml:space="preserve"> </w:t>
      </w:r>
      <w:hyperlink r:id="rId11" w:tooltip="Child and adolescent psychiatric clinics of North America." w:history="1">
        <w:r>
          <w:rPr>
            <w:rStyle w:val="Hyperlink"/>
            <w:rFonts w:ascii="Times New Roman" w:hAnsi="Times New Roman" w:cs="Times New Roman"/>
            <w:color w:val="auto"/>
            <w:sz w:val="24"/>
            <w:szCs w:val="24"/>
          </w:rPr>
          <w:t xml:space="preserve">Child </w:t>
        </w:r>
        <w:proofErr w:type="spellStart"/>
        <w:r>
          <w:rPr>
            <w:rStyle w:val="Hyperlink"/>
            <w:rFonts w:ascii="Times New Roman" w:hAnsi="Times New Roman" w:cs="Times New Roman"/>
            <w:color w:val="auto"/>
            <w:sz w:val="24"/>
            <w:szCs w:val="24"/>
          </w:rPr>
          <w:t>Adol</w:t>
        </w:r>
        <w:proofErr w:type="spellEnd"/>
        <w:r w:rsidRPr="00F1778E">
          <w:rPr>
            <w:rStyle w:val="Hyperlink"/>
            <w:rFonts w:ascii="Times New Roman" w:hAnsi="Times New Roman" w:cs="Times New Roman"/>
            <w:color w:val="auto"/>
            <w:sz w:val="24"/>
            <w:szCs w:val="24"/>
          </w:rPr>
          <w:t xml:space="preserve"> </w:t>
        </w:r>
        <w:proofErr w:type="spellStart"/>
        <w:r w:rsidRPr="00F1778E">
          <w:rPr>
            <w:rStyle w:val="Hyperlink"/>
            <w:rFonts w:ascii="Times New Roman" w:hAnsi="Times New Roman" w:cs="Times New Roman"/>
            <w:color w:val="auto"/>
            <w:sz w:val="24"/>
            <w:szCs w:val="24"/>
          </w:rPr>
          <w:t>Psychiatr</w:t>
        </w:r>
        <w:proofErr w:type="spellEnd"/>
        <w:r w:rsidRPr="00F1778E">
          <w:rPr>
            <w:rStyle w:val="Hyperlink"/>
            <w:rFonts w:ascii="Times New Roman" w:hAnsi="Times New Roman" w:cs="Times New Roman"/>
            <w:color w:val="auto"/>
            <w:sz w:val="24"/>
            <w:szCs w:val="24"/>
          </w:rPr>
          <w:t xml:space="preserve"> Clin N Am.</w:t>
        </w:r>
      </w:hyperlink>
      <w:r>
        <w:rPr>
          <w:rFonts w:ascii="Times New Roman" w:hAnsi="Times New Roman" w:cs="Times New Roman"/>
          <w:sz w:val="24"/>
          <w:szCs w:val="24"/>
        </w:rPr>
        <w:t xml:space="preserve"> </w:t>
      </w:r>
      <w:r w:rsidRPr="00F1778E">
        <w:rPr>
          <w:rFonts w:ascii="Times New Roman" w:hAnsi="Times New Roman" w:cs="Times New Roman"/>
          <w:sz w:val="24"/>
          <w:szCs w:val="24"/>
        </w:rPr>
        <w:t>Oct</w:t>
      </w:r>
      <w:r>
        <w:rPr>
          <w:rFonts w:ascii="Times New Roman" w:hAnsi="Times New Roman" w:cs="Times New Roman"/>
          <w:sz w:val="24"/>
          <w:szCs w:val="24"/>
        </w:rPr>
        <w:t xml:space="preserve">, </w:t>
      </w:r>
      <w:r w:rsidRPr="00F1778E">
        <w:rPr>
          <w:rFonts w:ascii="Times New Roman" w:hAnsi="Times New Roman" w:cs="Times New Roman"/>
          <w:sz w:val="24"/>
          <w:szCs w:val="24"/>
        </w:rPr>
        <w:t>18(4):825-38</w:t>
      </w:r>
    </w:p>
    <w:p w14:paraId="31C87F5B" w14:textId="77777777" w:rsidR="00DD22E3" w:rsidRDefault="00DD22E3" w:rsidP="00DD22E3">
      <w:pPr>
        <w:spacing w:after="0" w:line="240" w:lineRule="auto"/>
        <w:ind w:left="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4E6D81">
        <w:rPr>
          <w:rFonts w:ascii="Times New Roman" w:eastAsia="Times New Roman" w:hAnsi="Times New Roman" w:cs="Times New Roman"/>
          <w:bCs/>
          <w:sz w:val="24"/>
          <w:szCs w:val="24"/>
        </w:rPr>
        <w:t xml:space="preserve">Thomas, A., Chess. S., Birch, H.G. (1969) </w:t>
      </w:r>
      <w:r w:rsidRPr="004E6D81">
        <w:rPr>
          <w:rFonts w:ascii="Times New Roman" w:eastAsia="Times New Roman" w:hAnsi="Times New Roman" w:cs="Times New Roman"/>
          <w:bCs/>
          <w:sz w:val="24"/>
          <w:szCs w:val="24"/>
          <w:u w:val="single"/>
        </w:rPr>
        <w:t>Temperamental and Behavioral Disorders in Children.</w:t>
      </w:r>
      <w:r>
        <w:rPr>
          <w:rFonts w:ascii="Times New Roman" w:eastAsia="Times New Roman" w:hAnsi="Times New Roman" w:cs="Times New Roman"/>
          <w:bCs/>
          <w:sz w:val="24"/>
          <w:szCs w:val="24"/>
        </w:rPr>
        <w:t xml:space="preserve">  Chapters 1 and 2</w:t>
      </w:r>
      <w:r w:rsidRPr="004E6D81">
        <w:rPr>
          <w:rFonts w:ascii="Times New Roman" w:eastAsia="Times New Roman" w:hAnsi="Times New Roman" w:cs="Times New Roman"/>
          <w:bCs/>
          <w:sz w:val="24"/>
          <w:szCs w:val="24"/>
        </w:rPr>
        <w:t>.</w:t>
      </w:r>
    </w:p>
    <w:p w14:paraId="73CA89A4" w14:textId="77777777" w:rsidR="00DD22E3" w:rsidRPr="009B1593" w:rsidRDefault="00DD22E3" w:rsidP="00DD22E3">
      <w:pPr>
        <w:spacing w:after="0" w:line="240" w:lineRule="auto"/>
        <w:rPr>
          <w:rFonts w:ascii="Times New Roman" w:eastAsia="Times New Roman" w:hAnsi="Times New Roman" w:cs="Times New Roman"/>
          <w:bCs/>
          <w:sz w:val="24"/>
          <w:szCs w:val="24"/>
        </w:rPr>
      </w:pPr>
    </w:p>
    <w:p w14:paraId="3C0F52A3" w14:textId="77777777" w:rsidR="00304544" w:rsidRPr="004E6D81" w:rsidRDefault="00304544" w:rsidP="00304544">
      <w:pPr>
        <w:spacing w:after="0" w:line="240" w:lineRule="auto"/>
        <w:rPr>
          <w:rFonts w:ascii="Times New Roman" w:eastAsia="Times New Roman" w:hAnsi="Times New Roman" w:cs="Times New Roman"/>
          <w:sz w:val="24"/>
          <w:szCs w:val="24"/>
        </w:rPr>
      </w:pPr>
    </w:p>
    <w:p w14:paraId="32E20D02" w14:textId="788EE2B6" w:rsidR="00304544" w:rsidRPr="004E6D81" w:rsidRDefault="008F359B" w:rsidP="003045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Class </w:t>
      </w:r>
      <w:r w:rsidR="00304544" w:rsidRPr="004E6D81">
        <w:rPr>
          <w:rFonts w:ascii="Times New Roman" w:eastAsia="Times New Roman" w:hAnsi="Times New Roman" w:cs="Times New Roman"/>
          <w:b/>
          <w:bCs/>
          <w:sz w:val="24"/>
          <w:szCs w:val="24"/>
        </w:rPr>
        <w:t>Sessi</w:t>
      </w:r>
      <w:r w:rsidR="003C4DCD">
        <w:rPr>
          <w:rFonts w:ascii="Times New Roman" w:eastAsia="Times New Roman" w:hAnsi="Times New Roman" w:cs="Times New Roman"/>
          <w:b/>
          <w:bCs/>
          <w:sz w:val="24"/>
          <w:szCs w:val="24"/>
        </w:rPr>
        <w:t xml:space="preserve">on #2:  Thursday, May 19, </w:t>
      </w:r>
      <w:proofErr w:type="gramStart"/>
      <w:r w:rsidR="003C4DCD">
        <w:rPr>
          <w:rFonts w:ascii="Times New Roman" w:eastAsia="Times New Roman" w:hAnsi="Times New Roman" w:cs="Times New Roman"/>
          <w:b/>
          <w:bCs/>
          <w:sz w:val="24"/>
          <w:szCs w:val="24"/>
        </w:rPr>
        <w:t>2022</w:t>
      </w:r>
      <w:proofErr w:type="gramEnd"/>
      <w:r w:rsidR="00304544" w:rsidRPr="004E6D8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2:00-4:3</w:t>
      </w:r>
      <w:r w:rsidR="00304544">
        <w:rPr>
          <w:rFonts w:ascii="Times New Roman" w:eastAsia="Times New Roman" w:hAnsi="Times New Roman" w:cs="Times New Roman"/>
          <w:b/>
          <w:bCs/>
          <w:sz w:val="24"/>
          <w:szCs w:val="24"/>
        </w:rPr>
        <w:t xml:space="preserve">0 p.m. </w:t>
      </w:r>
    </w:p>
    <w:p w14:paraId="2519DEBE" w14:textId="3A2776C0" w:rsidR="00304544" w:rsidRPr="008F359B" w:rsidRDefault="008F359B" w:rsidP="008F359B">
      <w:pPr>
        <w:spacing w:after="0" w:line="240" w:lineRule="auto"/>
        <w:rPr>
          <w:rFonts w:ascii="Times New Roman" w:eastAsia="Times New Roman" w:hAnsi="Times New Roman" w:cs="Times New Roman"/>
          <w:b/>
          <w:sz w:val="24"/>
          <w:szCs w:val="24"/>
        </w:rPr>
      </w:pPr>
      <w:r w:rsidRPr="008F359B">
        <w:rPr>
          <w:rFonts w:ascii="Times New Roman" w:eastAsia="Times New Roman" w:hAnsi="Times New Roman" w:cs="Times New Roman"/>
          <w:b/>
          <w:sz w:val="24"/>
          <w:szCs w:val="24"/>
        </w:rPr>
        <w:t>Topic:</w:t>
      </w:r>
      <w:r>
        <w:rPr>
          <w:rFonts w:ascii="Times New Roman" w:eastAsia="Times New Roman" w:hAnsi="Times New Roman" w:cs="Times New Roman"/>
          <w:b/>
          <w:sz w:val="24"/>
          <w:szCs w:val="24"/>
        </w:rPr>
        <w:t xml:space="preserve">  </w:t>
      </w:r>
      <w:r w:rsidRPr="008F359B">
        <w:rPr>
          <w:rFonts w:ascii="Times New Roman" w:eastAsia="Times New Roman" w:hAnsi="Times New Roman" w:cs="Times New Roman"/>
          <w:sz w:val="24"/>
          <w:szCs w:val="24"/>
        </w:rPr>
        <w:t>Questions</w:t>
      </w:r>
      <w:r w:rsidR="003C4DCD">
        <w:rPr>
          <w:rFonts w:ascii="Times New Roman" w:eastAsia="Times New Roman" w:hAnsi="Times New Roman" w:cs="Times New Roman"/>
          <w:sz w:val="24"/>
          <w:szCs w:val="24"/>
        </w:rPr>
        <w:t xml:space="preserve"> and reactions to the PowerPoint</w:t>
      </w:r>
    </w:p>
    <w:p w14:paraId="6C82F0C5" w14:textId="77777777" w:rsidR="008F359B" w:rsidRDefault="00304544" w:rsidP="008F359B">
      <w:pPr>
        <w:pStyle w:val="NoSpacing"/>
        <w:rPr>
          <w:rFonts w:ascii="Times New Roman" w:hAnsi="Times New Roman" w:cs="Times New Roman"/>
          <w:sz w:val="24"/>
          <w:szCs w:val="24"/>
        </w:rPr>
      </w:pPr>
      <w:r w:rsidRPr="008F359B">
        <w:rPr>
          <w:rFonts w:ascii="Times New Roman" w:hAnsi="Times New Roman" w:cs="Times New Roman"/>
          <w:b/>
          <w:sz w:val="24"/>
          <w:szCs w:val="24"/>
        </w:rPr>
        <w:t xml:space="preserve">Topic:  </w:t>
      </w:r>
      <w:r w:rsidRPr="008F359B">
        <w:rPr>
          <w:rFonts w:ascii="Times New Roman" w:hAnsi="Times New Roman" w:cs="Times New Roman"/>
          <w:sz w:val="24"/>
          <w:szCs w:val="24"/>
        </w:rPr>
        <w:t>Engaging</w:t>
      </w:r>
      <w:r w:rsidR="008F359B" w:rsidRPr="008F359B">
        <w:rPr>
          <w:rFonts w:ascii="Times New Roman" w:hAnsi="Times New Roman" w:cs="Times New Roman"/>
          <w:sz w:val="24"/>
          <w:szCs w:val="24"/>
        </w:rPr>
        <w:t xml:space="preserve"> children in individual therapy</w:t>
      </w:r>
      <w:r w:rsidR="008F359B" w:rsidRPr="008F359B">
        <w:rPr>
          <w:rFonts w:ascii="Times New Roman" w:hAnsi="Times New Roman" w:cs="Times New Roman"/>
          <w:sz w:val="24"/>
          <w:szCs w:val="24"/>
        </w:rPr>
        <w:tab/>
      </w:r>
    </w:p>
    <w:p w14:paraId="765B95EC" w14:textId="77777777" w:rsidR="008F359B" w:rsidRDefault="008F359B" w:rsidP="008F359B">
      <w:pPr>
        <w:pStyle w:val="NoSpacing"/>
        <w:numPr>
          <w:ilvl w:val="0"/>
          <w:numId w:val="8"/>
        </w:numPr>
        <w:rPr>
          <w:rFonts w:ascii="Times New Roman" w:hAnsi="Times New Roman" w:cs="Times New Roman"/>
          <w:sz w:val="24"/>
          <w:szCs w:val="24"/>
        </w:rPr>
      </w:pPr>
      <w:r w:rsidRPr="008F359B">
        <w:rPr>
          <w:rFonts w:ascii="Times New Roman" w:hAnsi="Times New Roman" w:cs="Times New Roman"/>
          <w:sz w:val="24"/>
          <w:szCs w:val="24"/>
        </w:rPr>
        <w:t>Understanding play in the context of clinical work</w:t>
      </w:r>
    </w:p>
    <w:p w14:paraId="32936F5A" w14:textId="77777777" w:rsidR="00B73AAF" w:rsidRDefault="00B73AAF" w:rsidP="008F359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idea of ongoing assessment with children</w:t>
      </w:r>
    </w:p>
    <w:p w14:paraId="5D23A9D5" w14:textId="77777777" w:rsidR="008F359B" w:rsidRDefault="00304544" w:rsidP="008F359B">
      <w:pPr>
        <w:pStyle w:val="NoSpacing"/>
        <w:numPr>
          <w:ilvl w:val="0"/>
          <w:numId w:val="8"/>
        </w:numPr>
        <w:rPr>
          <w:rFonts w:ascii="Times New Roman" w:hAnsi="Times New Roman" w:cs="Times New Roman"/>
          <w:sz w:val="24"/>
          <w:szCs w:val="24"/>
        </w:rPr>
      </w:pPr>
      <w:r w:rsidRPr="008F359B">
        <w:rPr>
          <w:rFonts w:ascii="Times New Roman" w:hAnsi="Times New Roman" w:cs="Times New Roman"/>
          <w:sz w:val="24"/>
          <w:szCs w:val="24"/>
        </w:rPr>
        <w:t>Relational therapies.</w:t>
      </w:r>
    </w:p>
    <w:p w14:paraId="3C373DED" w14:textId="77777777" w:rsidR="00304544" w:rsidRPr="008F359B" w:rsidRDefault="00304544" w:rsidP="008F359B">
      <w:pPr>
        <w:pStyle w:val="NoSpacing"/>
        <w:numPr>
          <w:ilvl w:val="0"/>
          <w:numId w:val="8"/>
        </w:numPr>
        <w:rPr>
          <w:rFonts w:ascii="Times New Roman" w:hAnsi="Times New Roman" w:cs="Times New Roman"/>
          <w:sz w:val="24"/>
          <w:szCs w:val="24"/>
        </w:rPr>
      </w:pPr>
      <w:r w:rsidRPr="008F359B">
        <w:rPr>
          <w:rFonts w:ascii="Times New Roman" w:hAnsi="Times New Roman" w:cs="Times New Roman"/>
          <w:sz w:val="24"/>
          <w:szCs w:val="24"/>
        </w:rPr>
        <w:t>Cognitive-behavioral approaches.</w:t>
      </w:r>
    </w:p>
    <w:p w14:paraId="2E4F7601" w14:textId="77777777" w:rsidR="00304544" w:rsidRPr="00E56FA5" w:rsidRDefault="00304544" w:rsidP="00304544">
      <w:pPr>
        <w:spacing w:after="0" w:line="240" w:lineRule="auto"/>
        <w:rPr>
          <w:rFonts w:ascii="Times New Roman" w:eastAsia="Times New Roman" w:hAnsi="Times New Roman" w:cs="Times New Roman"/>
          <w:b/>
          <w:bCs/>
          <w:sz w:val="24"/>
          <w:szCs w:val="24"/>
        </w:rPr>
      </w:pPr>
      <w:r w:rsidRPr="00E56FA5">
        <w:rPr>
          <w:rFonts w:ascii="Times New Roman" w:eastAsia="Times New Roman" w:hAnsi="Times New Roman" w:cs="Times New Roman"/>
          <w:b/>
          <w:bCs/>
          <w:sz w:val="24"/>
          <w:szCs w:val="24"/>
        </w:rPr>
        <w:t>Readings:</w:t>
      </w:r>
    </w:p>
    <w:p w14:paraId="396ED416" w14:textId="77777777" w:rsidR="00304544" w:rsidRPr="00E56FA5" w:rsidRDefault="00304544" w:rsidP="00304544">
      <w:pPr>
        <w:spacing w:after="0" w:line="240" w:lineRule="auto"/>
        <w:rPr>
          <w:rFonts w:ascii="Times New Roman" w:eastAsia="Times New Roman" w:hAnsi="Times New Roman" w:cs="Times New Roman"/>
          <w:sz w:val="24"/>
          <w:szCs w:val="24"/>
          <w:u w:val="single"/>
        </w:rPr>
      </w:pPr>
      <w:r w:rsidRPr="00E56FA5">
        <w:rPr>
          <w:rFonts w:ascii="Times New Roman" w:eastAsia="Times New Roman" w:hAnsi="Times New Roman" w:cs="Times New Roman"/>
          <w:sz w:val="24"/>
          <w:szCs w:val="24"/>
          <w:u w:val="single"/>
        </w:rPr>
        <w:t>Required:</w:t>
      </w:r>
    </w:p>
    <w:p w14:paraId="6BCB3405" w14:textId="77777777" w:rsidR="00304544" w:rsidRPr="00E56FA5" w:rsidRDefault="00304544" w:rsidP="00304544">
      <w:pPr>
        <w:spacing w:after="0" w:line="240" w:lineRule="auto"/>
        <w:rPr>
          <w:rFonts w:ascii="Times New Roman" w:eastAsia="Times New Roman" w:hAnsi="Times New Roman" w:cs="Times New Roman"/>
          <w:sz w:val="24"/>
          <w:szCs w:val="24"/>
        </w:rPr>
      </w:pPr>
      <w:r w:rsidRPr="00E56FA5">
        <w:rPr>
          <w:rFonts w:ascii="Times New Roman" w:eastAsia="Times New Roman" w:hAnsi="Times New Roman" w:cs="Times New Roman"/>
          <w:sz w:val="24"/>
          <w:szCs w:val="24"/>
        </w:rPr>
        <w:t>Boyd-Webb, N. (2019) Chapter 7.</w:t>
      </w:r>
    </w:p>
    <w:p w14:paraId="6D979076" w14:textId="77777777" w:rsidR="00304544" w:rsidRPr="00E56FA5" w:rsidRDefault="00304544" w:rsidP="00304544">
      <w:pPr>
        <w:spacing w:after="0" w:line="240" w:lineRule="auto"/>
        <w:rPr>
          <w:rFonts w:ascii="Times New Roman" w:eastAsia="Times New Roman" w:hAnsi="Times New Roman" w:cs="Times New Roman"/>
          <w:sz w:val="24"/>
          <w:szCs w:val="24"/>
        </w:rPr>
      </w:pPr>
      <w:r w:rsidRPr="00E56FA5">
        <w:rPr>
          <w:rFonts w:ascii="Times New Roman" w:eastAsia="Times New Roman" w:hAnsi="Times New Roman" w:cs="Times New Roman"/>
          <w:sz w:val="24"/>
          <w:szCs w:val="24"/>
        </w:rPr>
        <w:t>Bromfield, R. (2007) Chapters 3, 4, 5, 6, 7, 8, and 9.</w:t>
      </w:r>
    </w:p>
    <w:p w14:paraId="6A8DE764" w14:textId="77777777" w:rsidR="00304544" w:rsidRPr="00E56FA5" w:rsidRDefault="00304544" w:rsidP="00304544">
      <w:pPr>
        <w:spacing w:after="0" w:line="240" w:lineRule="auto"/>
        <w:rPr>
          <w:rFonts w:ascii="Times New Roman" w:eastAsia="Times New Roman" w:hAnsi="Times New Roman" w:cs="Times New Roman"/>
          <w:sz w:val="24"/>
          <w:szCs w:val="24"/>
        </w:rPr>
      </w:pPr>
      <w:r w:rsidRPr="00E56FA5">
        <w:rPr>
          <w:rFonts w:ascii="Times New Roman" w:eastAsia="Times New Roman" w:hAnsi="Times New Roman" w:cs="Times New Roman"/>
          <w:sz w:val="24"/>
          <w:szCs w:val="24"/>
        </w:rPr>
        <w:t xml:space="preserve">Kendall, P. (2018) “Working with youth” in </w:t>
      </w:r>
      <w:r w:rsidRPr="00E56FA5">
        <w:rPr>
          <w:rFonts w:ascii="Times New Roman" w:eastAsia="Times New Roman" w:hAnsi="Times New Roman" w:cs="Times New Roman"/>
          <w:sz w:val="24"/>
          <w:szCs w:val="24"/>
          <w:u w:val="single"/>
        </w:rPr>
        <w:t>Cognitive Therapy with Children and Adolescents- A casebook for clinical practice, 3</w:t>
      </w:r>
      <w:r w:rsidRPr="00E56FA5">
        <w:rPr>
          <w:rFonts w:ascii="Times New Roman" w:eastAsia="Times New Roman" w:hAnsi="Times New Roman" w:cs="Times New Roman"/>
          <w:sz w:val="24"/>
          <w:szCs w:val="24"/>
          <w:u w:val="single"/>
          <w:vertAlign w:val="superscript"/>
        </w:rPr>
        <w:t>rd</w:t>
      </w:r>
      <w:r w:rsidRPr="00E56FA5">
        <w:rPr>
          <w:rFonts w:ascii="Times New Roman" w:eastAsia="Times New Roman" w:hAnsi="Times New Roman" w:cs="Times New Roman"/>
          <w:sz w:val="24"/>
          <w:szCs w:val="24"/>
          <w:u w:val="single"/>
        </w:rPr>
        <w:t xml:space="preserve"> Ed.</w:t>
      </w:r>
      <w:r w:rsidRPr="00E56FA5">
        <w:rPr>
          <w:rFonts w:ascii="Times New Roman" w:eastAsia="Times New Roman" w:hAnsi="Times New Roman" w:cs="Times New Roman"/>
          <w:sz w:val="24"/>
          <w:szCs w:val="24"/>
        </w:rPr>
        <w:t xml:space="preserve">   The Guilford Press.</w:t>
      </w:r>
    </w:p>
    <w:p w14:paraId="60F2D027" w14:textId="77777777" w:rsidR="00E56FA5" w:rsidRPr="00E56FA5" w:rsidRDefault="00E56FA5" w:rsidP="00304544">
      <w:pPr>
        <w:spacing w:after="0" w:line="240" w:lineRule="auto"/>
        <w:rPr>
          <w:rFonts w:ascii="Times New Roman" w:eastAsia="Times New Roman" w:hAnsi="Times New Roman" w:cs="Times New Roman"/>
          <w:sz w:val="24"/>
          <w:szCs w:val="24"/>
        </w:rPr>
      </w:pPr>
      <w:r w:rsidRPr="00E56FA5">
        <w:rPr>
          <w:rFonts w:ascii="Times New Roman" w:hAnsi="Times New Roman" w:cs="Times New Roman"/>
          <w:color w:val="333333"/>
          <w:sz w:val="24"/>
          <w:szCs w:val="24"/>
          <w:shd w:val="clear" w:color="auto" w:fill="F8F8F8"/>
        </w:rPr>
        <w:t xml:space="preserve">Edwards-Leeper, L., Leibowitz, S., &amp; </w:t>
      </w:r>
      <w:proofErr w:type="spellStart"/>
      <w:r w:rsidRPr="00E56FA5">
        <w:rPr>
          <w:rFonts w:ascii="Times New Roman" w:hAnsi="Times New Roman" w:cs="Times New Roman"/>
          <w:color w:val="333333"/>
          <w:sz w:val="24"/>
          <w:szCs w:val="24"/>
          <w:shd w:val="clear" w:color="auto" w:fill="F8F8F8"/>
        </w:rPr>
        <w:t>Sangganjanavanich</w:t>
      </w:r>
      <w:proofErr w:type="spellEnd"/>
      <w:r w:rsidRPr="00E56FA5">
        <w:rPr>
          <w:rFonts w:ascii="Times New Roman" w:hAnsi="Times New Roman" w:cs="Times New Roman"/>
          <w:color w:val="333333"/>
          <w:sz w:val="24"/>
          <w:szCs w:val="24"/>
          <w:shd w:val="clear" w:color="auto" w:fill="F8F8F8"/>
        </w:rPr>
        <w:t>, V. F. (2016). Affirmative practice with transgender and gender nonconforming youth: Expanding the model. </w:t>
      </w:r>
      <w:r w:rsidRPr="00E56FA5">
        <w:rPr>
          <w:rStyle w:val="Emphasis"/>
          <w:rFonts w:ascii="Times New Roman" w:hAnsi="Times New Roman" w:cs="Times New Roman"/>
          <w:color w:val="333333"/>
          <w:sz w:val="24"/>
          <w:szCs w:val="24"/>
          <w:shd w:val="clear" w:color="auto" w:fill="F8F8F8"/>
        </w:rPr>
        <w:t>Psychology of Sexual Orientation and Gender Diversity, 3</w:t>
      </w:r>
      <w:r w:rsidRPr="00E56FA5">
        <w:rPr>
          <w:rFonts w:ascii="Times New Roman" w:hAnsi="Times New Roman" w:cs="Times New Roman"/>
          <w:color w:val="333333"/>
          <w:sz w:val="24"/>
          <w:szCs w:val="24"/>
          <w:shd w:val="clear" w:color="auto" w:fill="F8F8F8"/>
        </w:rPr>
        <w:t>(2), 165–172. </w:t>
      </w:r>
      <w:hyperlink r:id="rId12" w:history="1">
        <w:r w:rsidRPr="00E56FA5">
          <w:rPr>
            <w:rStyle w:val="Hyperlink"/>
            <w:rFonts w:ascii="Times New Roman" w:hAnsi="Times New Roman" w:cs="Times New Roman"/>
            <w:sz w:val="24"/>
            <w:szCs w:val="24"/>
            <w:shd w:val="clear" w:color="auto" w:fill="F8F8F8"/>
          </w:rPr>
          <w:t>https://doi.org/10.1037/sgd0000167</w:t>
        </w:r>
      </w:hyperlink>
    </w:p>
    <w:p w14:paraId="5E28466D" w14:textId="77777777" w:rsidR="00304544" w:rsidRDefault="00304544" w:rsidP="00304544">
      <w:pPr>
        <w:spacing w:after="0" w:line="240" w:lineRule="auto"/>
        <w:rPr>
          <w:rFonts w:ascii="Times New Roman" w:eastAsia="Times New Roman" w:hAnsi="Times New Roman" w:cs="Times New Roman"/>
          <w:b/>
          <w:bCs/>
          <w:sz w:val="24"/>
          <w:szCs w:val="24"/>
        </w:rPr>
      </w:pPr>
    </w:p>
    <w:p w14:paraId="4A22B0C5" w14:textId="77777777" w:rsidR="00E56FA5" w:rsidRDefault="00E56FA5" w:rsidP="00DD22E3">
      <w:pPr>
        <w:spacing w:after="0" w:line="240" w:lineRule="auto"/>
        <w:rPr>
          <w:rFonts w:ascii="Times New Roman" w:eastAsia="Times New Roman" w:hAnsi="Times New Roman" w:cs="Times New Roman"/>
          <w:b/>
          <w:bCs/>
          <w:sz w:val="24"/>
          <w:szCs w:val="24"/>
        </w:rPr>
      </w:pPr>
    </w:p>
    <w:p w14:paraId="2FE441FF" w14:textId="4A07A2ED" w:rsidR="00DD22E3" w:rsidRPr="004E6D81" w:rsidRDefault="00DD22E3" w:rsidP="00DD22E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w:t>
      </w:r>
      <w:r w:rsidR="00887F75">
        <w:rPr>
          <w:rFonts w:ascii="Times New Roman" w:eastAsia="Times New Roman" w:hAnsi="Times New Roman" w:cs="Times New Roman"/>
          <w:b/>
          <w:bCs/>
          <w:sz w:val="24"/>
          <w:szCs w:val="24"/>
        </w:rPr>
        <w:t xml:space="preserve">ass Session #3:  </w:t>
      </w:r>
      <w:r w:rsidR="003C4DCD">
        <w:rPr>
          <w:rFonts w:ascii="Times New Roman" w:eastAsia="Times New Roman" w:hAnsi="Times New Roman" w:cs="Times New Roman"/>
          <w:b/>
          <w:bCs/>
          <w:sz w:val="24"/>
          <w:szCs w:val="24"/>
        </w:rPr>
        <w:t xml:space="preserve">Monday, May 23, </w:t>
      </w:r>
      <w:proofErr w:type="gramStart"/>
      <w:r w:rsidR="003C4DCD">
        <w:rPr>
          <w:rFonts w:ascii="Times New Roman" w:eastAsia="Times New Roman" w:hAnsi="Times New Roman" w:cs="Times New Roman"/>
          <w:b/>
          <w:bCs/>
          <w:sz w:val="24"/>
          <w:szCs w:val="24"/>
        </w:rPr>
        <w:t>2022,  2</w:t>
      </w:r>
      <w:proofErr w:type="gramEnd"/>
      <w:r w:rsidR="003C4DCD">
        <w:rPr>
          <w:rFonts w:ascii="Times New Roman" w:eastAsia="Times New Roman" w:hAnsi="Times New Roman" w:cs="Times New Roman"/>
          <w:b/>
          <w:bCs/>
          <w:sz w:val="24"/>
          <w:szCs w:val="24"/>
        </w:rPr>
        <w:t>:00– 4:30 pm.</w:t>
      </w:r>
      <w:r w:rsidR="003C4DCD" w:rsidRPr="004E6D81">
        <w:rPr>
          <w:rFonts w:ascii="Times New Roman" w:eastAsia="Times New Roman" w:hAnsi="Times New Roman" w:cs="Times New Roman"/>
          <w:b/>
          <w:bCs/>
          <w:sz w:val="24"/>
          <w:szCs w:val="24"/>
        </w:rPr>
        <w:t xml:space="preserve">   </w:t>
      </w:r>
    </w:p>
    <w:p w14:paraId="62C4919A" w14:textId="77777777" w:rsidR="00DD22E3" w:rsidRPr="004E6D81" w:rsidRDefault="00DD22E3" w:rsidP="00DD22E3">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The Diagnostic Assessment of Adolescents.</w:t>
      </w:r>
    </w:p>
    <w:p w14:paraId="2A12A31A" w14:textId="77777777" w:rsidR="00DD22E3" w:rsidRPr="004E6D81" w:rsidRDefault="00DD22E3" w:rsidP="00DD22E3">
      <w:pPr>
        <w:numPr>
          <w:ilvl w:val="0"/>
          <w:numId w:val="9"/>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lastRenderedPageBreak/>
        <w:t>Adolescence viewed in a historical context.</w:t>
      </w:r>
    </w:p>
    <w:p w14:paraId="2807F457" w14:textId="77777777" w:rsidR="00DD22E3" w:rsidRPr="004E6D81" w:rsidRDefault="00DD22E3" w:rsidP="00DD22E3">
      <w:pPr>
        <w:numPr>
          <w:ilvl w:val="0"/>
          <w:numId w:val="9"/>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Culturally attuned assessment of adolescents.</w:t>
      </w:r>
    </w:p>
    <w:p w14:paraId="5435638E" w14:textId="77777777" w:rsidR="00DD22E3" w:rsidRPr="004E6D81" w:rsidRDefault="00DD22E3" w:rsidP="00DD22E3">
      <w:pPr>
        <w:numPr>
          <w:ilvl w:val="0"/>
          <w:numId w:val="9"/>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Stages of adolescent dev</w:t>
      </w:r>
      <w:r>
        <w:rPr>
          <w:rFonts w:ascii="Times New Roman" w:eastAsia="Times New Roman" w:hAnsi="Times New Roman" w:cs="Times New Roman"/>
          <w:sz w:val="24"/>
          <w:szCs w:val="24"/>
        </w:rPr>
        <w:t>elopment and associated issues.</w:t>
      </w:r>
    </w:p>
    <w:p w14:paraId="1F391009" w14:textId="77777777" w:rsidR="00DD22E3" w:rsidRPr="004E6D81" w:rsidRDefault="00DD22E3" w:rsidP="00DD22E3">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bCs/>
          <w:sz w:val="24"/>
          <w:szCs w:val="24"/>
        </w:rPr>
        <w:t>Engaging adolescents into a therapeutic process.</w:t>
      </w:r>
    </w:p>
    <w:p w14:paraId="6B28EDC0" w14:textId="77777777" w:rsidR="00DD22E3" w:rsidRPr="004E6D81"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The attitude and posture of the clinician.</w:t>
      </w:r>
    </w:p>
    <w:p w14:paraId="1C35DFB4" w14:textId="77777777" w:rsidR="00DD22E3" w:rsidRPr="004E6D81"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Handling issues of confidentiality and problem behaviors.</w:t>
      </w:r>
    </w:p>
    <w:p w14:paraId="59D3C718" w14:textId="77777777" w:rsidR="00DD22E3" w:rsidRPr="004E6D81"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Managing resistant and hard-to- engage youth.</w:t>
      </w:r>
    </w:p>
    <w:p w14:paraId="2C89C13B" w14:textId="77777777" w:rsidR="00DD22E3" w:rsidRPr="004E6D81" w:rsidRDefault="00DD22E3" w:rsidP="00DD22E3">
      <w:pPr>
        <w:numPr>
          <w:ilvl w:val="0"/>
          <w:numId w:val="10"/>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Cognitive-behavioral therapy with teens.</w:t>
      </w:r>
    </w:p>
    <w:p w14:paraId="3BC6C249" w14:textId="77777777" w:rsidR="00DD22E3" w:rsidRPr="004E6D81" w:rsidRDefault="00DD22E3" w:rsidP="00DD22E3">
      <w:pPr>
        <w:tabs>
          <w:tab w:val="left" w:pos="1425"/>
        </w:tabs>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Readings:</w:t>
      </w:r>
      <w:r w:rsidRPr="004E6D81">
        <w:rPr>
          <w:rFonts w:ascii="Times New Roman" w:eastAsia="Times New Roman" w:hAnsi="Times New Roman" w:cs="Times New Roman"/>
          <w:b/>
          <w:bCs/>
          <w:sz w:val="24"/>
          <w:szCs w:val="24"/>
        </w:rPr>
        <w:tab/>
      </w:r>
    </w:p>
    <w:p w14:paraId="531839CB" w14:textId="77777777" w:rsidR="00DD22E3" w:rsidRDefault="00DD22E3" w:rsidP="00DD22E3">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636E0154" w14:textId="77777777" w:rsidR="00DD22E3" w:rsidRPr="003B1AFA" w:rsidRDefault="00DD22E3" w:rsidP="00DD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w:t>
      </w:r>
      <w:r w:rsidRPr="003B1AFA">
        <w:rPr>
          <w:rFonts w:ascii="Times New Roman" w:eastAsia="Times New Roman" w:hAnsi="Times New Roman" w:cs="Times New Roman"/>
          <w:sz w:val="24"/>
          <w:szCs w:val="24"/>
        </w:rPr>
        <w:t>Bromfield, R. (2005)</w:t>
      </w:r>
      <w:r>
        <w:rPr>
          <w:rFonts w:ascii="Times New Roman" w:eastAsia="Times New Roman" w:hAnsi="Times New Roman" w:cs="Times New Roman"/>
          <w:sz w:val="24"/>
          <w:szCs w:val="24"/>
        </w:rPr>
        <w:t xml:space="preserve"> </w:t>
      </w:r>
      <w:r w:rsidRPr="003B1AFA">
        <w:rPr>
          <w:rFonts w:ascii="Times New Roman" w:eastAsia="Times New Roman" w:hAnsi="Times New Roman" w:cs="Times New Roman"/>
          <w:sz w:val="24"/>
          <w:szCs w:val="24"/>
          <w:u w:val="single"/>
        </w:rPr>
        <w:t>Teens in Therapy</w:t>
      </w:r>
      <w:r>
        <w:rPr>
          <w:rFonts w:ascii="Times New Roman" w:eastAsia="Times New Roman" w:hAnsi="Times New Roman" w:cs="Times New Roman"/>
          <w:sz w:val="24"/>
          <w:szCs w:val="24"/>
        </w:rPr>
        <w:t xml:space="preserve"> Chapters 1-6, pp. 1-60.</w:t>
      </w:r>
    </w:p>
    <w:p w14:paraId="0E35D287" w14:textId="77777777" w:rsidR="00DD22E3" w:rsidRDefault="00DD22E3" w:rsidP="00DD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Bromfield, R. (2007</w:t>
      </w:r>
      <w:r>
        <w:rPr>
          <w:rFonts w:ascii="Times New Roman" w:eastAsia="Times New Roman" w:hAnsi="Times New Roman" w:cs="Times New Roman"/>
          <w:sz w:val="24"/>
          <w:szCs w:val="24"/>
        </w:rPr>
        <w:t>) Chapter 16</w:t>
      </w:r>
      <w:r w:rsidRPr="004E6D81">
        <w:rPr>
          <w:rFonts w:ascii="Times New Roman" w:eastAsia="Times New Roman" w:hAnsi="Times New Roman" w:cs="Times New Roman"/>
          <w:sz w:val="24"/>
          <w:szCs w:val="24"/>
        </w:rPr>
        <w:t>.</w:t>
      </w:r>
    </w:p>
    <w:p w14:paraId="41DA44CF" w14:textId="77777777" w:rsidR="00DD22E3" w:rsidRPr="004E6D81" w:rsidRDefault="00DD22E3" w:rsidP="00DD22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-Breland-Noble, A.M., </w:t>
      </w:r>
      <w:proofErr w:type="spellStart"/>
      <w:r>
        <w:rPr>
          <w:rFonts w:ascii="Times New Roman" w:eastAsia="Times New Roman" w:hAnsi="Times New Roman" w:cs="Times New Roman"/>
          <w:sz w:val="24"/>
          <w:szCs w:val="24"/>
        </w:rPr>
        <w:t>Burriss</w:t>
      </w:r>
      <w:proofErr w:type="spellEnd"/>
      <w:r>
        <w:rPr>
          <w:rFonts w:ascii="Times New Roman" w:eastAsia="Times New Roman" w:hAnsi="Times New Roman" w:cs="Times New Roman"/>
          <w:sz w:val="24"/>
          <w:szCs w:val="24"/>
        </w:rPr>
        <w:t xml:space="preserve">, A., and Poole, H.K. (2010) Engaging depressed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adolescents in treatment:  lessons from the AAKOMA Project.  </w:t>
      </w:r>
      <w:r>
        <w:rPr>
          <w:rFonts w:ascii="Times New Roman" w:eastAsia="Times New Roman" w:hAnsi="Times New Roman" w:cs="Times New Roman"/>
          <w:i/>
          <w:iCs/>
          <w:sz w:val="24"/>
          <w:szCs w:val="24"/>
        </w:rPr>
        <w:t>Jour Clin Psychol, 66 (8</w:t>
      </w:r>
      <w:proofErr w:type="gramStart"/>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 doe</w:t>
      </w:r>
      <w:proofErr w:type="gramEnd"/>
      <w:r>
        <w:rPr>
          <w:rFonts w:ascii="Times New Roman" w:eastAsia="Times New Roman" w:hAnsi="Times New Roman" w:cs="Times New Roman"/>
          <w:sz w:val="24"/>
          <w:szCs w:val="24"/>
        </w:rPr>
        <w:t>: 10.1002/jclp.20708.</w:t>
      </w:r>
    </w:p>
    <w:p w14:paraId="6D8E82C7" w14:textId="77777777" w:rsidR="00DD22E3" w:rsidRPr="008B322D" w:rsidRDefault="00DD22E3" w:rsidP="00DD22E3">
      <w:pPr>
        <w:spacing w:after="0" w:line="240" w:lineRule="auto"/>
        <w:rPr>
          <w:rFonts w:ascii="Times New Roman" w:eastAsia="Times New Roman" w:hAnsi="Times New Roman" w:cs="Times New Roman"/>
          <w:sz w:val="24"/>
          <w:szCs w:val="24"/>
        </w:rPr>
      </w:pPr>
      <w:r w:rsidRPr="008B322D">
        <w:rPr>
          <w:rFonts w:ascii="Times New Roman" w:hAnsi="Times New Roman" w:cs="Times New Roman"/>
          <w:sz w:val="24"/>
          <w:szCs w:val="24"/>
        </w:rPr>
        <w:t xml:space="preserve">-Peterman, J., </w:t>
      </w:r>
      <w:proofErr w:type="spellStart"/>
      <w:r w:rsidRPr="008B322D">
        <w:rPr>
          <w:rFonts w:ascii="Times New Roman" w:hAnsi="Times New Roman" w:cs="Times New Roman"/>
          <w:sz w:val="24"/>
          <w:szCs w:val="24"/>
        </w:rPr>
        <w:t>Settipani</w:t>
      </w:r>
      <w:proofErr w:type="spellEnd"/>
      <w:r w:rsidRPr="008B322D">
        <w:rPr>
          <w:rFonts w:ascii="Times New Roman" w:hAnsi="Times New Roman" w:cs="Times New Roman"/>
          <w:sz w:val="24"/>
          <w:szCs w:val="24"/>
        </w:rPr>
        <w:t>, C., Kendall, P. (2014) "</w:t>
      </w:r>
      <w:hyperlink r:id="rId13" w:tooltip="Effectively Engaging and Collaborating with Children and Adolescents in Cognitive Behavioral Therapy Sessions" w:history="1">
        <w:r w:rsidRPr="008B322D">
          <w:rPr>
            <w:rFonts w:ascii="Times New Roman" w:hAnsi="Times New Roman" w:cs="Times New Roman"/>
            <w:sz w:val="24"/>
            <w:szCs w:val="24"/>
          </w:rPr>
          <w:t>Effectively engaging and collaborating with children and adolescents in cognitive behavioral therapy sessions</w:t>
        </w:r>
      </w:hyperlink>
      <w:r w:rsidRPr="008B322D">
        <w:rPr>
          <w:rFonts w:ascii="Times New Roman" w:hAnsi="Times New Roman" w:cs="Times New Roman"/>
          <w:sz w:val="24"/>
          <w:szCs w:val="24"/>
        </w:rPr>
        <w:t xml:space="preserve">" in </w:t>
      </w:r>
      <w:proofErr w:type="spellStart"/>
      <w:r w:rsidRPr="008B322D">
        <w:rPr>
          <w:rFonts w:ascii="Times New Roman" w:hAnsi="Times New Roman" w:cs="Times New Roman"/>
          <w:sz w:val="24"/>
          <w:szCs w:val="24"/>
        </w:rPr>
        <w:t>Sburlati</w:t>
      </w:r>
      <w:proofErr w:type="spellEnd"/>
      <w:r w:rsidRPr="008B322D">
        <w:rPr>
          <w:rFonts w:ascii="Times New Roman" w:hAnsi="Times New Roman" w:cs="Times New Roman"/>
          <w:sz w:val="24"/>
          <w:szCs w:val="24"/>
        </w:rPr>
        <w:t xml:space="preserve">, E., Lyneham, H., </w:t>
      </w:r>
      <w:proofErr w:type="spellStart"/>
      <w:r w:rsidRPr="008B322D">
        <w:rPr>
          <w:rFonts w:ascii="Times New Roman" w:hAnsi="Times New Roman" w:cs="Times New Roman"/>
          <w:sz w:val="24"/>
          <w:szCs w:val="24"/>
        </w:rPr>
        <w:t>Schniering</w:t>
      </w:r>
      <w:proofErr w:type="spellEnd"/>
      <w:r w:rsidRPr="008B322D">
        <w:rPr>
          <w:rFonts w:ascii="Times New Roman" w:hAnsi="Times New Roman" w:cs="Times New Roman"/>
          <w:sz w:val="24"/>
          <w:szCs w:val="24"/>
        </w:rPr>
        <w:t xml:space="preserve">, C., and </w:t>
      </w:r>
      <w:proofErr w:type="spellStart"/>
      <w:r w:rsidRPr="008B322D">
        <w:rPr>
          <w:rFonts w:ascii="Times New Roman" w:hAnsi="Times New Roman" w:cs="Times New Roman"/>
          <w:sz w:val="24"/>
          <w:szCs w:val="24"/>
        </w:rPr>
        <w:t>Rapee</w:t>
      </w:r>
      <w:proofErr w:type="spellEnd"/>
      <w:r w:rsidRPr="008B322D">
        <w:rPr>
          <w:rFonts w:ascii="Times New Roman" w:hAnsi="Times New Roman" w:cs="Times New Roman"/>
          <w:sz w:val="24"/>
          <w:szCs w:val="24"/>
        </w:rPr>
        <w:t xml:space="preserve">, R. (eds), </w:t>
      </w:r>
      <w:r w:rsidRPr="008B322D">
        <w:rPr>
          <w:rFonts w:ascii="Times New Roman" w:hAnsi="Times New Roman" w:cs="Times New Roman"/>
          <w:sz w:val="24"/>
          <w:szCs w:val="24"/>
          <w:u w:val="single"/>
        </w:rPr>
        <w:t>Evidence-based CBT for Anxiety and Depression in Children and Adolescents:  A Competencies-based Approach.</w:t>
      </w:r>
      <w:r w:rsidRPr="008B322D">
        <w:rPr>
          <w:rFonts w:ascii="Times New Roman" w:hAnsi="Times New Roman" w:cs="Times New Roman"/>
          <w:sz w:val="24"/>
          <w:szCs w:val="24"/>
        </w:rPr>
        <w:t>  John Willey and Sons.</w:t>
      </w:r>
      <w:r w:rsidRPr="008B322D">
        <w:rPr>
          <w:rFonts w:ascii="Times New Roman" w:eastAsia="Times New Roman" w:hAnsi="Times New Roman" w:cs="Times New Roman"/>
          <w:sz w:val="24"/>
          <w:szCs w:val="24"/>
        </w:rPr>
        <w:tab/>
      </w:r>
    </w:p>
    <w:p w14:paraId="0F3BF45F" w14:textId="77777777" w:rsidR="00DD22E3" w:rsidRDefault="00DD22E3" w:rsidP="00304544">
      <w:pPr>
        <w:spacing w:after="0" w:line="240" w:lineRule="auto"/>
        <w:rPr>
          <w:rFonts w:ascii="Times New Roman" w:eastAsia="Times New Roman" w:hAnsi="Times New Roman" w:cs="Times New Roman"/>
          <w:b/>
          <w:bCs/>
          <w:sz w:val="24"/>
          <w:szCs w:val="24"/>
        </w:rPr>
      </w:pPr>
    </w:p>
    <w:p w14:paraId="0A1A9F88" w14:textId="77777777" w:rsidR="00DD22E3" w:rsidRDefault="00DD22E3" w:rsidP="00304544">
      <w:pPr>
        <w:spacing w:after="0" w:line="240" w:lineRule="auto"/>
        <w:rPr>
          <w:rFonts w:ascii="Times New Roman" w:eastAsia="Times New Roman" w:hAnsi="Times New Roman" w:cs="Times New Roman"/>
          <w:b/>
          <w:bCs/>
          <w:sz w:val="24"/>
          <w:szCs w:val="24"/>
        </w:rPr>
      </w:pPr>
    </w:p>
    <w:p w14:paraId="3A66CEAB" w14:textId="77777777" w:rsidR="0066412C" w:rsidRPr="004E6D81" w:rsidRDefault="0066412C" w:rsidP="0066412C">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4"/>
          <w:szCs w:val="24"/>
        </w:rPr>
        <w:t>Unit Two</w:t>
      </w:r>
    </w:p>
    <w:p w14:paraId="15133AAF" w14:textId="77777777" w:rsidR="0066412C" w:rsidRDefault="0066412C" w:rsidP="0066412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Clinical and assessment issues with four specific populations/presentations- integrating practice principles. </w:t>
      </w:r>
    </w:p>
    <w:p w14:paraId="1DBF06C5" w14:textId="77777777" w:rsidR="0066412C" w:rsidRDefault="0066412C" w:rsidP="0066412C">
      <w:pPr>
        <w:spacing w:after="0" w:line="240" w:lineRule="auto"/>
        <w:rPr>
          <w:rFonts w:ascii="Times New Roman" w:eastAsia="Times New Roman" w:hAnsi="Times New Roman" w:cs="Times New Roman"/>
          <w:b/>
          <w:bCs/>
          <w:sz w:val="24"/>
          <w:szCs w:val="24"/>
        </w:rPr>
      </w:pPr>
    </w:p>
    <w:p w14:paraId="44737A13" w14:textId="77777777" w:rsidR="0066412C" w:rsidRDefault="0066412C" w:rsidP="0066412C">
      <w:pPr>
        <w:pStyle w:val="NoSpacing"/>
        <w:rPr>
          <w:rFonts w:ascii="Times New Roman" w:hAnsi="Times New Roman" w:cs="Times New Roman"/>
          <w:b/>
          <w:sz w:val="24"/>
          <w:szCs w:val="24"/>
        </w:rPr>
      </w:pPr>
      <w:r w:rsidRPr="008F359B">
        <w:rPr>
          <w:rFonts w:ascii="Times New Roman" w:hAnsi="Times New Roman" w:cs="Times New Roman"/>
          <w:b/>
          <w:sz w:val="24"/>
          <w:szCs w:val="24"/>
        </w:rPr>
        <w:t>Asynchronous Learning Activity</w:t>
      </w:r>
      <w:r>
        <w:rPr>
          <w:rFonts w:ascii="Times New Roman" w:hAnsi="Times New Roman" w:cs="Times New Roman"/>
          <w:b/>
          <w:sz w:val="24"/>
          <w:szCs w:val="24"/>
        </w:rPr>
        <w:t xml:space="preserve"> #2:  Three videos on ACE</w:t>
      </w:r>
      <w:r w:rsidR="000551B1">
        <w:rPr>
          <w:rFonts w:ascii="Times New Roman" w:hAnsi="Times New Roman" w:cs="Times New Roman"/>
          <w:b/>
          <w:sz w:val="24"/>
          <w:szCs w:val="24"/>
        </w:rPr>
        <w:t>’s</w:t>
      </w:r>
      <w:r>
        <w:rPr>
          <w:rFonts w:ascii="Times New Roman" w:hAnsi="Times New Roman" w:cs="Times New Roman"/>
          <w:b/>
          <w:sz w:val="24"/>
          <w:szCs w:val="24"/>
        </w:rPr>
        <w:t xml:space="preserve"> and Childhood Trauma</w:t>
      </w:r>
    </w:p>
    <w:p w14:paraId="1D1F01D2" w14:textId="77777777" w:rsidR="000551B1" w:rsidRDefault="0066412C" w:rsidP="000551B1">
      <w:pPr>
        <w:pStyle w:val="NoSpacing"/>
        <w:ind w:left="720"/>
        <w:rPr>
          <w:rFonts w:ascii="Times New Roman" w:eastAsia="Times New Roman" w:hAnsi="Times New Roman" w:cs="Times New Roman"/>
          <w:bCs/>
          <w:kern w:val="36"/>
          <w:sz w:val="24"/>
          <w:szCs w:val="24"/>
        </w:rPr>
      </w:pPr>
      <w:r>
        <w:rPr>
          <w:rFonts w:ascii="Times New Roman" w:hAnsi="Times New Roman" w:cs="Times New Roman"/>
          <w:b/>
          <w:sz w:val="24"/>
          <w:szCs w:val="24"/>
        </w:rPr>
        <w:t>-</w:t>
      </w:r>
      <w:r w:rsidRPr="0066412C">
        <w:rPr>
          <w:rFonts w:ascii="Times New Roman" w:eastAsia="Times New Roman" w:hAnsi="Times New Roman" w:cs="Times New Roman"/>
          <w:bCs/>
          <w:kern w:val="36"/>
          <w:sz w:val="24"/>
          <w:szCs w:val="24"/>
        </w:rPr>
        <w:t>How Childhood Trauma Aff</w:t>
      </w:r>
      <w:r w:rsidR="000551B1">
        <w:rPr>
          <w:rFonts w:ascii="Times New Roman" w:eastAsia="Times New Roman" w:hAnsi="Times New Roman" w:cs="Times New Roman"/>
          <w:bCs/>
          <w:kern w:val="36"/>
          <w:sz w:val="24"/>
          <w:szCs w:val="24"/>
        </w:rPr>
        <w:t xml:space="preserve">ects Health Across a Lifetime </w:t>
      </w:r>
      <w:r>
        <w:rPr>
          <w:rFonts w:ascii="Times New Roman" w:eastAsia="Times New Roman" w:hAnsi="Times New Roman" w:cs="Times New Roman"/>
          <w:bCs/>
          <w:kern w:val="36"/>
          <w:sz w:val="24"/>
          <w:szCs w:val="24"/>
        </w:rPr>
        <w:t xml:space="preserve">with </w:t>
      </w:r>
      <w:r w:rsidRPr="0066412C">
        <w:rPr>
          <w:rFonts w:ascii="Times New Roman" w:eastAsia="Times New Roman" w:hAnsi="Times New Roman" w:cs="Times New Roman"/>
          <w:bCs/>
          <w:kern w:val="36"/>
          <w:sz w:val="24"/>
          <w:szCs w:val="24"/>
        </w:rPr>
        <w:t xml:space="preserve">Nadine Burke Harris, </w:t>
      </w:r>
      <w:proofErr w:type="gramStart"/>
      <w:r>
        <w:rPr>
          <w:rFonts w:ascii="Times New Roman" w:eastAsia="Times New Roman" w:hAnsi="Times New Roman" w:cs="Times New Roman"/>
          <w:bCs/>
          <w:kern w:val="36"/>
          <w:sz w:val="24"/>
          <w:szCs w:val="24"/>
        </w:rPr>
        <w:t>MD</w:t>
      </w:r>
      <w:proofErr w:type="gramEnd"/>
      <w:r>
        <w:rPr>
          <w:rFonts w:ascii="Times New Roman" w:eastAsia="Times New Roman" w:hAnsi="Times New Roman" w:cs="Times New Roman"/>
          <w:bCs/>
          <w:kern w:val="36"/>
          <w:sz w:val="24"/>
          <w:szCs w:val="24"/>
        </w:rPr>
        <w:t xml:space="preserve"> and </w:t>
      </w:r>
      <w:r w:rsidRPr="0066412C">
        <w:rPr>
          <w:rFonts w:ascii="Times New Roman" w:eastAsia="Times New Roman" w:hAnsi="Times New Roman" w:cs="Times New Roman"/>
          <w:bCs/>
          <w:kern w:val="36"/>
          <w:sz w:val="24"/>
          <w:szCs w:val="24"/>
        </w:rPr>
        <w:t xml:space="preserve">Soren </w:t>
      </w:r>
      <w:proofErr w:type="spellStart"/>
      <w:r w:rsidRPr="0066412C">
        <w:rPr>
          <w:rFonts w:ascii="Times New Roman" w:eastAsia="Times New Roman" w:hAnsi="Times New Roman" w:cs="Times New Roman"/>
          <w:bCs/>
          <w:kern w:val="36"/>
          <w:sz w:val="24"/>
          <w:szCs w:val="24"/>
        </w:rPr>
        <w:t>Gordhamer</w:t>
      </w:r>
      <w:proofErr w:type="spellEnd"/>
      <w:r>
        <w:rPr>
          <w:rFonts w:ascii="Times New Roman" w:eastAsia="Times New Roman" w:hAnsi="Times New Roman" w:cs="Times New Roman"/>
          <w:bCs/>
          <w:kern w:val="36"/>
          <w:sz w:val="24"/>
          <w:szCs w:val="24"/>
        </w:rPr>
        <w:t xml:space="preserve"> </w:t>
      </w:r>
      <w:r w:rsidR="000551B1">
        <w:rPr>
          <w:rFonts w:ascii="Times New Roman" w:eastAsia="Times New Roman" w:hAnsi="Times New Roman" w:cs="Times New Roman"/>
          <w:bCs/>
          <w:kern w:val="36"/>
          <w:sz w:val="24"/>
          <w:szCs w:val="24"/>
        </w:rPr>
        <w:t xml:space="preserve">   </w:t>
      </w:r>
      <w:hyperlink r:id="rId14" w:history="1">
        <w:r w:rsidR="000551B1" w:rsidRPr="008431EB">
          <w:rPr>
            <w:rStyle w:val="Hyperlink"/>
            <w:rFonts w:ascii="Times New Roman" w:eastAsia="Times New Roman" w:hAnsi="Times New Roman" w:cs="Times New Roman"/>
            <w:bCs/>
            <w:kern w:val="36"/>
            <w:sz w:val="24"/>
            <w:szCs w:val="24"/>
          </w:rPr>
          <w:t>https://www.youtube.com/watch?v=X7xBbgxfvU4</w:t>
        </w:r>
      </w:hyperlink>
    </w:p>
    <w:p w14:paraId="4995A3BD" w14:textId="77777777" w:rsidR="000551B1" w:rsidRDefault="000551B1" w:rsidP="000551B1">
      <w:pPr>
        <w:pStyle w:val="NoSpacing"/>
        <w:ind w:left="720"/>
        <w:rPr>
          <w:rFonts w:ascii="Times New Roman" w:eastAsia="Times New Roman" w:hAnsi="Times New Roman" w:cs="Times New Roman"/>
          <w:bCs/>
          <w:kern w:val="36"/>
          <w:sz w:val="24"/>
          <w:szCs w:val="24"/>
        </w:rPr>
      </w:pPr>
      <w:r>
        <w:rPr>
          <w:rFonts w:ascii="Times New Roman" w:hAnsi="Times New Roman" w:cs="Times New Roman"/>
          <w:b/>
          <w:sz w:val="24"/>
          <w:szCs w:val="24"/>
        </w:rPr>
        <w:t>-</w:t>
      </w:r>
      <w:r w:rsidRPr="000551B1">
        <w:rPr>
          <w:rFonts w:ascii="Times New Roman" w:eastAsia="Times New Roman" w:hAnsi="Times New Roman" w:cs="Times New Roman"/>
          <w:bCs/>
          <w:kern w:val="36"/>
          <w:sz w:val="24"/>
          <w:szCs w:val="24"/>
        </w:rPr>
        <w:t>How Do We Stop Childhood Adversity f</w:t>
      </w:r>
      <w:r>
        <w:rPr>
          <w:rFonts w:ascii="Times New Roman" w:eastAsia="Times New Roman" w:hAnsi="Times New Roman" w:cs="Times New Roman"/>
          <w:bCs/>
          <w:kern w:val="36"/>
          <w:sz w:val="24"/>
          <w:szCs w:val="24"/>
        </w:rPr>
        <w:t xml:space="preserve">rom Becoming a Life Sentence with </w:t>
      </w:r>
      <w:r w:rsidRPr="000551B1">
        <w:rPr>
          <w:rFonts w:ascii="Times New Roman" w:eastAsia="Times New Roman" w:hAnsi="Times New Roman" w:cs="Times New Roman"/>
          <w:bCs/>
          <w:kern w:val="36"/>
          <w:sz w:val="24"/>
          <w:szCs w:val="24"/>
        </w:rPr>
        <w:t>Benjamin Perks</w:t>
      </w:r>
      <w:r>
        <w:rPr>
          <w:rFonts w:ascii="Times New Roman" w:eastAsia="Times New Roman" w:hAnsi="Times New Roman" w:cs="Times New Roman"/>
          <w:bCs/>
          <w:kern w:val="36"/>
          <w:sz w:val="24"/>
          <w:szCs w:val="24"/>
        </w:rPr>
        <w:t xml:space="preserve">      </w:t>
      </w:r>
      <w:hyperlink r:id="rId15" w:history="1">
        <w:r w:rsidRPr="002B2634">
          <w:rPr>
            <w:rStyle w:val="Hyperlink"/>
            <w:rFonts w:ascii="Times New Roman" w:eastAsia="Times New Roman" w:hAnsi="Times New Roman" w:cs="Times New Roman"/>
            <w:bCs/>
            <w:kern w:val="36"/>
            <w:sz w:val="24"/>
            <w:szCs w:val="24"/>
          </w:rPr>
          <w:t>https://www.youtube.com/watch?v=qp0kV7JtWiE</w:t>
        </w:r>
      </w:hyperlink>
    </w:p>
    <w:p w14:paraId="0CB76A52" w14:textId="77777777" w:rsidR="000551B1" w:rsidRPr="000551B1" w:rsidRDefault="000551B1" w:rsidP="000551B1">
      <w:pPr>
        <w:pStyle w:val="NoSpacing"/>
        <w:ind w:left="720"/>
        <w:rPr>
          <w:rFonts w:ascii="Times New Roman" w:eastAsia="Times New Roman" w:hAnsi="Times New Roman" w:cs="Times New Roman"/>
          <w:bCs/>
          <w:kern w:val="36"/>
          <w:sz w:val="24"/>
          <w:szCs w:val="24"/>
        </w:rPr>
      </w:pPr>
      <w:r>
        <w:rPr>
          <w:rFonts w:ascii="Times New Roman" w:hAnsi="Times New Roman" w:cs="Times New Roman"/>
          <w:b/>
          <w:sz w:val="24"/>
          <w:szCs w:val="24"/>
        </w:rPr>
        <w:t>-</w:t>
      </w:r>
      <w:r w:rsidRPr="000551B1">
        <w:rPr>
          <w:rFonts w:ascii="Times New Roman" w:eastAsia="Times New Roman" w:hAnsi="Times New Roman" w:cs="Times New Roman"/>
          <w:bCs/>
          <w:kern w:val="36"/>
          <w:sz w:val="24"/>
          <w:szCs w:val="24"/>
        </w:rPr>
        <w:t xml:space="preserve">You're going to be okay: </w:t>
      </w:r>
      <w:r>
        <w:rPr>
          <w:rFonts w:ascii="Times New Roman" w:eastAsia="Times New Roman" w:hAnsi="Times New Roman" w:cs="Times New Roman"/>
          <w:bCs/>
          <w:kern w:val="36"/>
          <w:sz w:val="24"/>
          <w:szCs w:val="24"/>
        </w:rPr>
        <w:t xml:space="preserve">healing from childhood trauma with </w:t>
      </w:r>
      <w:r w:rsidRPr="000551B1">
        <w:rPr>
          <w:rFonts w:ascii="Times New Roman" w:eastAsia="Times New Roman" w:hAnsi="Times New Roman" w:cs="Times New Roman"/>
          <w:bCs/>
          <w:kern w:val="36"/>
          <w:sz w:val="24"/>
          <w:szCs w:val="24"/>
        </w:rPr>
        <w:t xml:space="preserve">Katy </w:t>
      </w:r>
      <w:proofErr w:type="spellStart"/>
      <w:r w:rsidRPr="000551B1">
        <w:rPr>
          <w:rFonts w:ascii="Times New Roman" w:eastAsia="Times New Roman" w:hAnsi="Times New Roman" w:cs="Times New Roman"/>
          <w:bCs/>
          <w:kern w:val="36"/>
          <w:sz w:val="24"/>
          <w:szCs w:val="24"/>
        </w:rPr>
        <w:t>Pasquariello</w:t>
      </w:r>
      <w:proofErr w:type="spellEnd"/>
      <w:r w:rsidRPr="000551B1">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kern w:val="36"/>
          <w:sz w:val="24"/>
          <w:szCs w:val="24"/>
        </w:rPr>
        <w:t xml:space="preserve"> from </w:t>
      </w:r>
      <w:proofErr w:type="spellStart"/>
      <w:r w:rsidRPr="000551B1">
        <w:rPr>
          <w:rFonts w:ascii="Times New Roman" w:eastAsia="Times New Roman" w:hAnsi="Times New Roman" w:cs="Times New Roman"/>
          <w:bCs/>
          <w:kern w:val="36"/>
          <w:sz w:val="24"/>
          <w:szCs w:val="24"/>
        </w:rPr>
        <w:t>TEDxYouth@AnnArbor</w:t>
      </w:r>
      <w:proofErr w:type="spellEnd"/>
      <w:r>
        <w:rPr>
          <w:rFonts w:ascii="Times New Roman" w:eastAsia="Times New Roman" w:hAnsi="Times New Roman" w:cs="Times New Roman"/>
          <w:bCs/>
          <w:kern w:val="36"/>
          <w:sz w:val="24"/>
          <w:szCs w:val="24"/>
        </w:rPr>
        <w:t xml:space="preserve">    </w:t>
      </w:r>
      <w:hyperlink r:id="rId16" w:history="1">
        <w:r w:rsidRPr="008431EB">
          <w:rPr>
            <w:rStyle w:val="Hyperlink"/>
            <w:rFonts w:ascii="Times New Roman" w:eastAsia="Times New Roman" w:hAnsi="Times New Roman" w:cs="Times New Roman"/>
            <w:bCs/>
            <w:kern w:val="36"/>
            <w:sz w:val="24"/>
            <w:szCs w:val="24"/>
          </w:rPr>
          <w:t>https://www.youtube.com/watch?v=ArOfvM-fsHc&amp;t=289s</w:t>
        </w:r>
      </w:hyperlink>
    </w:p>
    <w:p w14:paraId="73768B66" w14:textId="77777777" w:rsidR="0066412C" w:rsidRDefault="0066412C" w:rsidP="0066412C">
      <w:pPr>
        <w:spacing w:after="0" w:line="240" w:lineRule="auto"/>
        <w:rPr>
          <w:rFonts w:ascii="Times New Roman" w:hAnsi="Times New Roman" w:cs="Times New Roman"/>
          <w:b/>
          <w:sz w:val="24"/>
          <w:szCs w:val="24"/>
        </w:rPr>
      </w:pPr>
    </w:p>
    <w:p w14:paraId="25CED06D" w14:textId="77777777" w:rsidR="000551B1" w:rsidRDefault="000551B1" w:rsidP="0066412C">
      <w:pPr>
        <w:spacing w:after="0" w:line="240" w:lineRule="auto"/>
        <w:rPr>
          <w:rFonts w:ascii="Times New Roman" w:eastAsia="Times New Roman" w:hAnsi="Times New Roman" w:cs="Times New Roman"/>
          <w:b/>
          <w:bCs/>
          <w:sz w:val="24"/>
          <w:szCs w:val="24"/>
        </w:rPr>
      </w:pPr>
    </w:p>
    <w:p w14:paraId="0A1EAF8E" w14:textId="22A699D2" w:rsidR="0066412C" w:rsidRDefault="0066412C" w:rsidP="0066412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Sessio</w:t>
      </w:r>
      <w:r w:rsidR="000551B1">
        <w:rPr>
          <w:rFonts w:ascii="Times New Roman" w:eastAsia="Times New Roman" w:hAnsi="Times New Roman" w:cs="Times New Roman"/>
          <w:b/>
          <w:bCs/>
          <w:sz w:val="24"/>
          <w:szCs w:val="24"/>
        </w:rPr>
        <w:t xml:space="preserve">n #4:  Thursday, </w:t>
      </w:r>
      <w:r w:rsidR="003C4DCD">
        <w:rPr>
          <w:rFonts w:ascii="Times New Roman" w:eastAsia="Times New Roman" w:hAnsi="Times New Roman" w:cs="Times New Roman"/>
          <w:b/>
          <w:bCs/>
          <w:sz w:val="24"/>
          <w:szCs w:val="24"/>
        </w:rPr>
        <w:t xml:space="preserve">May 26, </w:t>
      </w:r>
      <w:proofErr w:type="gramStart"/>
      <w:r w:rsidR="003C4DCD">
        <w:rPr>
          <w:rFonts w:ascii="Times New Roman" w:eastAsia="Times New Roman" w:hAnsi="Times New Roman" w:cs="Times New Roman"/>
          <w:b/>
          <w:bCs/>
          <w:sz w:val="24"/>
          <w:szCs w:val="24"/>
        </w:rPr>
        <w:t>2022</w:t>
      </w:r>
      <w:proofErr w:type="gramEnd"/>
      <w:r w:rsidR="003C4DCD" w:rsidRPr="004E6D8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2:00-4:30 p.m.</w:t>
      </w:r>
    </w:p>
    <w:p w14:paraId="564198C6" w14:textId="77777777" w:rsidR="008B57C4" w:rsidRPr="004E6D81" w:rsidRDefault="0066412C" w:rsidP="0066412C">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Pr>
          <w:rFonts w:ascii="Times New Roman" w:eastAsia="Times New Roman" w:hAnsi="Times New Roman" w:cs="Times New Roman"/>
          <w:bCs/>
          <w:sz w:val="24"/>
          <w:szCs w:val="24"/>
        </w:rPr>
        <w:t xml:space="preserve">Crisis, </w:t>
      </w:r>
      <w:r w:rsidRPr="004E6D81">
        <w:rPr>
          <w:rFonts w:ascii="Times New Roman" w:eastAsia="Times New Roman" w:hAnsi="Times New Roman" w:cs="Times New Roman"/>
          <w:sz w:val="24"/>
          <w:szCs w:val="24"/>
        </w:rPr>
        <w:t>Trauma and Abuse, and Resiliency</w:t>
      </w:r>
    </w:p>
    <w:p w14:paraId="2D8EDAFE" w14:textId="77777777" w:rsidR="008B57C4" w:rsidRDefault="008B57C4" w:rsidP="0066412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and reactions to the videos.</w:t>
      </w:r>
    </w:p>
    <w:p w14:paraId="5C740DCD" w14:textId="77777777" w:rsidR="0066412C" w:rsidRPr="004E6D81" w:rsidRDefault="0066412C" w:rsidP="0066412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Definitions</w:t>
      </w:r>
      <w:r w:rsidRPr="004E6D81">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crisis and </w:t>
      </w:r>
      <w:r w:rsidRPr="004E6D81">
        <w:rPr>
          <w:rFonts w:ascii="Times New Roman" w:eastAsia="Times New Roman" w:hAnsi="Times New Roman" w:cs="Times New Roman"/>
          <w:sz w:val="24"/>
          <w:szCs w:val="24"/>
        </w:rPr>
        <w:t>trauma</w:t>
      </w:r>
      <w:r>
        <w:rPr>
          <w:rFonts w:ascii="Times New Roman" w:eastAsia="Times New Roman" w:hAnsi="Times New Roman" w:cs="Times New Roman"/>
          <w:sz w:val="24"/>
          <w:szCs w:val="24"/>
        </w:rPr>
        <w:t>- Herman’s Trauma and Recovery.</w:t>
      </w:r>
    </w:p>
    <w:p w14:paraId="6B424EE8" w14:textId="77777777" w:rsidR="0066412C" w:rsidRPr="004E6D81" w:rsidRDefault="0066412C" w:rsidP="0066412C">
      <w:pPr>
        <w:numPr>
          <w:ilvl w:val="0"/>
          <w:numId w:val="1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Post-traumatic stress syndrome in children and adolescents.</w:t>
      </w:r>
    </w:p>
    <w:p w14:paraId="69DA0786" w14:textId="77777777" w:rsidR="0066412C" w:rsidRPr="009D6FEA" w:rsidRDefault="0066412C" w:rsidP="0066412C">
      <w:pPr>
        <w:numPr>
          <w:ilvl w:val="0"/>
          <w:numId w:val="11"/>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The psychological concept of resiliency and transcendence</w:t>
      </w:r>
      <w:r>
        <w:rPr>
          <w:rFonts w:ascii="Times New Roman" w:eastAsia="Times New Roman" w:hAnsi="Times New Roman" w:cs="Times New Roman"/>
          <w:sz w:val="24"/>
          <w:szCs w:val="24"/>
        </w:rPr>
        <w:t>.</w:t>
      </w:r>
    </w:p>
    <w:p w14:paraId="6C5F9996" w14:textId="77777777" w:rsidR="0066412C" w:rsidRPr="004E6D81" w:rsidRDefault="0066412C" w:rsidP="0066412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Readings:</w:t>
      </w:r>
    </w:p>
    <w:p w14:paraId="2A93FDA3" w14:textId="77777777" w:rsidR="000551B1" w:rsidRPr="004E6D81" w:rsidRDefault="000551B1" w:rsidP="000551B1">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0A7630A8" w14:textId="77777777" w:rsidR="000551B1" w:rsidRPr="004E6D81" w:rsidRDefault="000551B1" w:rsidP="000551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-Boyd-Webb, N. (2019) Chapter 14</w:t>
      </w:r>
    </w:p>
    <w:p w14:paraId="733559B8" w14:textId="77777777" w:rsidR="000551B1" w:rsidRPr="004E6D81" w:rsidRDefault="000551B1" w:rsidP="000551B1">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-Perry, B. Chapters 8, 9 and 10.</w:t>
      </w:r>
    </w:p>
    <w:p w14:paraId="60BFECFD" w14:textId="77777777" w:rsidR="000551B1" w:rsidRPr="004E6D81" w:rsidRDefault="000551B1" w:rsidP="000551B1">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-Nader, K. </w:t>
      </w:r>
      <w:r>
        <w:rPr>
          <w:rFonts w:ascii="Times New Roman" w:eastAsia="Times New Roman" w:hAnsi="Times New Roman" w:cs="Times New Roman"/>
          <w:sz w:val="24"/>
          <w:szCs w:val="24"/>
        </w:rPr>
        <w:t>(2016</w:t>
      </w:r>
      <w:r w:rsidRPr="004E6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Assessment of the child following crisis. </w:t>
      </w:r>
      <w:r w:rsidRPr="004E6D81">
        <w:rPr>
          <w:rFonts w:ascii="Times New Roman" w:eastAsia="Times New Roman" w:hAnsi="Times New Roman" w:cs="Times New Roman"/>
          <w:sz w:val="24"/>
          <w:szCs w:val="24"/>
        </w:rPr>
        <w:t xml:space="preserve">in Boyd-Webb, N. </w:t>
      </w:r>
      <w:r w:rsidRPr="004E6D81">
        <w:rPr>
          <w:rFonts w:ascii="Times New Roman" w:eastAsia="Times New Roman" w:hAnsi="Times New Roman" w:cs="Times New Roman"/>
          <w:sz w:val="24"/>
          <w:szCs w:val="24"/>
          <w:u w:val="single"/>
        </w:rPr>
        <w:t>Play T</w:t>
      </w:r>
      <w:r>
        <w:rPr>
          <w:rFonts w:ascii="Times New Roman" w:eastAsia="Times New Roman" w:hAnsi="Times New Roman" w:cs="Times New Roman"/>
          <w:sz w:val="24"/>
          <w:szCs w:val="24"/>
          <w:u w:val="single"/>
        </w:rPr>
        <w:t>herapy with Children in Crisis 4th</w:t>
      </w:r>
      <w:r w:rsidRPr="004E6D81">
        <w:rPr>
          <w:rFonts w:ascii="Times New Roman" w:eastAsia="Times New Roman" w:hAnsi="Times New Roman" w:cs="Times New Roman"/>
          <w:sz w:val="24"/>
          <w:szCs w:val="24"/>
          <w:u w:val="single"/>
        </w:rPr>
        <w:t xml:space="preserve"> Ed.</w:t>
      </w:r>
      <w:r w:rsidRPr="004E6D81">
        <w:rPr>
          <w:rFonts w:ascii="Times New Roman" w:eastAsia="Times New Roman" w:hAnsi="Times New Roman" w:cs="Times New Roman"/>
          <w:sz w:val="24"/>
          <w:szCs w:val="24"/>
        </w:rPr>
        <w:t xml:space="preserve">  Guilford Press.</w:t>
      </w:r>
    </w:p>
    <w:p w14:paraId="512D023E" w14:textId="77777777" w:rsidR="001B02AE" w:rsidRDefault="001B02AE" w:rsidP="0066412C">
      <w:pPr>
        <w:spacing w:after="0" w:line="240" w:lineRule="auto"/>
        <w:rPr>
          <w:rFonts w:ascii="Times New Roman" w:eastAsia="Times New Roman" w:hAnsi="Times New Roman" w:cs="Times New Roman"/>
          <w:b/>
          <w:bCs/>
          <w:sz w:val="24"/>
          <w:szCs w:val="24"/>
        </w:rPr>
      </w:pPr>
    </w:p>
    <w:p w14:paraId="46BBF48B" w14:textId="7074F76F" w:rsidR="001B02AE" w:rsidRPr="001B02AE" w:rsidRDefault="000551B1" w:rsidP="0066412C">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 xml:space="preserve"> </w:t>
      </w:r>
      <w:r w:rsidR="001B02AE" w:rsidRPr="00181DEE">
        <w:rPr>
          <w:rFonts w:ascii="Times New Roman" w:eastAsia="Times New Roman" w:hAnsi="Times New Roman" w:cs="Times New Roman"/>
          <w:sz w:val="24"/>
          <w:szCs w:val="24"/>
          <w:u w:val="single"/>
        </w:rPr>
        <w:t>Recommended:</w:t>
      </w:r>
    </w:p>
    <w:p w14:paraId="3DF39D92" w14:textId="33A1412D" w:rsidR="00181DEE" w:rsidRDefault="000551B1" w:rsidP="0066412C">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w:t>
      </w:r>
      <w:proofErr w:type="spellStart"/>
      <w:r w:rsidRPr="004E6D81">
        <w:rPr>
          <w:rFonts w:ascii="Times New Roman" w:eastAsia="Times New Roman" w:hAnsi="Times New Roman" w:cs="Times New Roman"/>
          <w:sz w:val="24"/>
          <w:szCs w:val="24"/>
        </w:rPr>
        <w:t>Everstine</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Everstine</w:t>
      </w:r>
      <w:proofErr w:type="spellEnd"/>
      <w:r>
        <w:rPr>
          <w:rFonts w:ascii="Times New Roman" w:eastAsia="Times New Roman" w:hAnsi="Times New Roman" w:cs="Times New Roman"/>
          <w:sz w:val="24"/>
          <w:szCs w:val="24"/>
        </w:rPr>
        <w:t xml:space="preserve">, L. (1989) </w:t>
      </w:r>
      <w:r w:rsidRPr="004E6D81">
        <w:rPr>
          <w:rFonts w:ascii="Times New Roman" w:eastAsia="Times New Roman" w:hAnsi="Times New Roman" w:cs="Times New Roman"/>
          <w:sz w:val="24"/>
          <w:szCs w:val="24"/>
          <w:u w:val="single"/>
        </w:rPr>
        <w:t xml:space="preserve">Sexual Trauma in Children and Adolescents.  </w:t>
      </w:r>
      <w:r>
        <w:rPr>
          <w:rFonts w:ascii="Times New Roman" w:eastAsia="Times New Roman" w:hAnsi="Times New Roman" w:cs="Times New Roman"/>
          <w:sz w:val="24"/>
          <w:szCs w:val="24"/>
        </w:rPr>
        <w:t xml:space="preserve">Brunner/Mazel.  Chapters </w:t>
      </w:r>
      <w:r w:rsidRPr="004E6D81">
        <w:rPr>
          <w:rFonts w:ascii="Times New Roman" w:eastAsia="Times New Roman" w:hAnsi="Times New Roman" w:cs="Times New Roman"/>
          <w:sz w:val="24"/>
          <w:szCs w:val="24"/>
        </w:rPr>
        <w:t>3 and 4</w:t>
      </w:r>
    </w:p>
    <w:p w14:paraId="410D3B1C" w14:textId="77777777" w:rsidR="0066412C" w:rsidRDefault="0066412C" w:rsidP="0066412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-Perron, B.E., and Hiltz, B.S. (2006) Burnout and secondary trauma among forensic i</w:t>
      </w:r>
      <w:r w:rsidRPr="00F23BB7">
        <w:rPr>
          <w:rFonts w:ascii="Times New Roman" w:eastAsia="Times New Roman" w:hAnsi="Times New Roman" w:cs="Times New Roman"/>
          <w:sz w:val="24"/>
          <w:szCs w:val="24"/>
        </w:rPr>
        <w:t>nterviewers</w:t>
      </w:r>
      <w:r>
        <w:rPr>
          <w:rFonts w:ascii="Times New Roman" w:eastAsia="Times New Roman" w:hAnsi="Times New Roman" w:cs="Times New Roman"/>
          <w:sz w:val="24"/>
          <w:szCs w:val="24"/>
        </w:rPr>
        <w:t xml:space="preserve"> of abused c</w:t>
      </w:r>
      <w:r w:rsidRPr="00F23BB7">
        <w:rPr>
          <w:rFonts w:ascii="Times New Roman" w:eastAsia="Times New Roman" w:hAnsi="Times New Roman" w:cs="Times New Roman"/>
          <w:sz w:val="24"/>
          <w:szCs w:val="24"/>
        </w:rPr>
        <w:t>hildren</w:t>
      </w:r>
      <w:r>
        <w:rPr>
          <w:rFonts w:ascii="Times New Roman" w:eastAsia="Times New Roman" w:hAnsi="Times New Roman" w:cs="Times New Roman"/>
          <w:sz w:val="24"/>
          <w:szCs w:val="24"/>
        </w:rPr>
        <w:t>.</w:t>
      </w:r>
      <w:r w:rsidRPr="00F23BB7">
        <w:rPr>
          <w:rFonts w:ascii="Times New Roman" w:eastAsia="Times New Roman" w:hAnsi="Times New Roman" w:cs="Times New Roman"/>
          <w:sz w:val="24"/>
          <w:szCs w:val="24"/>
        </w:rPr>
        <w:t>   Child and Adolescent Social Work Journal, Vol. 23, No. 2</w:t>
      </w:r>
      <w:r>
        <w:rPr>
          <w:rFonts w:ascii="Times New Roman" w:eastAsia="Times New Roman" w:hAnsi="Times New Roman" w:cs="Times New Roman"/>
          <w:sz w:val="24"/>
          <w:szCs w:val="24"/>
        </w:rPr>
        <w:t>.</w:t>
      </w:r>
    </w:p>
    <w:p w14:paraId="33A16B0D" w14:textId="04575836" w:rsidR="008B57C4" w:rsidRDefault="00445D25" w:rsidP="00445D25">
      <w:pPr>
        <w:tabs>
          <w:tab w:val="left" w:pos="7470"/>
        </w:tabs>
        <w:spacing w:after="0" w:line="240" w:lineRule="auto"/>
      </w:pPr>
      <w:r>
        <w:tab/>
      </w:r>
    </w:p>
    <w:p w14:paraId="5294AF4F" w14:textId="4ED8D32A" w:rsidR="008B57C4" w:rsidRPr="009B1593" w:rsidRDefault="008B57C4" w:rsidP="008B57C4">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Ses</w:t>
      </w:r>
      <w:r>
        <w:rPr>
          <w:rFonts w:ascii="Times New Roman" w:eastAsia="Times New Roman" w:hAnsi="Times New Roman" w:cs="Times New Roman"/>
          <w:b/>
          <w:bCs/>
          <w:sz w:val="24"/>
          <w:szCs w:val="24"/>
        </w:rPr>
        <w:t xml:space="preserve">sion #5:  </w:t>
      </w:r>
      <w:r w:rsidR="003C4DCD">
        <w:rPr>
          <w:rFonts w:ascii="Times New Roman" w:eastAsia="Times New Roman" w:hAnsi="Times New Roman" w:cs="Times New Roman"/>
          <w:b/>
          <w:bCs/>
          <w:sz w:val="24"/>
          <w:szCs w:val="24"/>
        </w:rPr>
        <w:t>Tuesday, May 31, 2022, 2:00 – 4:30 pm.</w:t>
      </w:r>
      <w:r w:rsidR="003C4DCD" w:rsidRPr="004E6D81">
        <w:rPr>
          <w:rFonts w:ascii="Times New Roman" w:eastAsia="Times New Roman" w:hAnsi="Times New Roman" w:cs="Times New Roman"/>
          <w:b/>
          <w:bCs/>
          <w:sz w:val="24"/>
          <w:szCs w:val="24"/>
        </w:rPr>
        <w:t xml:space="preserve">   </w:t>
      </w:r>
    </w:p>
    <w:p w14:paraId="2D163E85" w14:textId="77777777" w:rsidR="008B57C4" w:rsidRPr="004E6D81" w:rsidRDefault="008B57C4" w:rsidP="008B57C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Annotated bibliography </w:t>
      </w:r>
      <w:r w:rsidR="008431EB">
        <w:rPr>
          <w:rFonts w:ascii="Times New Roman" w:eastAsia="Times New Roman" w:hAnsi="Times New Roman" w:cs="Times New Roman"/>
          <w:b/>
          <w:bCs/>
          <w:sz w:val="24"/>
          <w:szCs w:val="24"/>
        </w:rPr>
        <w:t xml:space="preserve">or Movie Review </w:t>
      </w:r>
      <w:r w:rsidRPr="004E6D81">
        <w:rPr>
          <w:rFonts w:ascii="Times New Roman" w:eastAsia="Times New Roman" w:hAnsi="Times New Roman" w:cs="Times New Roman"/>
          <w:b/>
          <w:bCs/>
          <w:sz w:val="24"/>
          <w:szCs w:val="24"/>
        </w:rPr>
        <w:t>due!</w:t>
      </w:r>
    </w:p>
    <w:p w14:paraId="49693F78" w14:textId="77777777" w:rsidR="008B57C4" w:rsidRPr="004E6D81" w:rsidRDefault="008B57C4" w:rsidP="008B57C4">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bCs/>
          <w:sz w:val="24"/>
          <w:szCs w:val="24"/>
        </w:rPr>
        <w:t>Internalizing Disorders in Children and Adolescents</w:t>
      </w:r>
    </w:p>
    <w:p w14:paraId="65B4BF8D" w14:textId="4708797C" w:rsidR="008B57C4" w:rsidRPr="004E6D81" w:rsidRDefault="008B57C4" w:rsidP="008B57C4">
      <w:pPr>
        <w:spacing w:after="0" w:line="240" w:lineRule="auto"/>
        <w:ind w:left="720" w:hanging="720"/>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Topic:</w:t>
      </w:r>
      <w:r w:rsidRPr="004E6D81">
        <w:rPr>
          <w:rFonts w:ascii="Times New Roman" w:eastAsia="Times New Roman" w:hAnsi="Times New Roman" w:cs="Times New Roman"/>
          <w:b/>
          <w:bCs/>
          <w:sz w:val="24"/>
          <w:szCs w:val="24"/>
        </w:rPr>
        <w:tab/>
        <w:t xml:space="preserve"> </w:t>
      </w:r>
      <w:r w:rsidR="00EB7CD0">
        <w:rPr>
          <w:rFonts w:ascii="Times New Roman" w:eastAsia="Times New Roman" w:hAnsi="Times New Roman" w:cs="Times New Roman"/>
          <w:sz w:val="24"/>
          <w:szCs w:val="24"/>
        </w:rPr>
        <w:t>Depress</w:t>
      </w:r>
      <w:r w:rsidR="001B02AE">
        <w:rPr>
          <w:rFonts w:ascii="Times New Roman" w:eastAsia="Times New Roman" w:hAnsi="Times New Roman" w:cs="Times New Roman"/>
          <w:sz w:val="24"/>
          <w:szCs w:val="24"/>
        </w:rPr>
        <w:t>ion, Anxiety, Non-suicidal self-</w:t>
      </w:r>
      <w:r w:rsidR="00EB7CD0">
        <w:rPr>
          <w:rFonts w:ascii="Times New Roman" w:eastAsia="Times New Roman" w:hAnsi="Times New Roman" w:cs="Times New Roman"/>
          <w:sz w:val="24"/>
          <w:szCs w:val="24"/>
        </w:rPr>
        <w:t>injury behavior</w:t>
      </w:r>
      <w:r w:rsidRPr="004E6D81">
        <w:rPr>
          <w:rFonts w:ascii="Times New Roman" w:eastAsia="Times New Roman" w:hAnsi="Times New Roman" w:cs="Times New Roman"/>
          <w:sz w:val="24"/>
          <w:szCs w:val="24"/>
        </w:rPr>
        <w:t>.</w:t>
      </w:r>
    </w:p>
    <w:p w14:paraId="62255FB5"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A.  Theories of depression, and how depressive symptoms appear in children and                               </w:t>
      </w:r>
    </w:p>
    <w:p w14:paraId="4ED59AA3"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       adolescents.</w:t>
      </w:r>
    </w:p>
    <w:p w14:paraId="739A5107"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4E6D81">
        <w:rPr>
          <w:rFonts w:ascii="Times New Roman" w:eastAsia="Times New Roman" w:hAnsi="Times New Roman" w:cs="Times New Roman"/>
          <w:sz w:val="24"/>
          <w:szCs w:val="24"/>
        </w:rPr>
        <w:t>Anxiety disorders.</w:t>
      </w:r>
    </w:p>
    <w:p w14:paraId="02237661" w14:textId="77777777" w:rsidR="008B57C4" w:rsidRPr="004E6D81" w:rsidRDefault="008B57C4" w:rsidP="008B57C4">
      <w:pPr>
        <w:spacing w:after="0" w:line="240" w:lineRule="auto"/>
        <w:ind w:firstLine="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C.   Treatment approaches:  Psychodynamic/Relational, Cognitive-Behavioral,           </w:t>
      </w:r>
    </w:p>
    <w:p w14:paraId="25810C08" w14:textId="77777777" w:rsidR="008B57C4" w:rsidRPr="004E6D81" w:rsidRDefault="008B57C4" w:rsidP="008B57C4">
      <w:pPr>
        <w:spacing w:after="0" w:line="240" w:lineRule="auto"/>
        <w:ind w:firstLine="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b/>
        <w:t xml:space="preserve"> Family Systems. </w:t>
      </w:r>
    </w:p>
    <w:p w14:paraId="62B74980" w14:textId="77777777" w:rsidR="008B57C4" w:rsidRPr="004E6D81" w:rsidRDefault="008B57C4" w:rsidP="008B57C4">
      <w:pPr>
        <w:spacing w:after="0" w:line="240" w:lineRule="auto"/>
        <w:ind w:left="36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D.   Medication.</w:t>
      </w:r>
    </w:p>
    <w:p w14:paraId="2C8BA5FE" w14:textId="77777777" w:rsidR="0077507B" w:rsidRPr="00B73AAF" w:rsidRDefault="00B73AAF" w:rsidP="0077507B">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8B57C4" w:rsidRPr="00B73AAF">
        <w:rPr>
          <w:rFonts w:ascii="Times New Roman" w:eastAsia="Times New Roman" w:hAnsi="Times New Roman" w:cs="Times New Roman"/>
          <w:sz w:val="24"/>
          <w:szCs w:val="24"/>
        </w:rPr>
        <w:t xml:space="preserve">Non- suicidal self-injury and the </w:t>
      </w:r>
      <w:r w:rsidR="0077507B">
        <w:rPr>
          <w:rFonts w:ascii="Times New Roman" w:eastAsia="Times New Roman" w:hAnsi="Times New Roman" w:cs="Times New Roman"/>
          <w:sz w:val="24"/>
          <w:szCs w:val="24"/>
        </w:rPr>
        <w:t>therapeutic mana</w:t>
      </w:r>
      <w:r w:rsidR="00EB7CD0">
        <w:rPr>
          <w:rFonts w:ascii="Times New Roman" w:eastAsia="Times New Roman" w:hAnsi="Times New Roman" w:cs="Times New Roman"/>
          <w:sz w:val="24"/>
          <w:szCs w:val="24"/>
        </w:rPr>
        <w:t>gement</w:t>
      </w:r>
    </w:p>
    <w:p w14:paraId="046BC9BC" w14:textId="77777777" w:rsidR="008B57C4" w:rsidRPr="004E6D81" w:rsidRDefault="008B57C4" w:rsidP="008B57C4">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Readings:</w:t>
      </w:r>
    </w:p>
    <w:p w14:paraId="3626D736" w14:textId="77777777" w:rsidR="008B57C4" w:rsidRDefault="008B57C4" w:rsidP="008B57C4">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0B1B0903" w14:textId="77777777" w:rsidR="008B57C4" w:rsidRPr="00C34CC4" w:rsidRDefault="008B57C4" w:rsidP="008B57C4">
      <w:pPr>
        <w:spacing w:after="0" w:line="240" w:lineRule="auto"/>
        <w:rPr>
          <w:rFonts w:ascii="Times New Roman" w:eastAsia="Times New Roman" w:hAnsi="Times New Roman" w:cs="Times New Roman"/>
          <w:sz w:val="24"/>
          <w:szCs w:val="24"/>
          <w:u w:val="single"/>
        </w:rPr>
      </w:pPr>
      <w:r>
        <w:rPr>
          <w:rFonts w:ascii="Times New Roman" w:hAnsi="Times New Roman" w:cs="Times New Roman"/>
        </w:rPr>
        <w:t>-</w:t>
      </w:r>
      <w:proofErr w:type="spellStart"/>
      <w:r w:rsidRPr="00C34CC4">
        <w:rPr>
          <w:rFonts w:ascii="Times New Roman" w:hAnsi="Times New Roman" w:cs="Times New Roman"/>
        </w:rPr>
        <w:t>Gosch</w:t>
      </w:r>
      <w:proofErr w:type="spellEnd"/>
      <w:r w:rsidRPr="00C34CC4">
        <w:rPr>
          <w:rFonts w:ascii="Times New Roman" w:hAnsi="Times New Roman" w:cs="Times New Roman"/>
        </w:rPr>
        <w:t xml:space="preserve">, E., Brookland, R., </w:t>
      </w:r>
      <w:proofErr w:type="spellStart"/>
      <w:r w:rsidRPr="00C34CC4">
        <w:rPr>
          <w:rFonts w:ascii="Times New Roman" w:hAnsi="Times New Roman" w:cs="Times New Roman"/>
        </w:rPr>
        <w:t>Wolelnsky</w:t>
      </w:r>
      <w:proofErr w:type="spellEnd"/>
      <w:r w:rsidRPr="00C34CC4">
        <w:rPr>
          <w:rFonts w:ascii="Times New Roman" w:hAnsi="Times New Roman" w:cs="Times New Roman"/>
        </w:rPr>
        <w:t xml:space="preserve">, M. (2018) "Treatment of generalized anxiety disorder" in Kendall, P. (ed). </w:t>
      </w:r>
      <w:r w:rsidRPr="00C34CC4">
        <w:rPr>
          <w:rFonts w:ascii="Times New Roman" w:hAnsi="Times New Roman" w:cs="Times New Roman"/>
          <w:u w:val="single"/>
        </w:rPr>
        <w:t>Cognitive Therapy with Chi</w:t>
      </w:r>
      <w:r>
        <w:rPr>
          <w:rFonts w:ascii="Times New Roman" w:hAnsi="Times New Roman" w:cs="Times New Roman"/>
          <w:u w:val="single"/>
        </w:rPr>
        <w:t>l</w:t>
      </w:r>
      <w:r w:rsidRPr="00C34CC4">
        <w:rPr>
          <w:rFonts w:ascii="Times New Roman" w:hAnsi="Times New Roman" w:cs="Times New Roman"/>
          <w:u w:val="single"/>
        </w:rPr>
        <w:t>dren and Adolescents- A Casebook for Clinical Practice, Third Edition</w:t>
      </w:r>
      <w:r w:rsidRPr="00C34CC4">
        <w:rPr>
          <w:rFonts w:ascii="Times New Roman" w:hAnsi="Times New Roman" w:cs="Times New Roman"/>
        </w:rPr>
        <w:t>.  The Guilford Press.</w:t>
      </w:r>
    </w:p>
    <w:p w14:paraId="27357C20" w14:textId="5D16AA43" w:rsidR="008B57C4" w:rsidRDefault="008B57C4" w:rsidP="008B5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-Kam-Shing, Y. (2006).  </w:t>
      </w:r>
      <w:r w:rsidRPr="004E6D81">
        <w:rPr>
          <w:rFonts w:ascii="Times New Roman" w:eastAsia="Times New Roman" w:hAnsi="Times New Roman" w:cs="Times New Roman"/>
          <w:sz w:val="24"/>
          <w:szCs w:val="24"/>
        </w:rPr>
        <w:t>A strengths perspective in working with an adoles</w:t>
      </w:r>
      <w:r>
        <w:rPr>
          <w:rFonts w:ascii="Times New Roman" w:eastAsia="Times New Roman" w:hAnsi="Times New Roman" w:cs="Times New Roman"/>
          <w:sz w:val="24"/>
          <w:szCs w:val="24"/>
        </w:rPr>
        <w:t>cent with self-cutting behavior</w:t>
      </w:r>
      <w:r w:rsidRPr="004E6D81">
        <w:rPr>
          <w:rFonts w:ascii="Times New Roman" w:eastAsia="Times New Roman" w:hAnsi="Times New Roman" w:cs="Times New Roman"/>
          <w:sz w:val="24"/>
          <w:szCs w:val="24"/>
        </w:rPr>
        <w:t xml:space="preserve">.   </w:t>
      </w:r>
      <w:r w:rsidRPr="00CE6E6B">
        <w:rPr>
          <w:rFonts w:ascii="Times New Roman" w:eastAsia="Times New Roman" w:hAnsi="Times New Roman" w:cs="Times New Roman"/>
          <w:i/>
          <w:sz w:val="24"/>
          <w:szCs w:val="24"/>
        </w:rPr>
        <w:t>Child and Adolescent Social Work</w:t>
      </w:r>
      <w:r w:rsidRPr="004E6D81">
        <w:rPr>
          <w:rFonts w:ascii="Times New Roman" w:eastAsia="Times New Roman" w:hAnsi="Times New Roman" w:cs="Times New Roman"/>
          <w:sz w:val="24"/>
          <w:szCs w:val="24"/>
        </w:rPr>
        <w:t>, 23(2), 134-144.</w:t>
      </w:r>
    </w:p>
    <w:p w14:paraId="498EBF5B" w14:textId="4C8398E8" w:rsidR="00FF3D0F" w:rsidRPr="00FF3D0F" w:rsidRDefault="00FF3D0F" w:rsidP="008B57C4">
      <w:pPr>
        <w:spacing w:after="0" w:line="240" w:lineRule="auto"/>
        <w:rPr>
          <w:rFonts w:ascii="Times New Roman" w:eastAsia="Times New Roman" w:hAnsi="Times New Roman" w:cs="Times New Roman"/>
          <w:sz w:val="24"/>
          <w:szCs w:val="24"/>
        </w:rPr>
      </w:pPr>
      <w:proofErr w:type="gramStart"/>
      <w:r w:rsidRPr="00FF3D0F">
        <w:rPr>
          <w:rFonts w:ascii="Times New Roman" w:hAnsi="Times New Roman" w:cs="Times New Roman"/>
          <w:color w:val="1D2125"/>
          <w:sz w:val="23"/>
          <w:szCs w:val="23"/>
          <w:shd w:val="clear" w:color="auto" w:fill="FFFFFF"/>
        </w:rPr>
        <w:t>-</w:t>
      </w:r>
      <w:r w:rsidRPr="00FF3D0F">
        <w:rPr>
          <w:rFonts w:ascii="Times New Roman" w:hAnsi="Times New Roman" w:cs="Times New Roman"/>
          <w:color w:val="1D2125"/>
          <w:shd w:val="clear" w:color="auto" w:fill="FFFFFF"/>
        </w:rPr>
        <w:t>“</w:t>
      </w:r>
      <w:proofErr w:type="gramEnd"/>
      <w:r w:rsidRPr="00FF3D0F">
        <w:rPr>
          <w:rFonts w:ascii="Times New Roman" w:hAnsi="Times New Roman" w:cs="Times New Roman"/>
          <w:color w:val="1D2125"/>
          <w:shd w:val="clear" w:color="auto" w:fill="FFFFFF"/>
        </w:rPr>
        <w:t>The Mystifying Rise of Child Suicide”, by Andrew Solomon.  </w:t>
      </w:r>
      <w:r w:rsidRPr="00FF3D0F">
        <w:rPr>
          <w:rFonts w:ascii="Times New Roman" w:hAnsi="Times New Roman" w:cs="Times New Roman"/>
          <w:color w:val="1D2125"/>
          <w:u w:val="single"/>
          <w:shd w:val="clear" w:color="auto" w:fill="FFFFFF"/>
        </w:rPr>
        <w:t>The New Yorker</w:t>
      </w:r>
      <w:r w:rsidRPr="00FF3D0F">
        <w:rPr>
          <w:rFonts w:ascii="Times New Roman" w:hAnsi="Times New Roman" w:cs="Times New Roman"/>
          <w:color w:val="1D2125"/>
          <w:shd w:val="clear" w:color="auto" w:fill="FFFFFF"/>
        </w:rPr>
        <w:t>, April 4, 2022.  https://www.newyorker.com/magazine/2022/04/11/the-mystifying-rise-of-child-suicide</w:t>
      </w:r>
      <w:r>
        <w:rPr>
          <w:rFonts w:ascii="Times New Roman" w:hAnsi="Times New Roman" w:cs="Times New Roman"/>
          <w:color w:val="1D2125"/>
          <w:shd w:val="clear" w:color="auto" w:fill="FFFFFF"/>
        </w:rPr>
        <w:t>.</w:t>
      </w:r>
    </w:p>
    <w:p w14:paraId="49E7AEC4" w14:textId="77777777" w:rsidR="008B57C4" w:rsidRDefault="008B57C4" w:rsidP="008B57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-Stewart, S.M., Simmons, A., and </w:t>
      </w:r>
      <w:proofErr w:type="spellStart"/>
      <w:r>
        <w:rPr>
          <w:rFonts w:ascii="Times New Roman" w:eastAsia="Times New Roman" w:hAnsi="Times New Roman" w:cs="Times New Roman"/>
          <w:sz w:val="24"/>
          <w:szCs w:val="24"/>
        </w:rPr>
        <w:t>Habibpour</w:t>
      </w:r>
      <w:proofErr w:type="spellEnd"/>
      <w:r>
        <w:rPr>
          <w:rFonts w:ascii="Times New Roman" w:eastAsia="Times New Roman" w:hAnsi="Times New Roman" w:cs="Times New Roman"/>
          <w:sz w:val="24"/>
          <w:szCs w:val="24"/>
        </w:rPr>
        <w:t xml:space="preserve">, E. (2012).  Treatment of culturally diverse children and adolescents with depression. </w:t>
      </w:r>
      <w:r w:rsidRPr="00CE6E6B">
        <w:rPr>
          <w:rFonts w:ascii="Times New Roman" w:eastAsia="Times New Roman" w:hAnsi="Times New Roman" w:cs="Times New Roman"/>
          <w:i/>
          <w:sz w:val="24"/>
          <w:szCs w:val="24"/>
        </w:rPr>
        <w:t>Journal of Child and Adolescent Psych</w:t>
      </w:r>
      <w:r>
        <w:rPr>
          <w:rFonts w:ascii="Times New Roman" w:eastAsia="Times New Roman" w:hAnsi="Times New Roman" w:cs="Times New Roman"/>
          <w:i/>
          <w:sz w:val="24"/>
          <w:szCs w:val="24"/>
        </w:rPr>
        <w:t xml:space="preserve">opharmacology, </w:t>
      </w:r>
      <w:r>
        <w:rPr>
          <w:rFonts w:ascii="Times New Roman" w:eastAsia="Times New Roman" w:hAnsi="Times New Roman" w:cs="Times New Roman"/>
          <w:sz w:val="24"/>
          <w:szCs w:val="24"/>
        </w:rPr>
        <w:t xml:space="preserve">22(1) pp. 72-79.  </w:t>
      </w:r>
    </w:p>
    <w:p w14:paraId="5828788F" w14:textId="77777777" w:rsidR="00B73AAF" w:rsidRDefault="00B73AAF" w:rsidP="008B57C4">
      <w:pPr>
        <w:spacing w:after="0" w:line="240" w:lineRule="auto"/>
        <w:rPr>
          <w:rFonts w:ascii="Times New Roman" w:eastAsia="Times New Roman" w:hAnsi="Times New Roman" w:cs="Times New Roman"/>
          <w:sz w:val="24"/>
          <w:szCs w:val="24"/>
        </w:rPr>
      </w:pPr>
    </w:p>
    <w:p w14:paraId="23A5DA3F" w14:textId="77777777" w:rsidR="008431EB" w:rsidRDefault="008431EB" w:rsidP="00B73AAF">
      <w:pPr>
        <w:pStyle w:val="NoSpacing"/>
        <w:rPr>
          <w:rFonts w:ascii="Times New Roman" w:hAnsi="Times New Roman" w:cs="Times New Roman"/>
          <w:b/>
          <w:sz w:val="24"/>
          <w:szCs w:val="24"/>
        </w:rPr>
      </w:pPr>
    </w:p>
    <w:p w14:paraId="2CB263A0" w14:textId="77777777" w:rsidR="00B73AAF" w:rsidRDefault="00B73AAF" w:rsidP="00B73AAF">
      <w:pPr>
        <w:pStyle w:val="NoSpacing"/>
        <w:rPr>
          <w:rFonts w:ascii="Times New Roman" w:hAnsi="Times New Roman" w:cs="Times New Roman"/>
          <w:b/>
          <w:sz w:val="24"/>
          <w:szCs w:val="24"/>
        </w:rPr>
      </w:pPr>
      <w:r w:rsidRPr="008F359B">
        <w:rPr>
          <w:rFonts w:ascii="Times New Roman" w:hAnsi="Times New Roman" w:cs="Times New Roman"/>
          <w:b/>
          <w:sz w:val="24"/>
          <w:szCs w:val="24"/>
        </w:rPr>
        <w:t>Asynchronous Learning Activity</w:t>
      </w:r>
      <w:r w:rsidR="00AB1C99">
        <w:rPr>
          <w:rFonts w:ascii="Times New Roman" w:hAnsi="Times New Roman" w:cs="Times New Roman"/>
          <w:b/>
          <w:sz w:val="24"/>
          <w:szCs w:val="24"/>
        </w:rPr>
        <w:t xml:space="preserve"> #3</w:t>
      </w:r>
      <w:r>
        <w:rPr>
          <w:rFonts w:ascii="Times New Roman" w:hAnsi="Times New Roman" w:cs="Times New Roman"/>
          <w:b/>
          <w:sz w:val="24"/>
          <w:szCs w:val="24"/>
        </w:rPr>
        <w:t>:  Suicide Assessment</w:t>
      </w:r>
      <w:r w:rsidR="0077507B">
        <w:rPr>
          <w:rFonts w:ascii="Times New Roman" w:hAnsi="Times New Roman" w:cs="Times New Roman"/>
          <w:b/>
          <w:sz w:val="24"/>
          <w:szCs w:val="24"/>
        </w:rPr>
        <w:t xml:space="preserve"> &amp; Medicating Serious Mood Disorders in Children</w:t>
      </w:r>
    </w:p>
    <w:p w14:paraId="52A4C891" w14:textId="77777777" w:rsidR="0077507B" w:rsidRDefault="0061106C" w:rsidP="0077507B">
      <w:pPr>
        <w:pStyle w:val="NoSpacing"/>
      </w:pPr>
      <w:r>
        <w:t>-</w:t>
      </w:r>
      <w:r w:rsidR="0077507B">
        <w:t xml:space="preserve">Suicide Risk Assessment in Children and Adolescents- Using the Evidence  </w:t>
      </w:r>
    </w:p>
    <w:p w14:paraId="16AF3B8B" w14:textId="77777777" w:rsidR="0077507B" w:rsidRDefault="0077507B" w:rsidP="0077507B">
      <w:pPr>
        <w:pStyle w:val="NoSpacing"/>
      </w:pPr>
      <w:r>
        <w:t>Dr. Tyler R. Black MD, FRCPC</w:t>
      </w:r>
    </w:p>
    <w:p w14:paraId="5B8C074E" w14:textId="77777777" w:rsidR="0077507B" w:rsidRDefault="00D101F2" w:rsidP="0077507B">
      <w:pPr>
        <w:pStyle w:val="NoSpacing"/>
      </w:pPr>
      <w:hyperlink r:id="rId17" w:history="1">
        <w:r w:rsidR="0077507B" w:rsidRPr="0077507B">
          <w:rPr>
            <w:color w:val="0000FF"/>
            <w:u w:val="single"/>
          </w:rPr>
          <w:t>https://www.youtube.com/watch?v=K1VOX5h-pU4</w:t>
        </w:r>
      </w:hyperlink>
      <w:r w:rsidR="0077507B">
        <w:t xml:space="preserve">    38 minutes</w:t>
      </w:r>
    </w:p>
    <w:p w14:paraId="260123F0" w14:textId="77777777" w:rsidR="0077507B" w:rsidRDefault="0061106C" w:rsidP="0077507B">
      <w:pPr>
        <w:pStyle w:val="NoSpacing"/>
      </w:pPr>
      <w:r>
        <w:t>-</w:t>
      </w:r>
      <w:r w:rsidR="0077507B">
        <w:t>The Medicated Child</w:t>
      </w:r>
    </w:p>
    <w:p w14:paraId="14CC778C" w14:textId="77777777" w:rsidR="0077507B" w:rsidRDefault="0077507B" w:rsidP="0077507B">
      <w:pPr>
        <w:pStyle w:val="NoSpacing"/>
      </w:pPr>
      <w:r>
        <w:t xml:space="preserve">PBS Frontline- 2008  </w:t>
      </w:r>
    </w:p>
    <w:p w14:paraId="0312E2AC" w14:textId="77777777" w:rsidR="00BE4BB4" w:rsidRDefault="00D101F2" w:rsidP="0077507B">
      <w:pPr>
        <w:pStyle w:val="NoSpacing"/>
      </w:pPr>
      <w:hyperlink r:id="rId18" w:history="1">
        <w:r w:rsidR="0077507B" w:rsidRPr="0077507B">
          <w:rPr>
            <w:color w:val="0000FF"/>
            <w:u w:val="single"/>
          </w:rPr>
          <w:t>https://brynmawr.kanopy.com/video/frontline-medicated-child</w:t>
        </w:r>
      </w:hyperlink>
      <w:r w:rsidR="0077507B">
        <w:t xml:space="preserve">   55 minutes</w:t>
      </w:r>
    </w:p>
    <w:p w14:paraId="068E856E" w14:textId="77777777" w:rsidR="00BE4BB4" w:rsidRPr="0061106C" w:rsidRDefault="00BE4BB4" w:rsidP="0077507B">
      <w:pPr>
        <w:pStyle w:val="NoSpacing"/>
        <w:rPr>
          <w:b/>
        </w:rPr>
      </w:pPr>
      <w:r w:rsidRPr="0061106C">
        <w:rPr>
          <w:b/>
        </w:rPr>
        <w:t>also recommended:</w:t>
      </w:r>
    </w:p>
    <w:p w14:paraId="24A16F22" w14:textId="77777777" w:rsidR="00BE4BB4" w:rsidRDefault="0061106C" w:rsidP="0077507B">
      <w:pPr>
        <w:pStyle w:val="NoSpacing"/>
      </w:pPr>
      <w:r>
        <w:t>-</w:t>
      </w:r>
      <w:r w:rsidR="00BE4BB4">
        <w:t>Suicide Assessment and Formulation in Kids and Teens:  An Evidence-based Approach</w:t>
      </w:r>
    </w:p>
    <w:p w14:paraId="60312F3A" w14:textId="77777777" w:rsidR="00BE4BB4" w:rsidRDefault="00D101F2" w:rsidP="0077507B">
      <w:pPr>
        <w:pStyle w:val="NoSpacing"/>
      </w:pPr>
      <w:hyperlink r:id="rId19" w:history="1">
        <w:r w:rsidR="00BE4BB4" w:rsidRPr="00BE4BB4">
          <w:rPr>
            <w:color w:val="0000FF"/>
            <w:u w:val="single"/>
          </w:rPr>
          <w:t>https://www.youtube.com/watch?v=gfox15vSfk8</w:t>
        </w:r>
      </w:hyperlink>
      <w:r w:rsidR="00BE4BB4">
        <w:t xml:space="preserve">   66 minutes</w:t>
      </w:r>
    </w:p>
    <w:p w14:paraId="59EDA464" w14:textId="77777777" w:rsidR="00BE4BB4" w:rsidRDefault="0061106C" w:rsidP="00BE4BB4">
      <w:pPr>
        <w:pStyle w:val="NoSpacing"/>
      </w:pPr>
      <w:r>
        <w:t>-</w:t>
      </w:r>
      <w:r w:rsidR="00BE4BB4" w:rsidRPr="00BE4BB4">
        <w:t xml:space="preserve">How to Talk to a School Aged Child about a Suicide Attempt in the </w:t>
      </w:r>
      <w:commentRangeStart w:id="0"/>
      <w:r w:rsidR="00BE4BB4" w:rsidRPr="00BE4BB4">
        <w:t>Family</w:t>
      </w:r>
      <w:commentRangeEnd w:id="0"/>
      <w:r w:rsidR="00BE4BB4">
        <w:rPr>
          <w:rStyle w:val="CommentReference"/>
        </w:rPr>
        <w:commentReference w:id="0"/>
      </w:r>
      <w:r w:rsidR="00BE4BB4">
        <w:t xml:space="preserve">  </w:t>
      </w:r>
      <w:hyperlink r:id="rId24" w:history="1">
        <w:r w:rsidR="00BE4BB4" w:rsidRPr="00BE4BB4">
          <w:rPr>
            <w:color w:val="0000FF"/>
            <w:u w:val="single"/>
          </w:rPr>
          <w:t>https://www.youtube.com/watch?v=jw71ur-Iafk</w:t>
        </w:r>
      </w:hyperlink>
      <w:r w:rsidR="00BE4BB4">
        <w:t xml:space="preserve">  19 minutes</w:t>
      </w:r>
    </w:p>
    <w:p w14:paraId="0CC86A18" w14:textId="77777777" w:rsidR="0061106C" w:rsidRPr="00BE4BB4" w:rsidRDefault="0061106C" w:rsidP="00BE4BB4">
      <w:pPr>
        <w:pStyle w:val="NoSpacing"/>
      </w:pPr>
    </w:p>
    <w:p w14:paraId="7F9AE56B" w14:textId="77777777" w:rsidR="0061106C" w:rsidRDefault="0061106C" w:rsidP="0061106C">
      <w:pPr>
        <w:spacing w:after="0" w:line="240" w:lineRule="auto"/>
        <w:rPr>
          <w:rFonts w:ascii="Times New Roman" w:eastAsia="Times New Roman" w:hAnsi="Times New Roman" w:cs="Times New Roman"/>
          <w:b/>
          <w:bCs/>
          <w:sz w:val="24"/>
          <w:szCs w:val="24"/>
        </w:rPr>
      </w:pPr>
    </w:p>
    <w:p w14:paraId="74603DBE" w14:textId="77777777" w:rsidR="00E56FA5" w:rsidRDefault="00E56FA5" w:rsidP="0061106C">
      <w:pPr>
        <w:spacing w:after="0" w:line="240" w:lineRule="auto"/>
        <w:rPr>
          <w:rFonts w:ascii="Times New Roman" w:eastAsia="Times New Roman" w:hAnsi="Times New Roman" w:cs="Times New Roman"/>
          <w:b/>
          <w:bCs/>
          <w:sz w:val="24"/>
          <w:szCs w:val="24"/>
        </w:rPr>
      </w:pPr>
    </w:p>
    <w:p w14:paraId="002993CF" w14:textId="77777777" w:rsidR="001B02AE" w:rsidRDefault="001B02AE" w:rsidP="0061106C">
      <w:pPr>
        <w:spacing w:after="0" w:line="240" w:lineRule="auto"/>
        <w:rPr>
          <w:rFonts w:ascii="Times New Roman" w:eastAsia="Times New Roman" w:hAnsi="Times New Roman" w:cs="Times New Roman"/>
          <w:b/>
          <w:bCs/>
          <w:sz w:val="24"/>
          <w:szCs w:val="24"/>
        </w:rPr>
      </w:pPr>
    </w:p>
    <w:p w14:paraId="56181808" w14:textId="77777777" w:rsidR="001B02AE" w:rsidRDefault="001B02AE" w:rsidP="0061106C">
      <w:pPr>
        <w:spacing w:after="0" w:line="240" w:lineRule="auto"/>
        <w:rPr>
          <w:rFonts w:ascii="Times New Roman" w:eastAsia="Times New Roman" w:hAnsi="Times New Roman" w:cs="Times New Roman"/>
          <w:b/>
          <w:bCs/>
          <w:sz w:val="24"/>
          <w:szCs w:val="24"/>
        </w:rPr>
      </w:pPr>
    </w:p>
    <w:p w14:paraId="2B2D963D" w14:textId="1EFF5059" w:rsidR="0061106C" w:rsidRDefault="0061106C" w:rsidP="0061106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Session #6:  </w:t>
      </w:r>
      <w:proofErr w:type="gramStart"/>
      <w:r w:rsidRPr="004E6D81">
        <w:rPr>
          <w:rFonts w:ascii="Times New Roman" w:eastAsia="Times New Roman" w:hAnsi="Times New Roman" w:cs="Times New Roman"/>
          <w:b/>
          <w:bCs/>
          <w:sz w:val="24"/>
          <w:szCs w:val="24"/>
        </w:rPr>
        <w:t>Thursda</w:t>
      </w:r>
      <w:r w:rsidR="001B02AE">
        <w:rPr>
          <w:rFonts w:ascii="Times New Roman" w:eastAsia="Times New Roman" w:hAnsi="Times New Roman" w:cs="Times New Roman"/>
          <w:b/>
          <w:bCs/>
          <w:sz w:val="24"/>
          <w:szCs w:val="24"/>
        </w:rPr>
        <w:t xml:space="preserve">y, </w:t>
      </w:r>
      <w:r w:rsidR="003C4DCD">
        <w:rPr>
          <w:rFonts w:ascii="Times New Roman" w:eastAsia="Times New Roman" w:hAnsi="Times New Roman" w:cs="Times New Roman"/>
          <w:b/>
          <w:bCs/>
          <w:sz w:val="24"/>
          <w:szCs w:val="24"/>
        </w:rPr>
        <w:t xml:space="preserve"> June</w:t>
      </w:r>
      <w:proofErr w:type="gramEnd"/>
      <w:r w:rsidR="003C4DCD">
        <w:rPr>
          <w:rFonts w:ascii="Times New Roman" w:eastAsia="Times New Roman" w:hAnsi="Times New Roman" w:cs="Times New Roman"/>
          <w:b/>
          <w:bCs/>
          <w:sz w:val="24"/>
          <w:szCs w:val="24"/>
        </w:rPr>
        <w:t xml:space="preserve"> 2, 2022</w:t>
      </w:r>
      <w:r w:rsidR="003C4DCD" w:rsidRPr="004E6D8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2:00-4:30 p.m.</w:t>
      </w:r>
    </w:p>
    <w:p w14:paraId="0EE97183" w14:textId="77777777" w:rsidR="0061106C" w:rsidRPr="0061106C" w:rsidRDefault="0061106C" w:rsidP="0061106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Topic:  </w:t>
      </w:r>
      <w:r>
        <w:rPr>
          <w:rFonts w:ascii="Times New Roman" w:eastAsia="Times New Roman" w:hAnsi="Times New Roman" w:cs="Times New Roman"/>
          <w:bCs/>
          <w:sz w:val="24"/>
          <w:szCs w:val="24"/>
        </w:rPr>
        <w:t>Questions and discussion of the videos</w:t>
      </w:r>
      <w:r w:rsidR="00EB7CD0">
        <w:rPr>
          <w:rFonts w:ascii="Times New Roman" w:eastAsia="Times New Roman" w:hAnsi="Times New Roman" w:cs="Times New Roman"/>
          <w:bCs/>
          <w:sz w:val="24"/>
          <w:szCs w:val="24"/>
        </w:rPr>
        <w:t>- with emphasis on suicide assessment</w:t>
      </w:r>
    </w:p>
    <w:p w14:paraId="2CB46FC7" w14:textId="77777777" w:rsidR="0061106C" w:rsidRPr="004E6D81" w:rsidRDefault="0061106C" w:rsidP="0061106C">
      <w:p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bCs/>
          <w:sz w:val="24"/>
          <w:szCs w:val="24"/>
        </w:rPr>
        <w:t>Externalizing Disorders</w:t>
      </w:r>
    </w:p>
    <w:p w14:paraId="2131002F" w14:textId="77777777" w:rsidR="0061106C" w:rsidRPr="004E6D81"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Temperament and Resilience</w:t>
      </w:r>
    </w:p>
    <w:p w14:paraId="6FE0CB36" w14:textId="77777777" w:rsidR="0061106C" w:rsidRPr="004E6D81"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ADHD, Impulsivity, and Anger</w:t>
      </w:r>
    </w:p>
    <w:p w14:paraId="1DE0C30A" w14:textId="77777777" w:rsidR="0061106C" w:rsidRPr="004E6D81"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Oppositional Defiant Disorder, Conduct Disorder, and Delinquency</w:t>
      </w:r>
    </w:p>
    <w:p w14:paraId="52A72A2D" w14:textId="77777777" w:rsidR="0061106C" w:rsidRPr="003B1AFA" w:rsidRDefault="0061106C" w:rsidP="0061106C">
      <w:pPr>
        <w:numPr>
          <w:ilvl w:val="0"/>
          <w:numId w:val="13"/>
        </w:numPr>
        <w:spacing w:after="0" w:line="240" w:lineRule="auto"/>
        <w:rPr>
          <w:rFonts w:ascii="Times New Roman" w:eastAsia="Times New Roman" w:hAnsi="Times New Roman" w:cs="Times New Roman"/>
          <w:bCs/>
          <w:sz w:val="24"/>
          <w:szCs w:val="24"/>
        </w:rPr>
      </w:pPr>
      <w:r w:rsidRPr="004E6D81">
        <w:rPr>
          <w:rFonts w:ascii="Times New Roman" w:eastAsia="Times New Roman" w:hAnsi="Times New Roman" w:cs="Times New Roman"/>
          <w:bCs/>
          <w:sz w:val="24"/>
          <w:szCs w:val="24"/>
        </w:rPr>
        <w:t xml:space="preserve"> Adolescent Sexuality and Drug Use/Abuse</w:t>
      </w:r>
    </w:p>
    <w:p w14:paraId="7209EE7D" w14:textId="77777777" w:rsidR="0061106C" w:rsidRPr="004E6D81" w:rsidRDefault="0061106C" w:rsidP="0061106C">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Readings:</w:t>
      </w:r>
    </w:p>
    <w:p w14:paraId="020F3211" w14:textId="77777777" w:rsidR="0061106C" w:rsidRPr="004E6D81" w:rsidRDefault="0061106C" w:rsidP="0061106C">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Required:</w:t>
      </w:r>
    </w:p>
    <w:p w14:paraId="1C006502" w14:textId="77777777" w:rsidR="0061106C" w:rsidRPr="004E6D81" w:rsidRDefault="0061106C" w:rsidP="006110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Boyd-We</w:t>
      </w:r>
      <w:r>
        <w:rPr>
          <w:rFonts w:ascii="Times New Roman" w:eastAsia="Times New Roman" w:hAnsi="Times New Roman" w:cs="Times New Roman"/>
          <w:sz w:val="24"/>
          <w:szCs w:val="24"/>
        </w:rPr>
        <w:t>bb, N. (2019) Chapter 13</w:t>
      </w:r>
      <w:r w:rsidRPr="004E6D81">
        <w:rPr>
          <w:rFonts w:ascii="Times New Roman" w:eastAsia="Times New Roman" w:hAnsi="Times New Roman" w:cs="Times New Roman"/>
          <w:sz w:val="24"/>
          <w:szCs w:val="24"/>
        </w:rPr>
        <w:t>.</w:t>
      </w:r>
    </w:p>
    <w:p w14:paraId="562FC55C" w14:textId="77777777" w:rsidR="0061106C" w:rsidRPr="009233DF" w:rsidRDefault="0061106C" w:rsidP="006110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-Bromfield, R. (2007) Chapter</w:t>
      </w:r>
      <w:r w:rsidRPr="004E6D81">
        <w:rPr>
          <w:rFonts w:ascii="Times New Roman" w:eastAsia="Times New Roman" w:hAnsi="Times New Roman" w:cs="Times New Roman"/>
          <w:sz w:val="24"/>
          <w:szCs w:val="24"/>
        </w:rPr>
        <w:t xml:space="preserve"> 17.</w:t>
      </w:r>
    </w:p>
    <w:p w14:paraId="01B33DC8" w14:textId="77777777" w:rsidR="0061106C" w:rsidRPr="003B1AFA" w:rsidRDefault="0061106C" w:rsidP="006110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-Laser, A.A., and </w:t>
      </w:r>
      <w:proofErr w:type="spellStart"/>
      <w:r>
        <w:rPr>
          <w:rFonts w:ascii="Times New Roman" w:eastAsia="Times New Roman" w:hAnsi="Times New Roman" w:cs="Times New Roman"/>
          <w:sz w:val="24"/>
          <w:szCs w:val="24"/>
        </w:rPr>
        <w:t>Nicotera</w:t>
      </w:r>
      <w:proofErr w:type="spellEnd"/>
      <w:r>
        <w:rPr>
          <w:rFonts w:ascii="Times New Roman" w:eastAsia="Times New Roman" w:hAnsi="Times New Roman" w:cs="Times New Roman"/>
          <w:sz w:val="24"/>
          <w:szCs w:val="24"/>
        </w:rPr>
        <w:t xml:space="preserve">, N. (2011) </w:t>
      </w:r>
      <w:r>
        <w:rPr>
          <w:rFonts w:ascii="Times New Roman" w:eastAsia="Times New Roman" w:hAnsi="Times New Roman" w:cs="Times New Roman"/>
          <w:sz w:val="24"/>
          <w:szCs w:val="24"/>
          <w:u w:val="single"/>
        </w:rPr>
        <w:t>Working with Adolescents- A guide for practitioners.</w:t>
      </w:r>
      <w:r>
        <w:rPr>
          <w:rFonts w:ascii="Times New Roman" w:eastAsia="Times New Roman" w:hAnsi="Times New Roman" w:cs="Times New Roman"/>
          <w:sz w:val="24"/>
          <w:szCs w:val="24"/>
        </w:rPr>
        <w:t xml:space="preserve">  The Guilford Press.  Chapter 10.</w:t>
      </w:r>
    </w:p>
    <w:p w14:paraId="5455CF96" w14:textId="77777777" w:rsidR="0061106C" w:rsidRDefault="0061106C" w:rsidP="0061106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4E6D81">
        <w:rPr>
          <w:rFonts w:ascii="Times New Roman" w:eastAsia="Times New Roman" w:hAnsi="Times New Roman" w:cs="Times New Roman"/>
          <w:bCs/>
          <w:sz w:val="24"/>
          <w:szCs w:val="24"/>
        </w:rPr>
        <w:t xml:space="preserve">Smith, D.K., Leve, L.D., and Chamberlain, P. (2006).  Adolescent girls’ offending and health risking sexual behavior:  The predictive role of trauma.  </w:t>
      </w:r>
      <w:r w:rsidRPr="00CE6E6B">
        <w:rPr>
          <w:rFonts w:ascii="Times New Roman" w:eastAsia="Times New Roman" w:hAnsi="Times New Roman" w:cs="Times New Roman"/>
          <w:bCs/>
          <w:i/>
          <w:sz w:val="24"/>
          <w:szCs w:val="24"/>
        </w:rPr>
        <w:t>Child Maltreatment</w:t>
      </w:r>
      <w:r w:rsidRPr="004E6D81">
        <w:rPr>
          <w:rFonts w:ascii="Times New Roman" w:eastAsia="Times New Roman" w:hAnsi="Times New Roman" w:cs="Times New Roman"/>
          <w:bCs/>
          <w:sz w:val="24"/>
          <w:szCs w:val="24"/>
        </w:rPr>
        <w:t>, 11, 346-353.</w:t>
      </w:r>
    </w:p>
    <w:p w14:paraId="7B099498" w14:textId="77777777" w:rsidR="0061106C" w:rsidRDefault="0061106C" w:rsidP="0061106C">
      <w:pPr>
        <w:spacing w:after="0" w:line="240" w:lineRule="auto"/>
        <w:rPr>
          <w:rFonts w:ascii="Times New Roman" w:eastAsia="Times New Roman" w:hAnsi="Times New Roman" w:cs="Times New Roman"/>
          <w:bCs/>
          <w:sz w:val="24"/>
          <w:szCs w:val="24"/>
        </w:rPr>
      </w:pPr>
      <w:r w:rsidRPr="00F358A2">
        <w:rPr>
          <w:rFonts w:ascii="Times New Roman" w:eastAsia="Times New Roman" w:hAnsi="Times New Roman" w:cs="Times New Roman"/>
          <w:color w:val="373A3C"/>
          <w:sz w:val="24"/>
          <w:szCs w:val="24"/>
          <w:u w:val="single"/>
        </w:rPr>
        <w:t>Recommended:</w:t>
      </w:r>
    </w:p>
    <w:p w14:paraId="399679AA" w14:textId="77777777" w:rsidR="0061106C" w:rsidRPr="00F358A2" w:rsidRDefault="00E56FA5" w:rsidP="0061106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color w:val="373A3C"/>
          <w:sz w:val="23"/>
          <w:szCs w:val="23"/>
        </w:rPr>
        <w:t>Hagerty, Barbara Bradley “</w:t>
      </w:r>
      <w:r w:rsidR="0061106C" w:rsidRPr="00E56FA5">
        <w:rPr>
          <w:rFonts w:ascii="Times New Roman" w:eastAsia="Times New Roman" w:hAnsi="Times New Roman" w:cs="Times New Roman"/>
          <w:sz w:val="24"/>
          <w:szCs w:val="23"/>
        </w:rPr>
        <w:t>When Your Child is a Psychopath</w:t>
      </w:r>
      <w:r w:rsidR="0061106C">
        <w:rPr>
          <w:rFonts w:ascii="Times New Roman" w:eastAsia="Times New Roman" w:hAnsi="Times New Roman" w:cs="Times New Roman"/>
          <w:color w:val="373A3C"/>
          <w:sz w:val="23"/>
          <w:szCs w:val="23"/>
        </w:rPr>
        <w:t>" </w:t>
      </w:r>
      <w:r w:rsidR="0061106C" w:rsidRPr="00E56FA5">
        <w:rPr>
          <w:rFonts w:ascii="Times New Roman" w:eastAsia="Times New Roman" w:hAnsi="Times New Roman" w:cs="Times New Roman"/>
          <w:i/>
          <w:color w:val="373A3C"/>
          <w:sz w:val="23"/>
          <w:szCs w:val="23"/>
        </w:rPr>
        <w:t>The Atlantic</w:t>
      </w:r>
      <w:r w:rsidR="0061106C" w:rsidRPr="00F358A2">
        <w:rPr>
          <w:rFonts w:ascii="Times New Roman" w:eastAsia="Times New Roman" w:hAnsi="Times New Roman" w:cs="Times New Roman"/>
          <w:color w:val="373A3C"/>
          <w:sz w:val="23"/>
          <w:szCs w:val="23"/>
        </w:rPr>
        <w:t xml:space="preserve"> </w:t>
      </w:r>
      <w:proofErr w:type="gramStart"/>
      <w:r w:rsidR="0061106C" w:rsidRPr="00F358A2">
        <w:rPr>
          <w:rFonts w:ascii="Times New Roman" w:eastAsia="Times New Roman" w:hAnsi="Times New Roman" w:cs="Times New Roman"/>
          <w:color w:val="373A3C"/>
          <w:sz w:val="23"/>
          <w:szCs w:val="23"/>
        </w:rPr>
        <w:t>June,</w:t>
      </w:r>
      <w:proofErr w:type="gramEnd"/>
      <w:r w:rsidR="0061106C" w:rsidRPr="00F358A2">
        <w:rPr>
          <w:rFonts w:ascii="Times New Roman" w:eastAsia="Times New Roman" w:hAnsi="Times New Roman" w:cs="Times New Roman"/>
          <w:color w:val="373A3C"/>
          <w:sz w:val="23"/>
          <w:szCs w:val="23"/>
        </w:rPr>
        <w:t xml:space="preserve"> 2017 issue  </w:t>
      </w:r>
    </w:p>
    <w:p w14:paraId="5CC63EB4" w14:textId="77777777" w:rsidR="006A7696" w:rsidRDefault="006A7696" w:rsidP="008431EB">
      <w:pPr>
        <w:pStyle w:val="NoSpacing"/>
        <w:rPr>
          <w:rFonts w:ascii="Times New Roman" w:hAnsi="Times New Roman" w:cs="Times New Roman"/>
          <w:b/>
          <w:sz w:val="24"/>
          <w:szCs w:val="24"/>
        </w:rPr>
      </w:pPr>
    </w:p>
    <w:p w14:paraId="3C607853" w14:textId="77777777" w:rsidR="006A7696" w:rsidRDefault="006A7696" w:rsidP="008431EB">
      <w:pPr>
        <w:pStyle w:val="NoSpacing"/>
        <w:rPr>
          <w:rFonts w:ascii="Times New Roman" w:hAnsi="Times New Roman" w:cs="Times New Roman"/>
          <w:b/>
          <w:sz w:val="24"/>
          <w:szCs w:val="24"/>
        </w:rPr>
      </w:pPr>
    </w:p>
    <w:p w14:paraId="5BF4E86F" w14:textId="5A0077E1" w:rsidR="008431EB" w:rsidRPr="008431EB" w:rsidRDefault="001B02AE" w:rsidP="008431EB">
      <w:pPr>
        <w:pStyle w:val="NoSpacing"/>
        <w:rPr>
          <w:rFonts w:ascii="Times New Roman" w:hAnsi="Times New Roman" w:cs="Times New Roman"/>
          <w:b/>
          <w:sz w:val="24"/>
          <w:szCs w:val="24"/>
        </w:rPr>
      </w:pPr>
      <w:r>
        <w:rPr>
          <w:rFonts w:ascii="Times New Roman" w:hAnsi="Times New Roman" w:cs="Times New Roman"/>
          <w:b/>
          <w:sz w:val="24"/>
          <w:szCs w:val="24"/>
        </w:rPr>
        <w:t xml:space="preserve">Session #7:  </w:t>
      </w:r>
      <w:r w:rsidR="003C4DCD">
        <w:rPr>
          <w:rFonts w:ascii="Times New Roman" w:eastAsia="Times New Roman" w:hAnsi="Times New Roman" w:cs="Times New Roman"/>
          <w:b/>
          <w:bCs/>
          <w:sz w:val="24"/>
          <w:szCs w:val="24"/>
        </w:rPr>
        <w:t xml:space="preserve">Monday, June 6, </w:t>
      </w:r>
      <w:proofErr w:type="gramStart"/>
      <w:r w:rsidR="003C4DCD">
        <w:rPr>
          <w:rFonts w:ascii="Times New Roman" w:eastAsia="Times New Roman" w:hAnsi="Times New Roman" w:cs="Times New Roman"/>
          <w:b/>
          <w:bCs/>
          <w:sz w:val="24"/>
          <w:szCs w:val="24"/>
        </w:rPr>
        <w:t>2022,  2</w:t>
      </w:r>
      <w:proofErr w:type="gramEnd"/>
      <w:r w:rsidR="003C4DCD">
        <w:rPr>
          <w:rFonts w:ascii="Times New Roman" w:eastAsia="Times New Roman" w:hAnsi="Times New Roman" w:cs="Times New Roman"/>
          <w:b/>
          <w:bCs/>
          <w:sz w:val="24"/>
          <w:szCs w:val="24"/>
        </w:rPr>
        <w:t>:00 – 4:30 pm.</w:t>
      </w:r>
      <w:r w:rsidR="003C4DCD" w:rsidRPr="004E6D81">
        <w:rPr>
          <w:rFonts w:ascii="Times New Roman" w:eastAsia="Times New Roman" w:hAnsi="Times New Roman" w:cs="Times New Roman"/>
          <w:b/>
          <w:bCs/>
          <w:sz w:val="24"/>
          <w:szCs w:val="24"/>
        </w:rPr>
        <w:t xml:space="preserve">   </w:t>
      </w:r>
    </w:p>
    <w:p w14:paraId="5D85D3D2" w14:textId="77777777" w:rsidR="008431EB" w:rsidRDefault="008431EB" w:rsidP="008431EB">
      <w:pPr>
        <w:pStyle w:val="NoSpacing"/>
        <w:rPr>
          <w:rFonts w:ascii="Times New Roman" w:hAnsi="Times New Roman" w:cs="Times New Roman"/>
          <w:b/>
          <w:sz w:val="24"/>
          <w:szCs w:val="24"/>
        </w:rPr>
      </w:pPr>
      <w:r w:rsidRPr="008431EB">
        <w:rPr>
          <w:rFonts w:ascii="Times New Roman" w:hAnsi="Times New Roman" w:cs="Times New Roman"/>
          <w:b/>
          <w:sz w:val="24"/>
          <w:szCs w:val="24"/>
        </w:rPr>
        <w:t xml:space="preserve">Topic: </w:t>
      </w:r>
      <w:r w:rsidRPr="008431EB">
        <w:rPr>
          <w:rFonts w:ascii="Times New Roman" w:hAnsi="Times New Roman" w:cs="Times New Roman"/>
          <w:sz w:val="24"/>
          <w:szCs w:val="24"/>
        </w:rPr>
        <w:t>Clinical Social Work with learning disabled children and adolescents.</w:t>
      </w:r>
      <w:r w:rsidRPr="008431EB">
        <w:rPr>
          <w:rFonts w:ascii="Times New Roman" w:hAnsi="Times New Roman" w:cs="Times New Roman"/>
          <w:b/>
          <w:sz w:val="24"/>
          <w:szCs w:val="24"/>
        </w:rPr>
        <w:t xml:space="preserve"> </w:t>
      </w:r>
    </w:p>
    <w:p w14:paraId="721C15E6" w14:textId="77777777" w:rsidR="008431EB" w:rsidRDefault="008431EB" w:rsidP="008431EB">
      <w:pPr>
        <w:pStyle w:val="NoSpacing"/>
        <w:numPr>
          <w:ilvl w:val="0"/>
          <w:numId w:val="15"/>
        </w:numPr>
        <w:rPr>
          <w:rFonts w:ascii="Times New Roman" w:hAnsi="Times New Roman" w:cs="Times New Roman"/>
          <w:b/>
          <w:sz w:val="24"/>
          <w:szCs w:val="24"/>
        </w:rPr>
      </w:pPr>
      <w:r>
        <w:rPr>
          <w:rFonts w:ascii="Times New Roman" w:hAnsi="Times New Roman" w:cs="Times New Roman"/>
          <w:sz w:val="24"/>
          <w:szCs w:val="24"/>
        </w:rPr>
        <w:t xml:space="preserve"> </w:t>
      </w:r>
      <w:r w:rsidRPr="008431EB">
        <w:rPr>
          <w:rFonts w:ascii="Times New Roman" w:hAnsi="Times New Roman" w:cs="Times New Roman"/>
          <w:sz w:val="24"/>
          <w:szCs w:val="24"/>
        </w:rPr>
        <w:t xml:space="preserve">The definition of learning disabilities- the assumption of central nervous system dysfunction.                </w:t>
      </w:r>
    </w:p>
    <w:p w14:paraId="3A810700"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Psychological processes associated with learning disabilities. </w:t>
      </w:r>
    </w:p>
    <w:p w14:paraId="02F65AF4"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The impact of trauma on cognitive development. </w:t>
      </w:r>
    </w:p>
    <w:p w14:paraId="400BEED9"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Difficulties in reading, writing, mathematics, executive </w:t>
      </w:r>
      <w:proofErr w:type="gramStart"/>
      <w:r w:rsidRPr="008431EB">
        <w:rPr>
          <w:rFonts w:ascii="Times New Roman" w:hAnsi="Times New Roman" w:cs="Times New Roman"/>
          <w:sz w:val="24"/>
          <w:szCs w:val="24"/>
        </w:rPr>
        <w:t>functioning</w:t>
      </w:r>
      <w:proofErr w:type="gramEnd"/>
      <w:r w:rsidRPr="008431EB">
        <w:rPr>
          <w:rFonts w:ascii="Times New Roman" w:hAnsi="Times New Roman" w:cs="Times New Roman"/>
          <w:sz w:val="24"/>
          <w:szCs w:val="24"/>
        </w:rPr>
        <w:t xml:space="preserve"> and attention. </w:t>
      </w:r>
    </w:p>
    <w:p w14:paraId="24D6DB1F"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Non-verbal Learning Disability, Pervasive Developmental Disorders, and Asperger’s Syndrome </w:t>
      </w:r>
    </w:p>
    <w:p w14:paraId="61A0E809" w14:textId="77777777" w:rsid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The role of school social workers- consultant, clinician, and ombudsman </w:t>
      </w:r>
    </w:p>
    <w:p w14:paraId="74F28ED0" w14:textId="77777777" w:rsidR="008431EB" w:rsidRPr="008431EB" w:rsidRDefault="008431EB" w:rsidP="008431EB">
      <w:pPr>
        <w:pStyle w:val="NoSpacing"/>
        <w:numPr>
          <w:ilvl w:val="0"/>
          <w:numId w:val="15"/>
        </w:numPr>
        <w:rPr>
          <w:rFonts w:ascii="Times New Roman" w:hAnsi="Times New Roman" w:cs="Times New Roman"/>
          <w:b/>
          <w:sz w:val="24"/>
          <w:szCs w:val="24"/>
        </w:rPr>
      </w:pPr>
      <w:r w:rsidRPr="008431EB">
        <w:rPr>
          <w:rFonts w:ascii="Times New Roman" w:hAnsi="Times New Roman" w:cs="Times New Roman"/>
          <w:sz w:val="24"/>
          <w:szCs w:val="24"/>
        </w:rPr>
        <w:t xml:space="preserve">Treatment issues with learning disabled youth. </w:t>
      </w:r>
    </w:p>
    <w:p w14:paraId="185DB0D5" w14:textId="77777777" w:rsidR="008431EB" w:rsidRPr="008431EB" w:rsidRDefault="008431EB" w:rsidP="008431EB">
      <w:pPr>
        <w:pStyle w:val="NoSpacing"/>
        <w:rPr>
          <w:rFonts w:ascii="Times New Roman" w:hAnsi="Times New Roman" w:cs="Times New Roman"/>
          <w:b/>
          <w:sz w:val="24"/>
          <w:szCs w:val="24"/>
        </w:rPr>
      </w:pPr>
      <w:r w:rsidRPr="008431EB">
        <w:rPr>
          <w:rFonts w:ascii="Times New Roman" w:hAnsi="Times New Roman" w:cs="Times New Roman"/>
          <w:b/>
          <w:sz w:val="24"/>
          <w:szCs w:val="24"/>
        </w:rPr>
        <w:t xml:space="preserve">Readings: </w:t>
      </w:r>
    </w:p>
    <w:p w14:paraId="5D55AB2D"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u w:val="single" w:color="000000"/>
        </w:rPr>
        <w:t>Required:</w:t>
      </w:r>
      <w:r w:rsidRPr="008431EB">
        <w:rPr>
          <w:rFonts w:ascii="Times New Roman" w:hAnsi="Times New Roman" w:cs="Times New Roman"/>
          <w:sz w:val="24"/>
          <w:szCs w:val="24"/>
        </w:rPr>
        <w:t xml:space="preserve"> </w:t>
      </w:r>
    </w:p>
    <w:p w14:paraId="78D6C07E"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rPr>
        <w:t xml:space="preserve">-Palombo, Joseph, (2002) The therapeutic process with children with learning disorders. </w:t>
      </w:r>
      <w:r w:rsidRPr="008431EB">
        <w:rPr>
          <w:rFonts w:ascii="Times New Roman" w:hAnsi="Times New Roman" w:cs="Times New Roman"/>
          <w:i/>
          <w:sz w:val="24"/>
          <w:szCs w:val="24"/>
        </w:rPr>
        <w:t>Psychoanalytic Social Work</w:t>
      </w:r>
      <w:r w:rsidRPr="008431EB">
        <w:rPr>
          <w:rFonts w:ascii="Times New Roman" w:hAnsi="Times New Roman" w:cs="Times New Roman"/>
          <w:sz w:val="24"/>
          <w:szCs w:val="24"/>
        </w:rPr>
        <w:t xml:space="preserve">, 8:3-4, 143-168 </w:t>
      </w:r>
    </w:p>
    <w:p w14:paraId="61A38A85"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u w:val="single" w:color="000000"/>
        </w:rPr>
        <w:t>Recommended:</w:t>
      </w:r>
      <w:r w:rsidRPr="008431EB">
        <w:rPr>
          <w:rFonts w:ascii="Times New Roman" w:hAnsi="Times New Roman" w:cs="Times New Roman"/>
          <w:sz w:val="24"/>
          <w:szCs w:val="24"/>
        </w:rPr>
        <w:t xml:space="preserve"> </w:t>
      </w:r>
    </w:p>
    <w:p w14:paraId="5A060E1F"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rPr>
        <w:t xml:space="preserve">Bromfield, R. (2007) Chapter 14. </w:t>
      </w:r>
    </w:p>
    <w:p w14:paraId="35589421" w14:textId="77777777" w:rsidR="008431EB" w:rsidRPr="008431EB" w:rsidRDefault="008431EB" w:rsidP="008431EB">
      <w:pPr>
        <w:pStyle w:val="NoSpacing"/>
        <w:rPr>
          <w:rFonts w:ascii="Times New Roman" w:hAnsi="Times New Roman" w:cs="Times New Roman"/>
          <w:sz w:val="24"/>
          <w:szCs w:val="24"/>
        </w:rPr>
      </w:pPr>
      <w:r w:rsidRPr="008431EB">
        <w:rPr>
          <w:rFonts w:ascii="Times New Roman" w:hAnsi="Times New Roman" w:cs="Times New Roman"/>
          <w:sz w:val="24"/>
          <w:szCs w:val="24"/>
        </w:rPr>
        <w:t xml:space="preserve">Palumbo, J. (2011) Executive function conditions and self-deficits in Heller, N.R. and </w:t>
      </w:r>
      <w:proofErr w:type="spellStart"/>
      <w:r w:rsidRPr="008431EB">
        <w:rPr>
          <w:rFonts w:ascii="Times New Roman" w:hAnsi="Times New Roman" w:cs="Times New Roman"/>
          <w:sz w:val="24"/>
          <w:szCs w:val="24"/>
        </w:rPr>
        <w:t>Gitterman</w:t>
      </w:r>
      <w:proofErr w:type="spellEnd"/>
      <w:r w:rsidRPr="008431EB">
        <w:rPr>
          <w:rFonts w:ascii="Times New Roman" w:hAnsi="Times New Roman" w:cs="Times New Roman"/>
          <w:sz w:val="24"/>
          <w:szCs w:val="24"/>
        </w:rPr>
        <w:t xml:space="preserve">, A. </w:t>
      </w:r>
      <w:r w:rsidRPr="008431EB">
        <w:rPr>
          <w:rFonts w:ascii="Times New Roman" w:hAnsi="Times New Roman" w:cs="Times New Roman"/>
          <w:sz w:val="24"/>
          <w:szCs w:val="24"/>
          <w:u w:val="single" w:color="000000"/>
        </w:rPr>
        <w:t>Mental Health and Social Problems: A social work perspective.</w:t>
      </w:r>
      <w:r w:rsidRPr="008431EB">
        <w:rPr>
          <w:rFonts w:ascii="Times New Roman" w:hAnsi="Times New Roman" w:cs="Times New Roman"/>
          <w:sz w:val="24"/>
          <w:szCs w:val="24"/>
        </w:rPr>
        <w:t xml:space="preserve"> Routledge, Chapter 13, pp. 282-312. </w:t>
      </w:r>
    </w:p>
    <w:p w14:paraId="223779CD" w14:textId="77777777" w:rsidR="008431EB" w:rsidRDefault="008431EB" w:rsidP="008431EB">
      <w:pPr>
        <w:spacing w:after="0" w:line="259" w:lineRule="auto"/>
        <w:ind w:left="120"/>
      </w:pPr>
      <w:r>
        <w:rPr>
          <w:b/>
        </w:rPr>
        <w:t xml:space="preserve"> </w:t>
      </w:r>
    </w:p>
    <w:p w14:paraId="45486FB6" w14:textId="77777777" w:rsidR="008431EB" w:rsidRDefault="008431EB" w:rsidP="008431EB">
      <w:pPr>
        <w:spacing w:after="0" w:line="240" w:lineRule="auto"/>
        <w:rPr>
          <w:rFonts w:ascii="Times New Roman" w:eastAsia="Times New Roman" w:hAnsi="Times New Roman" w:cs="Times New Roman"/>
          <w:sz w:val="24"/>
          <w:szCs w:val="24"/>
        </w:rPr>
      </w:pPr>
    </w:p>
    <w:p w14:paraId="06F2627A" w14:textId="77777777" w:rsidR="00CC73D9" w:rsidRDefault="00CC73D9" w:rsidP="008431EB">
      <w:pPr>
        <w:spacing w:after="0" w:line="240" w:lineRule="auto"/>
        <w:rPr>
          <w:rFonts w:ascii="Times New Roman" w:eastAsia="Times New Roman" w:hAnsi="Times New Roman" w:cs="Times New Roman"/>
          <w:sz w:val="24"/>
          <w:szCs w:val="24"/>
        </w:rPr>
      </w:pPr>
    </w:p>
    <w:p w14:paraId="1BB88F21" w14:textId="77777777" w:rsidR="00E56FA5" w:rsidRDefault="00E56FA5" w:rsidP="00AB1C99">
      <w:pPr>
        <w:pStyle w:val="NoSpacing"/>
        <w:rPr>
          <w:rFonts w:ascii="Times New Roman" w:hAnsi="Times New Roman" w:cs="Times New Roman"/>
          <w:b/>
          <w:sz w:val="24"/>
          <w:szCs w:val="24"/>
        </w:rPr>
      </w:pPr>
    </w:p>
    <w:p w14:paraId="1257B04B" w14:textId="77777777" w:rsidR="00AB1C99" w:rsidRDefault="00AB1C99" w:rsidP="00AB1C99">
      <w:pPr>
        <w:pStyle w:val="NoSpacing"/>
        <w:rPr>
          <w:rFonts w:ascii="Times New Roman" w:eastAsia="Times New Roman" w:hAnsi="Times New Roman" w:cs="Times New Roman"/>
          <w:b/>
          <w:bCs/>
          <w:sz w:val="24"/>
          <w:szCs w:val="24"/>
        </w:rPr>
      </w:pPr>
      <w:r w:rsidRPr="008F359B">
        <w:rPr>
          <w:rFonts w:ascii="Times New Roman" w:hAnsi="Times New Roman" w:cs="Times New Roman"/>
          <w:b/>
          <w:sz w:val="24"/>
          <w:szCs w:val="24"/>
        </w:rPr>
        <w:lastRenderedPageBreak/>
        <w:t>Asynchronous Learning Activity</w:t>
      </w:r>
      <w:r w:rsidR="00E56FA5">
        <w:rPr>
          <w:rFonts w:ascii="Times New Roman" w:hAnsi="Times New Roman" w:cs="Times New Roman"/>
          <w:b/>
          <w:sz w:val="24"/>
          <w:szCs w:val="24"/>
        </w:rPr>
        <w:t xml:space="preserve"> #4:  Far </w:t>
      </w:r>
      <w:proofErr w:type="gramStart"/>
      <w:r w:rsidR="00E56FA5">
        <w:rPr>
          <w:rFonts w:ascii="Times New Roman" w:hAnsi="Times New Roman" w:cs="Times New Roman"/>
          <w:b/>
          <w:sz w:val="24"/>
          <w:szCs w:val="24"/>
        </w:rPr>
        <w:t>From</w:t>
      </w:r>
      <w:proofErr w:type="gramEnd"/>
      <w:r w:rsidR="00E56FA5">
        <w:rPr>
          <w:rFonts w:ascii="Times New Roman" w:hAnsi="Times New Roman" w:cs="Times New Roman"/>
          <w:b/>
          <w:sz w:val="24"/>
          <w:szCs w:val="24"/>
        </w:rPr>
        <w:t xml:space="preserve"> the Tree, a video based on the book by Andrew Solomon of the same title:  </w:t>
      </w:r>
      <w:r w:rsidR="00E56FA5">
        <w:rPr>
          <w:rFonts w:ascii="Arial" w:hAnsi="Arial" w:cs="Arial"/>
          <w:color w:val="333333"/>
          <w:sz w:val="21"/>
          <w:szCs w:val="21"/>
          <w:shd w:val="clear" w:color="auto" w:fill="FFFFFF"/>
        </w:rPr>
        <w:t>Solomon’s startling proposition in </w:t>
      </w:r>
      <w:r w:rsidR="00E56FA5">
        <w:rPr>
          <w:rFonts w:ascii="Arial" w:hAnsi="Arial" w:cs="Arial"/>
          <w:i/>
          <w:iCs/>
          <w:color w:val="333333"/>
          <w:sz w:val="21"/>
          <w:szCs w:val="21"/>
          <w:shd w:val="clear" w:color="auto" w:fill="FFFFFF"/>
        </w:rPr>
        <w:t>Far from the Tree</w:t>
      </w:r>
      <w:r w:rsidR="00E56FA5">
        <w:rPr>
          <w:rFonts w:ascii="Arial" w:hAnsi="Arial" w:cs="Arial"/>
          <w:color w:val="333333"/>
          <w:sz w:val="21"/>
          <w:szCs w:val="21"/>
          <w:shd w:val="clear" w:color="auto" w:fill="FFFFFF"/>
        </w:rPr>
        <w:t> is that being exceptional is at the core of the human condition—that difference is what unites us. He writes about families coping with deafness, dwarfism, Down syndrome, autism, schizophrenia, or multiple severe disabilities; with children who are prodigies, who are conceived in rape, who become criminals, who are transgender. While each of these characteristics is potentially isolating, the experience of difference within families is universal, and Solomon documents triumphs of love over prejudice.  1 hour and 33 minutes.</w:t>
      </w:r>
    </w:p>
    <w:p w14:paraId="4912F5C7" w14:textId="77777777" w:rsidR="00E56FA5" w:rsidRDefault="00E56FA5" w:rsidP="00CC73D9">
      <w:pPr>
        <w:spacing w:after="0" w:line="240" w:lineRule="auto"/>
        <w:rPr>
          <w:rFonts w:ascii="Times New Roman" w:eastAsia="Times New Roman" w:hAnsi="Times New Roman" w:cs="Times New Roman"/>
          <w:b/>
          <w:bCs/>
          <w:sz w:val="24"/>
          <w:szCs w:val="24"/>
        </w:rPr>
      </w:pPr>
    </w:p>
    <w:p w14:paraId="776BA689" w14:textId="77777777" w:rsidR="00E56FA5" w:rsidRDefault="00E56FA5" w:rsidP="00CC73D9">
      <w:pPr>
        <w:spacing w:after="0" w:line="240" w:lineRule="auto"/>
        <w:rPr>
          <w:rFonts w:ascii="Times New Roman" w:eastAsia="Times New Roman" w:hAnsi="Times New Roman" w:cs="Times New Roman"/>
          <w:b/>
          <w:bCs/>
          <w:sz w:val="24"/>
          <w:szCs w:val="24"/>
        </w:rPr>
      </w:pPr>
    </w:p>
    <w:p w14:paraId="77E0CE67" w14:textId="77777777" w:rsidR="00CC73D9" w:rsidRPr="004E6D81" w:rsidRDefault="00CC73D9" w:rsidP="00CC73D9">
      <w:pPr>
        <w:spacing w:after="0" w:line="240" w:lineRule="auto"/>
        <w:rPr>
          <w:rFonts w:ascii="Times New Roman" w:eastAsia="Times New Roman" w:hAnsi="Times New Roman" w:cs="Times New Roman"/>
          <w:b/>
          <w:bCs/>
          <w:sz w:val="28"/>
          <w:szCs w:val="24"/>
        </w:rPr>
      </w:pPr>
      <w:r w:rsidRPr="004E6D81">
        <w:rPr>
          <w:rFonts w:ascii="Times New Roman" w:eastAsia="Times New Roman" w:hAnsi="Times New Roman" w:cs="Times New Roman"/>
          <w:b/>
          <w:bCs/>
          <w:sz w:val="24"/>
          <w:szCs w:val="24"/>
        </w:rPr>
        <w:t>Unit Three</w:t>
      </w:r>
    </w:p>
    <w:p w14:paraId="065B3058" w14:textId="77777777" w:rsidR="00CC73D9" w:rsidRDefault="00CC73D9" w:rsidP="00CC73D9">
      <w:pPr>
        <w:spacing w:after="0" w:line="240" w:lineRule="auto"/>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An overview of the three major modalities of clinical intervention other than working with individuals: working with families, working with groups, and ecological interven</w:t>
      </w:r>
      <w:r>
        <w:rPr>
          <w:rFonts w:ascii="Times New Roman" w:eastAsia="Times New Roman" w:hAnsi="Times New Roman" w:cs="Times New Roman"/>
          <w:b/>
          <w:bCs/>
          <w:sz w:val="24"/>
          <w:szCs w:val="24"/>
        </w:rPr>
        <w:t>tions</w:t>
      </w:r>
    </w:p>
    <w:p w14:paraId="735A5B3C" w14:textId="77777777" w:rsidR="00CC73D9" w:rsidRPr="00CE6E6B" w:rsidRDefault="00CC73D9" w:rsidP="00CC73D9">
      <w:pPr>
        <w:spacing w:after="0" w:line="240" w:lineRule="auto"/>
        <w:rPr>
          <w:rFonts w:ascii="Times New Roman" w:eastAsia="Times New Roman" w:hAnsi="Times New Roman" w:cs="Times New Roman"/>
          <w:b/>
          <w:bCs/>
          <w:sz w:val="24"/>
          <w:szCs w:val="24"/>
        </w:rPr>
      </w:pPr>
    </w:p>
    <w:p w14:paraId="6C6B00A2" w14:textId="096BAE2F" w:rsidR="00CC73D9" w:rsidRPr="004E6D81" w:rsidRDefault="001B02AE" w:rsidP="00CC73D9">
      <w:pPr>
        <w:spacing w:after="0" w:line="240" w:lineRule="auto"/>
        <w:rPr>
          <w:rFonts w:ascii="Times New Roman" w:eastAsia="Times New Roman" w:hAnsi="Times New Roman" w:cs="Times New Roman"/>
          <w:b/>
          <w:bCs/>
          <w:sz w:val="28"/>
          <w:szCs w:val="24"/>
        </w:rPr>
      </w:pPr>
      <w:r>
        <w:rPr>
          <w:rFonts w:ascii="Times New Roman" w:eastAsia="Times New Roman" w:hAnsi="Times New Roman" w:cs="Times New Roman"/>
          <w:b/>
          <w:sz w:val="24"/>
          <w:szCs w:val="24"/>
        </w:rPr>
        <w:t xml:space="preserve">Session #8:  Thursday, </w:t>
      </w:r>
      <w:r w:rsidR="00520C91">
        <w:rPr>
          <w:rFonts w:ascii="Times New Roman" w:eastAsia="Times New Roman" w:hAnsi="Times New Roman" w:cs="Times New Roman"/>
          <w:b/>
          <w:bCs/>
          <w:sz w:val="24"/>
          <w:szCs w:val="24"/>
        </w:rPr>
        <w:t>June 9</w:t>
      </w:r>
      <w:r w:rsidR="003C4DCD">
        <w:rPr>
          <w:rFonts w:ascii="Times New Roman" w:eastAsia="Times New Roman" w:hAnsi="Times New Roman" w:cs="Times New Roman"/>
          <w:b/>
          <w:bCs/>
          <w:sz w:val="24"/>
          <w:szCs w:val="24"/>
        </w:rPr>
        <w:t xml:space="preserve">, </w:t>
      </w:r>
      <w:proofErr w:type="gramStart"/>
      <w:r w:rsidR="003C4DCD">
        <w:rPr>
          <w:rFonts w:ascii="Times New Roman" w:eastAsia="Times New Roman" w:hAnsi="Times New Roman" w:cs="Times New Roman"/>
          <w:b/>
          <w:bCs/>
          <w:sz w:val="24"/>
          <w:szCs w:val="24"/>
        </w:rPr>
        <w:t>2022</w:t>
      </w:r>
      <w:r w:rsidR="00520C9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w:t>
      </w:r>
      <w:proofErr w:type="gramEnd"/>
      <w:r w:rsidR="003C4DCD">
        <w:rPr>
          <w:rFonts w:ascii="Times New Roman" w:eastAsia="Times New Roman" w:hAnsi="Times New Roman" w:cs="Times New Roman"/>
          <w:b/>
          <w:bCs/>
          <w:sz w:val="24"/>
          <w:szCs w:val="24"/>
        </w:rPr>
        <w:t>:00-4:30 p.m.</w:t>
      </w:r>
    </w:p>
    <w:p w14:paraId="60044029" w14:textId="77777777" w:rsidR="00CC73D9" w:rsidRDefault="00CC73D9" w:rsidP="00CC73D9">
      <w:pPr>
        <w:spacing w:after="0" w:line="240" w:lineRule="auto"/>
        <w:rPr>
          <w:rFonts w:ascii="Times New Roman" w:eastAsia="Times New Roman" w:hAnsi="Times New Roman" w:cs="Times New Roman"/>
          <w:b/>
          <w:sz w:val="24"/>
          <w:szCs w:val="24"/>
        </w:rPr>
      </w:pPr>
      <w:r w:rsidRPr="004E6D81">
        <w:rPr>
          <w:rFonts w:ascii="Times New Roman" w:eastAsia="Times New Roman" w:hAnsi="Times New Roman" w:cs="Times New Roman"/>
          <w:b/>
          <w:sz w:val="24"/>
          <w:szCs w:val="24"/>
        </w:rPr>
        <w:t>Short Research Paper Due!</w:t>
      </w:r>
    </w:p>
    <w:p w14:paraId="1E1E41BC" w14:textId="77777777" w:rsidR="00E56FA5" w:rsidRPr="004E6D81" w:rsidRDefault="00CC73D9" w:rsidP="00CC73D9">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Working with Parents and the Family.</w:t>
      </w:r>
    </w:p>
    <w:p w14:paraId="09CC7ECD" w14:textId="77777777" w:rsidR="00CC73D9" w:rsidRPr="004E6D81" w:rsidRDefault="00CC73D9" w:rsidP="00CC73D9">
      <w:pPr>
        <w:numPr>
          <w:ilvl w:val="0"/>
          <w:numId w:val="16"/>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Working with parents:  the child guidance model.</w:t>
      </w:r>
    </w:p>
    <w:p w14:paraId="0529261D" w14:textId="77777777" w:rsidR="00E56FA5" w:rsidRDefault="00E56FA5" w:rsidP="00CC73D9">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of Far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the Tree video</w:t>
      </w:r>
    </w:p>
    <w:p w14:paraId="16A7DD63" w14:textId="77777777" w:rsidR="00CC73D9" w:rsidRPr="004E6D81" w:rsidRDefault="00CC73D9" w:rsidP="00CC73D9">
      <w:pPr>
        <w:numPr>
          <w:ilvl w:val="0"/>
          <w:numId w:val="16"/>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Combined integrated therapy:  bringing parents/family into sessions.</w:t>
      </w:r>
    </w:p>
    <w:p w14:paraId="40E4D0F1" w14:textId="77777777" w:rsidR="00CC73D9" w:rsidRPr="003B1AFA" w:rsidRDefault="00CC73D9" w:rsidP="00CC73D9">
      <w:pPr>
        <w:numPr>
          <w:ilvl w:val="0"/>
          <w:numId w:val="16"/>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Family therapy:  indications/contra-indications, and specific techniques.</w:t>
      </w:r>
    </w:p>
    <w:p w14:paraId="25308D50" w14:textId="77777777" w:rsidR="00CC73D9" w:rsidRPr="004E6D81" w:rsidRDefault="00CC73D9" w:rsidP="00CC73D9">
      <w:pPr>
        <w:tabs>
          <w:tab w:val="left" w:pos="2010"/>
        </w:tabs>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Readings:</w:t>
      </w:r>
      <w:r>
        <w:rPr>
          <w:rFonts w:ascii="Times New Roman" w:eastAsia="Times New Roman" w:hAnsi="Times New Roman" w:cs="Times New Roman"/>
          <w:b/>
          <w:bCs/>
          <w:sz w:val="24"/>
          <w:szCs w:val="24"/>
        </w:rPr>
        <w:tab/>
      </w:r>
    </w:p>
    <w:p w14:paraId="52A9EEC8" w14:textId="77777777" w:rsidR="00CC73D9" w:rsidRPr="004E6D81" w:rsidRDefault="00CC73D9" w:rsidP="00CC73D9">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u w:val="single"/>
        </w:rPr>
        <w:t>Required</w:t>
      </w:r>
      <w:r w:rsidRPr="004E6D81">
        <w:rPr>
          <w:rFonts w:ascii="Times New Roman" w:eastAsia="Times New Roman" w:hAnsi="Times New Roman" w:cs="Times New Roman"/>
          <w:sz w:val="24"/>
          <w:szCs w:val="24"/>
        </w:rPr>
        <w:t xml:space="preserve">:  </w:t>
      </w:r>
    </w:p>
    <w:p w14:paraId="5C3A5BC0" w14:textId="77777777" w:rsidR="00CC73D9" w:rsidRPr="004E6D81" w:rsidRDefault="00CC73D9" w:rsidP="00CC7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-Boyd-Webb, N. (2019</w:t>
      </w:r>
      <w:r w:rsidRPr="004E6D81">
        <w:rPr>
          <w:rFonts w:ascii="Times New Roman" w:eastAsia="Times New Roman" w:hAnsi="Times New Roman" w:cs="Times New Roman"/>
          <w:sz w:val="24"/>
          <w:szCs w:val="24"/>
        </w:rPr>
        <w:t>) Chapters 6 and 11</w:t>
      </w:r>
    </w:p>
    <w:p w14:paraId="45DEC092" w14:textId="77777777" w:rsidR="00CC73D9" w:rsidRDefault="00CC73D9" w:rsidP="00CC7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Bromfield, R. (2007) Chapters 11,</w:t>
      </w:r>
      <w:r>
        <w:rPr>
          <w:rFonts w:ascii="Times New Roman" w:eastAsia="Times New Roman" w:hAnsi="Times New Roman" w:cs="Times New Roman"/>
          <w:sz w:val="24"/>
          <w:szCs w:val="24"/>
        </w:rPr>
        <w:t xml:space="preserve"> </w:t>
      </w:r>
      <w:r w:rsidRPr="004E6D81">
        <w:rPr>
          <w:rFonts w:ascii="Times New Roman" w:eastAsia="Times New Roman" w:hAnsi="Times New Roman" w:cs="Times New Roman"/>
          <w:sz w:val="24"/>
          <w:szCs w:val="24"/>
        </w:rPr>
        <w:t>12</w:t>
      </w:r>
      <w:r>
        <w:rPr>
          <w:rFonts w:ascii="Times New Roman" w:eastAsia="Times New Roman" w:hAnsi="Times New Roman" w:cs="Times New Roman"/>
          <w:sz w:val="24"/>
          <w:szCs w:val="24"/>
        </w:rPr>
        <w:t>, and 13.</w:t>
      </w:r>
    </w:p>
    <w:p w14:paraId="0D8E897E" w14:textId="77777777" w:rsidR="00CC73D9" w:rsidRDefault="00CC73D9" w:rsidP="00CC7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-Frankel, H., and Frankel, S. “Family Therapy, Family Practice, and Child and Family Poverty:  Historical Perspectives and Recent Developments”.  </w:t>
      </w:r>
      <w:r>
        <w:rPr>
          <w:rFonts w:ascii="Times New Roman" w:eastAsia="Times New Roman" w:hAnsi="Times New Roman" w:cs="Times New Roman"/>
          <w:sz w:val="24"/>
          <w:szCs w:val="24"/>
          <w:u w:val="single"/>
        </w:rPr>
        <w:t>Journal of Family Social Work</w:t>
      </w:r>
      <w:r>
        <w:rPr>
          <w:rFonts w:ascii="Times New Roman" w:eastAsia="Times New Roman" w:hAnsi="Times New Roman" w:cs="Times New Roman"/>
          <w:sz w:val="24"/>
          <w:szCs w:val="24"/>
        </w:rPr>
        <w:t>, Vol. 10, No. 4, 2006.</w:t>
      </w:r>
    </w:p>
    <w:p w14:paraId="303D6231" w14:textId="77777777" w:rsidR="00E56FA5" w:rsidRPr="00E56FA5" w:rsidRDefault="00E56FA5" w:rsidP="00CC73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-Julian, Kate “What Happened to American Childhood?”  </w:t>
      </w:r>
      <w:r w:rsidRPr="00E56FA5">
        <w:rPr>
          <w:rFonts w:ascii="Times New Roman" w:eastAsia="Times New Roman" w:hAnsi="Times New Roman" w:cs="Times New Roman"/>
          <w:i/>
          <w:sz w:val="24"/>
          <w:szCs w:val="24"/>
        </w:rPr>
        <w:t>The Atlantic</w:t>
      </w: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May,</w:t>
      </w:r>
      <w:proofErr w:type="gramEnd"/>
      <w:r>
        <w:rPr>
          <w:rFonts w:ascii="Times New Roman" w:eastAsia="Times New Roman" w:hAnsi="Times New Roman" w:cs="Times New Roman"/>
          <w:sz w:val="24"/>
          <w:szCs w:val="24"/>
        </w:rPr>
        <w:t xml:space="preserve"> 2020.</w:t>
      </w:r>
    </w:p>
    <w:p w14:paraId="3DECCD37" w14:textId="77777777" w:rsidR="00CC73D9" w:rsidRPr="00E56FA5" w:rsidRDefault="00CC73D9" w:rsidP="008431EB">
      <w:pPr>
        <w:spacing w:after="0" w:line="240" w:lineRule="auto"/>
        <w:rPr>
          <w:rFonts w:ascii="Times New Roman" w:eastAsia="Times New Roman" w:hAnsi="Times New Roman" w:cs="Times New Roman"/>
          <w:i/>
          <w:sz w:val="24"/>
          <w:szCs w:val="24"/>
        </w:rPr>
      </w:pPr>
    </w:p>
    <w:p w14:paraId="40898189" w14:textId="77777777" w:rsidR="00CC73D9" w:rsidRPr="009B1593" w:rsidRDefault="00CC73D9" w:rsidP="008431EB">
      <w:pPr>
        <w:spacing w:after="0" w:line="240" w:lineRule="auto"/>
        <w:rPr>
          <w:rFonts w:ascii="Times New Roman" w:eastAsia="Times New Roman" w:hAnsi="Times New Roman" w:cs="Times New Roman"/>
          <w:sz w:val="24"/>
          <w:szCs w:val="24"/>
        </w:rPr>
      </w:pPr>
    </w:p>
    <w:p w14:paraId="763B3457" w14:textId="16F3B1DB" w:rsidR="00E56FA5" w:rsidRPr="004E6D81" w:rsidRDefault="00E56FA5" w:rsidP="00E56FA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Session </w:t>
      </w:r>
      <w:r w:rsidR="001B02AE">
        <w:rPr>
          <w:rFonts w:ascii="Times New Roman" w:eastAsia="Times New Roman" w:hAnsi="Times New Roman" w:cs="Times New Roman"/>
          <w:b/>
          <w:bCs/>
          <w:sz w:val="24"/>
          <w:szCs w:val="24"/>
        </w:rPr>
        <w:t xml:space="preserve">#9: </w:t>
      </w:r>
      <w:r w:rsidR="003C4DCD">
        <w:rPr>
          <w:rFonts w:ascii="Times New Roman" w:eastAsia="Times New Roman" w:hAnsi="Times New Roman" w:cs="Times New Roman"/>
          <w:b/>
          <w:bCs/>
          <w:sz w:val="24"/>
          <w:szCs w:val="24"/>
        </w:rPr>
        <w:t xml:space="preserve">Monday, June 13, </w:t>
      </w:r>
      <w:proofErr w:type="gramStart"/>
      <w:r w:rsidR="003C4DCD">
        <w:rPr>
          <w:rFonts w:ascii="Times New Roman" w:eastAsia="Times New Roman" w:hAnsi="Times New Roman" w:cs="Times New Roman"/>
          <w:b/>
          <w:bCs/>
          <w:sz w:val="24"/>
          <w:szCs w:val="24"/>
        </w:rPr>
        <w:t xml:space="preserve">2022, </w:t>
      </w:r>
      <w:r w:rsidR="00520C91">
        <w:rPr>
          <w:rFonts w:ascii="Times New Roman" w:eastAsia="Times New Roman" w:hAnsi="Times New Roman" w:cs="Times New Roman"/>
          <w:b/>
          <w:bCs/>
          <w:sz w:val="24"/>
          <w:szCs w:val="24"/>
        </w:rPr>
        <w:t xml:space="preserve"> </w:t>
      </w:r>
      <w:r w:rsidR="003C4DCD">
        <w:rPr>
          <w:rFonts w:ascii="Times New Roman" w:eastAsia="Times New Roman" w:hAnsi="Times New Roman" w:cs="Times New Roman"/>
          <w:b/>
          <w:bCs/>
          <w:sz w:val="24"/>
          <w:szCs w:val="24"/>
        </w:rPr>
        <w:t>2</w:t>
      </w:r>
      <w:proofErr w:type="gramEnd"/>
      <w:r w:rsidR="00520C91">
        <w:rPr>
          <w:rFonts w:ascii="Times New Roman" w:eastAsia="Times New Roman" w:hAnsi="Times New Roman" w:cs="Times New Roman"/>
          <w:b/>
          <w:bCs/>
          <w:sz w:val="24"/>
          <w:szCs w:val="24"/>
        </w:rPr>
        <w:t>:00</w:t>
      </w:r>
      <w:r w:rsidR="003C4DCD">
        <w:rPr>
          <w:rFonts w:ascii="Times New Roman" w:eastAsia="Times New Roman" w:hAnsi="Times New Roman" w:cs="Times New Roman"/>
          <w:b/>
          <w:bCs/>
          <w:sz w:val="24"/>
          <w:szCs w:val="24"/>
        </w:rPr>
        <w:t xml:space="preserve"> – 4:30 pm.</w:t>
      </w:r>
      <w:r w:rsidR="003C4DCD" w:rsidRPr="004E6D81">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b/>
          <w:bCs/>
          <w:sz w:val="24"/>
          <w:szCs w:val="24"/>
        </w:rPr>
        <w:t xml:space="preserve">.   </w:t>
      </w:r>
    </w:p>
    <w:p w14:paraId="5853EA0F" w14:textId="77777777" w:rsidR="00E56FA5"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Group work with children and adolescents.</w:t>
      </w:r>
    </w:p>
    <w:p w14:paraId="2647366A" w14:textId="77777777" w:rsidR="00E56FA5" w:rsidRPr="00656823" w:rsidRDefault="00E56FA5" w:rsidP="00E56FA5">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6823">
        <w:rPr>
          <w:rFonts w:ascii="Times New Roman" w:eastAsia="Times New Roman" w:hAnsi="Times New Roman" w:cs="Times New Roman"/>
          <w:sz w:val="24"/>
          <w:szCs w:val="24"/>
        </w:rPr>
        <w:t>Types of groups:  structured/unstructured; time-limited/open-ended; groups in context.</w:t>
      </w:r>
    </w:p>
    <w:p w14:paraId="14FF48BE" w14:textId="77777777" w:rsidR="00E56FA5" w:rsidRPr="00656823" w:rsidRDefault="00E56FA5" w:rsidP="00E56FA5">
      <w:pPr>
        <w:pStyle w:val="ListParagraph"/>
        <w:numPr>
          <w:ilvl w:val="0"/>
          <w:numId w:val="17"/>
        </w:numPr>
        <w:spacing w:after="0" w:line="240" w:lineRule="auto"/>
        <w:rPr>
          <w:rFonts w:ascii="Times New Roman" w:eastAsia="Times New Roman" w:hAnsi="Times New Roman" w:cs="Times New Roman"/>
          <w:sz w:val="24"/>
          <w:szCs w:val="24"/>
        </w:rPr>
      </w:pPr>
      <w:r w:rsidRPr="00656823">
        <w:rPr>
          <w:rFonts w:ascii="Times New Roman" w:eastAsia="Times New Roman" w:hAnsi="Times New Roman" w:cs="Times New Roman"/>
          <w:sz w:val="24"/>
          <w:szCs w:val="24"/>
        </w:rPr>
        <w:t>A brief discussion of therapeutic play groups with latency aged children.</w:t>
      </w:r>
    </w:p>
    <w:p w14:paraId="20965866" w14:textId="77777777" w:rsidR="00E56FA5" w:rsidRPr="004E6D81" w:rsidRDefault="00E56FA5" w:rsidP="00E56FA5">
      <w:pPr>
        <w:numPr>
          <w:ilvl w:val="0"/>
          <w:numId w:val="1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School based groups:  Do’s and Don’ts.</w:t>
      </w:r>
    </w:p>
    <w:p w14:paraId="42C9FD72" w14:textId="77777777" w:rsidR="00E56FA5" w:rsidRPr="004E6D81" w:rsidRDefault="00E56FA5" w:rsidP="00E56FA5">
      <w:pPr>
        <w:numPr>
          <w:ilvl w:val="0"/>
          <w:numId w:val="1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Craig Stevens, Ph.D.  “F</w:t>
      </w:r>
      <w:r>
        <w:rPr>
          <w:rFonts w:ascii="Times New Roman" w:eastAsia="Times New Roman" w:hAnsi="Times New Roman" w:cs="Times New Roman"/>
          <w:sz w:val="24"/>
          <w:szCs w:val="24"/>
        </w:rPr>
        <w:t>eedback Groups in Schools”.</w:t>
      </w:r>
    </w:p>
    <w:p w14:paraId="5A0CE7B0" w14:textId="77777777" w:rsidR="00E56FA5" w:rsidRPr="00E56FA5" w:rsidRDefault="00E56FA5" w:rsidP="00E56FA5">
      <w:pPr>
        <w:numPr>
          <w:ilvl w:val="0"/>
          <w:numId w:val="17"/>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An overview of the “ways and whys” of adolescent therapy groups- office based.</w:t>
      </w:r>
    </w:p>
    <w:p w14:paraId="3C212CA5"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Readings:</w:t>
      </w:r>
    </w:p>
    <w:p w14:paraId="5FBA8A62" w14:textId="77777777" w:rsidR="00E56FA5" w:rsidRDefault="00E56FA5" w:rsidP="00E56FA5">
      <w:pPr>
        <w:spacing w:after="0" w:line="240" w:lineRule="auto"/>
        <w:rPr>
          <w:rFonts w:ascii="Times New Roman" w:eastAsia="Times New Roman" w:hAnsi="Times New Roman" w:cs="Times New Roman"/>
          <w:sz w:val="24"/>
          <w:szCs w:val="24"/>
          <w:u w:val="single"/>
        </w:rPr>
      </w:pPr>
      <w:r w:rsidRPr="004E6D81">
        <w:rPr>
          <w:rFonts w:ascii="Times New Roman" w:eastAsia="Times New Roman" w:hAnsi="Times New Roman" w:cs="Times New Roman"/>
          <w:sz w:val="24"/>
          <w:szCs w:val="24"/>
          <w:u w:val="single"/>
        </w:rPr>
        <w:t xml:space="preserve">Required:  </w:t>
      </w:r>
    </w:p>
    <w:p w14:paraId="125BC6A5" w14:textId="338FC71B" w:rsidR="00E56FA5" w:rsidRDefault="00520C91"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FA5">
        <w:rPr>
          <w:rFonts w:ascii="Times New Roman" w:eastAsia="Times New Roman" w:hAnsi="Times New Roman" w:cs="Times New Roman"/>
          <w:sz w:val="24"/>
          <w:szCs w:val="24"/>
        </w:rPr>
        <w:t>Boyd-Webb, N. (2019</w:t>
      </w:r>
      <w:r w:rsidR="00E56FA5" w:rsidRPr="004E6D81">
        <w:rPr>
          <w:rFonts w:ascii="Times New Roman" w:eastAsia="Times New Roman" w:hAnsi="Times New Roman" w:cs="Times New Roman"/>
          <w:sz w:val="24"/>
          <w:szCs w:val="24"/>
        </w:rPr>
        <w:t xml:space="preserve">)  </w:t>
      </w:r>
      <w:r w:rsidR="00E56FA5">
        <w:rPr>
          <w:rFonts w:ascii="Times New Roman" w:eastAsia="Times New Roman" w:hAnsi="Times New Roman" w:cs="Times New Roman"/>
          <w:sz w:val="24"/>
          <w:szCs w:val="24"/>
        </w:rPr>
        <w:t xml:space="preserve"> </w:t>
      </w:r>
      <w:r w:rsidR="00E56FA5" w:rsidRPr="004E6D81">
        <w:rPr>
          <w:rFonts w:ascii="Times New Roman" w:eastAsia="Times New Roman" w:hAnsi="Times New Roman" w:cs="Times New Roman"/>
          <w:sz w:val="24"/>
          <w:szCs w:val="24"/>
        </w:rPr>
        <w:t>Chapter 8.</w:t>
      </w:r>
    </w:p>
    <w:p w14:paraId="1FE15F31" w14:textId="2DD638AB" w:rsidR="00520C91" w:rsidRPr="00520C91" w:rsidRDefault="00520C91" w:rsidP="00E56FA5">
      <w:pPr>
        <w:spacing w:after="0" w:line="240" w:lineRule="auto"/>
        <w:rPr>
          <w:rFonts w:ascii="Times New Roman" w:hAnsi="Times New Roman" w:cs="Arial"/>
          <w:color w:val="1D2125"/>
          <w:sz w:val="24"/>
          <w:szCs w:val="23"/>
          <w:shd w:val="clear" w:color="auto" w:fill="FFFFFF"/>
        </w:rPr>
      </w:pPr>
      <w:r>
        <w:rPr>
          <w:rFonts w:ascii="Times New Roman" w:hAnsi="Times New Roman" w:cs="Arial"/>
          <w:color w:val="1D2125"/>
          <w:sz w:val="24"/>
          <w:szCs w:val="23"/>
          <w:shd w:val="clear" w:color="auto" w:fill="FFFFFF"/>
        </w:rPr>
        <w:t>-</w:t>
      </w:r>
      <w:proofErr w:type="spellStart"/>
      <w:r w:rsidRPr="00520C91">
        <w:rPr>
          <w:rFonts w:ascii="Times New Roman" w:hAnsi="Times New Roman" w:cs="Arial"/>
          <w:color w:val="1D2125"/>
          <w:sz w:val="24"/>
          <w:szCs w:val="23"/>
          <w:shd w:val="clear" w:color="auto" w:fill="FFFFFF"/>
        </w:rPr>
        <w:t>Shechtman</w:t>
      </w:r>
      <w:proofErr w:type="spellEnd"/>
      <w:r w:rsidRPr="00520C91">
        <w:rPr>
          <w:rFonts w:ascii="Times New Roman" w:hAnsi="Times New Roman" w:cs="Arial"/>
          <w:color w:val="1D2125"/>
          <w:sz w:val="24"/>
          <w:szCs w:val="23"/>
          <w:shd w:val="clear" w:color="auto" w:fill="FFFFFF"/>
        </w:rPr>
        <w:t>, Z.  (2007</w:t>
      </w:r>
      <w:proofErr w:type="gramStart"/>
      <w:r w:rsidRPr="00520C91">
        <w:rPr>
          <w:rFonts w:ascii="Times New Roman" w:hAnsi="Times New Roman" w:cs="Arial"/>
          <w:color w:val="1D2125"/>
          <w:sz w:val="24"/>
          <w:szCs w:val="23"/>
          <w:shd w:val="clear" w:color="auto" w:fill="FFFFFF"/>
        </w:rPr>
        <w:t>)  </w:t>
      </w:r>
      <w:r w:rsidRPr="00520C91">
        <w:rPr>
          <w:rFonts w:ascii="Times New Roman" w:hAnsi="Times New Roman" w:cs="Arial"/>
          <w:color w:val="1D2125"/>
          <w:sz w:val="24"/>
          <w:szCs w:val="23"/>
          <w:u w:val="single"/>
          <w:shd w:val="clear" w:color="auto" w:fill="FFFFFF"/>
        </w:rPr>
        <w:t>Group</w:t>
      </w:r>
      <w:proofErr w:type="gramEnd"/>
      <w:r w:rsidRPr="00520C91">
        <w:rPr>
          <w:rFonts w:ascii="Times New Roman" w:hAnsi="Times New Roman" w:cs="Arial"/>
          <w:color w:val="1D2125"/>
          <w:sz w:val="24"/>
          <w:szCs w:val="23"/>
          <w:u w:val="single"/>
          <w:shd w:val="clear" w:color="auto" w:fill="FFFFFF"/>
        </w:rPr>
        <w:t xml:space="preserve"> Counseling and Psychotherapy with Children and Adolescents:  Theory, Research, and Practice.  </w:t>
      </w:r>
      <w:r w:rsidRPr="00520C91">
        <w:rPr>
          <w:rFonts w:ascii="Times New Roman" w:hAnsi="Times New Roman" w:cs="Arial"/>
          <w:color w:val="1D2125"/>
          <w:sz w:val="24"/>
          <w:szCs w:val="23"/>
          <w:shd w:val="clear" w:color="auto" w:fill="FFFFFF"/>
        </w:rPr>
        <w:t>New Jersey:  Lawrence Erlbaum Associates.  Chapters 2 &amp; 4, pp. 16-29, and 42-54.</w:t>
      </w:r>
    </w:p>
    <w:p w14:paraId="23D71FE6" w14:textId="0E48B424" w:rsidR="00BE4BB4" w:rsidRPr="00E56FA5" w:rsidRDefault="00520C91" w:rsidP="00E56F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r w:rsidR="00E56FA5" w:rsidRPr="004E6D81">
        <w:rPr>
          <w:rFonts w:ascii="Times New Roman" w:eastAsia="Times New Roman" w:hAnsi="Times New Roman" w:cs="Times New Roman"/>
          <w:sz w:val="24"/>
          <w:szCs w:val="24"/>
        </w:rPr>
        <w:t xml:space="preserve">Meeks, J. with </w:t>
      </w:r>
      <w:proofErr w:type="spellStart"/>
      <w:r w:rsidR="00E56FA5" w:rsidRPr="004E6D81">
        <w:rPr>
          <w:rFonts w:ascii="Times New Roman" w:eastAsia="Times New Roman" w:hAnsi="Times New Roman" w:cs="Times New Roman"/>
          <w:sz w:val="24"/>
          <w:szCs w:val="24"/>
        </w:rPr>
        <w:t>Bernet</w:t>
      </w:r>
      <w:proofErr w:type="spellEnd"/>
      <w:r w:rsidR="00E56FA5" w:rsidRPr="004E6D81">
        <w:rPr>
          <w:rFonts w:ascii="Times New Roman" w:eastAsia="Times New Roman" w:hAnsi="Times New Roman" w:cs="Times New Roman"/>
          <w:sz w:val="24"/>
          <w:szCs w:val="24"/>
        </w:rPr>
        <w:t>, W.  (2002</w:t>
      </w:r>
      <w:proofErr w:type="gramStart"/>
      <w:r w:rsidR="00E56FA5" w:rsidRPr="004E6D81">
        <w:rPr>
          <w:rFonts w:ascii="Times New Roman" w:eastAsia="Times New Roman" w:hAnsi="Times New Roman" w:cs="Times New Roman"/>
          <w:sz w:val="24"/>
          <w:szCs w:val="24"/>
        </w:rPr>
        <w:t xml:space="preserve">)  </w:t>
      </w:r>
      <w:r w:rsidR="00E56FA5" w:rsidRPr="001E24EF">
        <w:rPr>
          <w:rFonts w:ascii="Times New Roman" w:eastAsia="Times New Roman" w:hAnsi="Times New Roman" w:cs="Times New Roman"/>
          <w:sz w:val="24"/>
          <w:szCs w:val="24"/>
          <w:u w:val="single"/>
        </w:rPr>
        <w:t>The</w:t>
      </w:r>
      <w:proofErr w:type="gramEnd"/>
      <w:r w:rsidR="00E56FA5" w:rsidRPr="001E24EF">
        <w:rPr>
          <w:rFonts w:ascii="Times New Roman" w:eastAsia="Times New Roman" w:hAnsi="Times New Roman" w:cs="Times New Roman"/>
          <w:sz w:val="24"/>
          <w:szCs w:val="24"/>
          <w:u w:val="single"/>
        </w:rPr>
        <w:t xml:space="preserve"> </w:t>
      </w:r>
      <w:r w:rsidR="00E56FA5" w:rsidRPr="004E6D81">
        <w:rPr>
          <w:rFonts w:ascii="Times New Roman" w:eastAsia="Times New Roman" w:hAnsi="Times New Roman" w:cs="Times New Roman"/>
          <w:sz w:val="24"/>
          <w:szCs w:val="24"/>
          <w:u w:val="single"/>
        </w:rPr>
        <w:t>Fragile Alliance</w:t>
      </w:r>
      <w:r w:rsidR="00E56FA5" w:rsidRPr="004E6D81">
        <w:rPr>
          <w:rFonts w:ascii="Times New Roman" w:eastAsia="Times New Roman" w:hAnsi="Times New Roman" w:cs="Times New Roman"/>
          <w:sz w:val="24"/>
          <w:szCs w:val="24"/>
        </w:rPr>
        <w:t xml:space="preserve">.  Robert E. Krieger Publishing Co   Chapter 9, “Group psychotherapy of the adolescent”, </w:t>
      </w:r>
      <w:r w:rsidR="00E56FA5">
        <w:rPr>
          <w:rFonts w:ascii="Times New Roman" w:eastAsia="Times New Roman" w:hAnsi="Times New Roman" w:cs="Times New Roman"/>
          <w:sz w:val="24"/>
          <w:szCs w:val="24"/>
        </w:rPr>
        <w:t>pp</w:t>
      </w:r>
      <w:r w:rsidR="00E56FA5" w:rsidRPr="004E6D81">
        <w:rPr>
          <w:rFonts w:ascii="Times New Roman" w:eastAsia="Times New Roman" w:hAnsi="Times New Roman" w:cs="Times New Roman"/>
          <w:sz w:val="24"/>
          <w:szCs w:val="24"/>
        </w:rPr>
        <w:t>. 211 – 238.</w:t>
      </w:r>
    </w:p>
    <w:p w14:paraId="0EEF87A9" w14:textId="77777777" w:rsidR="00E56FA5" w:rsidRDefault="00E56FA5" w:rsidP="00E56FA5">
      <w:pPr>
        <w:spacing w:after="0" w:line="240" w:lineRule="auto"/>
        <w:rPr>
          <w:rFonts w:ascii="Times New Roman" w:hAnsi="Times New Roman" w:cs="Times New Roman"/>
          <w:b/>
          <w:sz w:val="24"/>
          <w:szCs w:val="24"/>
        </w:rPr>
      </w:pPr>
      <w:r w:rsidRPr="008F359B">
        <w:rPr>
          <w:rFonts w:ascii="Times New Roman" w:hAnsi="Times New Roman" w:cs="Times New Roman"/>
          <w:b/>
          <w:sz w:val="24"/>
          <w:szCs w:val="24"/>
        </w:rPr>
        <w:lastRenderedPageBreak/>
        <w:t>Asynchronous Learning Activity</w:t>
      </w:r>
      <w:r>
        <w:rPr>
          <w:rFonts w:ascii="Times New Roman" w:hAnsi="Times New Roman" w:cs="Times New Roman"/>
          <w:b/>
          <w:sz w:val="24"/>
          <w:szCs w:val="24"/>
        </w:rPr>
        <w:t xml:space="preserve"> #5:  Some final videos focusing on some ecologically oriented interventions- watch what looks interesting to you.  Required *.</w:t>
      </w:r>
    </w:p>
    <w:p w14:paraId="16340E5A" w14:textId="77777777" w:rsidR="00E56FA5" w:rsidRPr="00E56FA5" w:rsidRDefault="00E56FA5" w:rsidP="00E56FA5">
      <w:pPr>
        <w:pStyle w:val="ListParagraph"/>
        <w:numPr>
          <w:ilvl w:val="0"/>
          <w:numId w:val="20"/>
        </w:numPr>
        <w:spacing w:after="0" w:line="240" w:lineRule="auto"/>
        <w:rPr>
          <w:rFonts w:ascii="Times New Roman" w:eastAsia="Times New Roman" w:hAnsi="Times New Roman" w:cs="Times New Roman"/>
          <w:bCs/>
          <w:sz w:val="24"/>
          <w:szCs w:val="24"/>
        </w:rPr>
      </w:pPr>
      <w:r w:rsidRPr="00E56FA5">
        <w:rPr>
          <w:rFonts w:ascii="Times New Roman" w:eastAsia="Times New Roman" w:hAnsi="Times New Roman" w:cs="Times New Roman"/>
          <w:bCs/>
          <w:sz w:val="24"/>
          <w:szCs w:val="24"/>
        </w:rPr>
        <w:t xml:space="preserve"> What adolescents need to </w:t>
      </w:r>
      <w:r>
        <w:rPr>
          <w:rFonts w:ascii="Times New Roman" w:eastAsia="Times New Roman" w:hAnsi="Times New Roman" w:cs="Times New Roman"/>
          <w:bCs/>
          <w:sz w:val="24"/>
          <w:szCs w:val="24"/>
        </w:rPr>
        <w:t>thrive.</w:t>
      </w:r>
      <w:r w:rsidRPr="00E56FA5">
        <w:rPr>
          <w:rFonts w:ascii="Times New Roman" w:eastAsia="Times New Roman" w:hAnsi="Times New Roman" w:cs="Times New Roman"/>
          <w:bCs/>
          <w:sz w:val="24"/>
          <w:szCs w:val="24"/>
        </w:rPr>
        <w:t xml:space="preserve">  Charisse Nixon TED Talk   29 minutes</w:t>
      </w:r>
    </w:p>
    <w:p w14:paraId="66174FC3" w14:textId="77777777" w:rsidR="00E56FA5" w:rsidRPr="00E56FA5" w:rsidRDefault="00D101F2" w:rsidP="00E56FA5">
      <w:pPr>
        <w:spacing w:after="0" w:line="240" w:lineRule="auto"/>
        <w:ind w:firstLine="720"/>
        <w:rPr>
          <w:rFonts w:ascii="Times New Roman" w:hAnsi="Times New Roman" w:cs="Times New Roman"/>
          <w:sz w:val="24"/>
          <w:szCs w:val="24"/>
        </w:rPr>
      </w:pPr>
      <w:hyperlink r:id="rId25" w:history="1">
        <w:r w:rsidR="00E56FA5" w:rsidRPr="00E56FA5">
          <w:rPr>
            <w:rFonts w:ascii="Times New Roman" w:hAnsi="Times New Roman" w:cs="Times New Roman"/>
            <w:color w:val="0000FF"/>
            <w:sz w:val="24"/>
            <w:szCs w:val="24"/>
            <w:u w:val="single"/>
          </w:rPr>
          <w:t>https://www.youtube.com/watch?v=S05PBOIdSeE</w:t>
        </w:r>
      </w:hyperlink>
    </w:p>
    <w:p w14:paraId="275BC71B" w14:textId="77777777" w:rsidR="00E56FA5" w:rsidRPr="00E56FA5" w:rsidRDefault="00E56FA5" w:rsidP="00E56FA5">
      <w:pPr>
        <w:pStyle w:val="ListParagraph"/>
        <w:numPr>
          <w:ilvl w:val="0"/>
          <w:numId w:val="20"/>
        </w:numPr>
        <w:spacing w:after="0" w:line="240" w:lineRule="auto"/>
        <w:rPr>
          <w:rFonts w:ascii="Times New Roman" w:eastAsia="Times New Roman" w:hAnsi="Times New Roman" w:cs="Times New Roman"/>
          <w:bCs/>
          <w:sz w:val="24"/>
          <w:szCs w:val="24"/>
        </w:rPr>
      </w:pPr>
      <w:r w:rsidRPr="00E56FA5">
        <w:rPr>
          <w:rFonts w:ascii="Times New Roman" w:eastAsia="Times New Roman" w:hAnsi="Times New Roman" w:cs="Times New Roman"/>
          <w:bCs/>
          <w:sz w:val="24"/>
          <w:szCs w:val="24"/>
        </w:rPr>
        <w:t xml:space="preserve">FIND (Filming Interactions to Nurture Development), Center on the Developing Child, Harvard University </w:t>
      </w:r>
      <w:r>
        <w:rPr>
          <w:rFonts w:ascii="Times New Roman" w:eastAsia="Times New Roman" w:hAnsi="Times New Roman" w:cs="Times New Roman"/>
          <w:bCs/>
          <w:sz w:val="24"/>
          <w:szCs w:val="24"/>
        </w:rPr>
        <w:t xml:space="preserve">    </w:t>
      </w:r>
      <w:r w:rsidRPr="00E56FA5">
        <w:rPr>
          <w:rFonts w:ascii="Times New Roman" w:eastAsia="Times New Roman" w:hAnsi="Times New Roman" w:cs="Times New Roman"/>
          <w:bCs/>
          <w:sz w:val="24"/>
          <w:szCs w:val="24"/>
        </w:rPr>
        <w:t>6</w:t>
      </w:r>
      <w:r w:rsidRPr="00E56FA5">
        <w:rPr>
          <w:rFonts w:ascii="Times New Roman" w:hAnsi="Times New Roman" w:cs="Times New Roman"/>
          <w:sz w:val="24"/>
          <w:szCs w:val="24"/>
        </w:rPr>
        <w:t xml:space="preserve"> min.</w:t>
      </w:r>
    </w:p>
    <w:p w14:paraId="06F2136E" w14:textId="77777777" w:rsidR="00E56FA5" w:rsidRPr="00E56FA5" w:rsidRDefault="00D101F2" w:rsidP="00E56FA5">
      <w:pPr>
        <w:spacing w:after="0" w:line="240" w:lineRule="auto"/>
        <w:ind w:left="720"/>
        <w:rPr>
          <w:rFonts w:ascii="Times New Roman" w:hAnsi="Times New Roman" w:cs="Times New Roman"/>
          <w:sz w:val="24"/>
          <w:szCs w:val="24"/>
        </w:rPr>
      </w:pPr>
      <w:hyperlink r:id="rId26" w:history="1">
        <w:r w:rsidR="00E56FA5" w:rsidRPr="00E56FA5">
          <w:rPr>
            <w:rFonts w:ascii="Times New Roman" w:hAnsi="Times New Roman" w:cs="Times New Roman"/>
            <w:color w:val="0000FF"/>
            <w:sz w:val="24"/>
            <w:szCs w:val="24"/>
            <w:u w:val="single"/>
          </w:rPr>
          <w:t>https://developingchild.harvard.edu/innovation-application/innovation-in-action/find/</w:t>
        </w:r>
      </w:hyperlink>
      <w:r w:rsidR="00E56FA5" w:rsidRPr="00E56FA5">
        <w:rPr>
          <w:rFonts w:ascii="Times New Roman" w:hAnsi="Times New Roman" w:cs="Times New Roman"/>
          <w:sz w:val="24"/>
          <w:szCs w:val="24"/>
        </w:rPr>
        <w:t xml:space="preserve">  </w:t>
      </w:r>
    </w:p>
    <w:p w14:paraId="0FE0146B" w14:textId="77777777" w:rsidR="00E56FA5" w:rsidRPr="00E56FA5" w:rsidRDefault="00E56FA5" w:rsidP="00E56FA5">
      <w:pPr>
        <w:pStyle w:val="ListParagraph"/>
        <w:numPr>
          <w:ilvl w:val="0"/>
          <w:numId w:val="20"/>
        </w:numPr>
        <w:spacing w:after="0" w:line="240" w:lineRule="auto"/>
        <w:rPr>
          <w:rFonts w:ascii="Times New Roman" w:hAnsi="Times New Roman" w:cs="Times New Roman"/>
          <w:sz w:val="24"/>
          <w:szCs w:val="24"/>
        </w:rPr>
      </w:pPr>
      <w:r w:rsidRPr="00E56FA5">
        <w:rPr>
          <w:rFonts w:ascii="Times New Roman" w:hAnsi="Times New Roman" w:cs="Times New Roman"/>
          <w:sz w:val="24"/>
          <w:szCs w:val="24"/>
        </w:rPr>
        <w:t xml:space="preserve"> Providence Talks- a video introduction   2 min. 16 sec.</w:t>
      </w:r>
      <w:r>
        <w:rPr>
          <w:rFonts w:ascii="Times New Roman" w:hAnsi="Times New Roman" w:cs="Times New Roman"/>
          <w:sz w:val="24"/>
          <w:szCs w:val="24"/>
        </w:rPr>
        <w:t xml:space="preserve"> *</w:t>
      </w:r>
    </w:p>
    <w:p w14:paraId="227BFBDA" w14:textId="77777777" w:rsidR="00E56FA5" w:rsidRPr="00E56FA5" w:rsidRDefault="00D101F2" w:rsidP="00E56FA5">
      <w:pPr>
        <w:spacing w:after="0" w:line="240" w:lineRule="auto"/>
        <w:ind w:firstLine="720"/>
        <w:rPr>
          <w:rFonts w:ascii="Times New Roman" w:hAnsi="Times New Roman" w:cs="Times New Roman"/>
          <w:sz w:val="24"/>
          <w:szCs w:val="24"/>
        </w:rPr>
      </w:pPr>
      <w:hyperlink r:id="rId27" w:history="1">
        <w:r w:rsidR="00E56FA5" w:rsidRPr="00E56FA5">
          <w:rPr>
            <w:rFonts w:ascii="Times New Roman" w:hAnsi="Times New Roman" w:cs="Times New Roman"/>
            <w:color w:val="0000FF"/>
            <w:sz w:val="24"/>
            <w:szCs w:val="24"/>
            <w:u w:val="single"/>
          </w:rPr>
          <w:t>https://www.youtube.com/watch?v=0w_ZGS1Sk_w</w:t>
        </w:r>
      </w:hyperlink>
    </w:p>
    <w:p w14:paraId="0979AFC4" w14:textId="77777777" w:rsidR="00E56FA5" w:rsidRPr="00E56FA5" w:rsidRDefault="00E56FA5" w:rsidP="00E56FA5">
      <w:pPr>
        <w:pStyle w:val="ListParagraph"/>
        <w:numPr>
          <w:ilvl w:val="0"/>
          <w:numId w:val="20"/>
        </w:numPr>
        <w:spacing w:after="0" w:line="240" w:lineRule="auto"/>
        <w:rPr>
          <w:rFonts w:ascii="Times New Roman" w:hAnsi="Times New Roman" w:cs="Times New Roman"/>
          <w:sz w:val="24"/>
          <w:szCs w:val="24"/>
        </w:rPr>
      </w:pPr>
      <w:r w:rsidRPr="00E56FA5">
        <w:rPr>
          <w:rFonts w:ascii="Times New Roman" w:hAnsi="Times New Roman" w:cs="Times New Roman"/>
          <w:sz w:val="24"/>
          <w:szCs w:val="24"/>
        </w:rPr>
        <w:t xml:space="preserve"> Every Kid needs a champion.  Rita Pierson TED </w:t>
      </w:r>
      <w:proofErr w:type="gramStart"/>
      <w:r w:rsidRPr="00E56FA5">
        <w:rPr>
          <w:rFonts w:ascii="Times New Roman" w:hAnsi="Times New Roman" w:cs="Times New Roman"/>
          <w:sz w:val="24"/>
          <w:szCs w:val="24"/>
        </w:rPr>
        <w:t>Talk  7</w:t>
      </w:r>
      <w:proofErr w:type="gramEnd"/>
      <w:r w:rsidRPr="00E56FA5">
        <w:rPr>
          <w:rFonts w:ascii="Times New Roman" w:hAnsi="Times New Roman" w:cs="Times New Roman"/>
          <w:sz w:val="24"/>
          <w:szCs w:val="24"/>
        </w:rPr>
        <w:t xml:space="preserve"> min 48 sec.</w:t>
      </w:r>
      <w:r>
        <w:rPr>
          <w:rFonts w:ascii="Times New Roman" w:hAnsi="Times New Roman" w:cs="Times New Roman"/>
          <w:sz w:val="24"/>
          <w:szCs w:val="24"/>
        </w:rPr>
        <w:t xml:space="preserve"> *</w:t>
      </w:r>
    </w:p>
    <w:p w14:paraId="1C58B651" w14:textId="77777777" w:rsidR="00E56FA5" w:rsidRPr="00E56FA5" w:rsidRDefault="00D101F2" w:rsidP="00E56FA5">
      <w:pPr>
        <w:pStyle w:val="ListParagraph"/>
        <w:spacing w:after="0" w:line="240" w:lineRule="auto"/>
        <w:rPr>
          <w:rFonts w:ascii="Times New Roman" w:hAnsi="Times New Roman" w:cs="Times New Roman"/>
          <w:sz w:val="24"/>
          <w:szCs w:val="24"/>
        </w:rPr>
      </w:pPr>
      <w:hyperlink r:id="rId28" w:history="1">
        <w:r w:rsidR="00E56FA5" w:rsidRPr="00E56FA5">
          <w:rPr>
            <w:rFonts w:ascii="Times New Roman" w:hAnsi="Times New Roman" w:cs="Times New Roman"/>
            <w:color w:val="2B4E84"/>
            <w:sz w:val="24"/>
            <w:szCs w:val="24"/>
            <w:u w:val="single"/>
            <w:shd w:val="clear" w:color="auto" w:fill="FFFFFF"/>
          </w:rPr>
          <w:t>https://www.youtube.com/watch?v=SFnMTHhKdkw</w:t>
        </w:r>
      </w:hyperlink>
    </w:p>
    <w:p w14:paraId="1256F92D" w14:textId="77777777" w:rsidR="00E56FA5" w:rsidRPr="00E56FA5" w:rsidRDefault="00E56FA5" w:rsidP="00E56FA5">
      <w:pPr>
        <w:pStyle w:val="ListParagraph"/>
        <w:numPr>
          <w:ilvl w:val="0"/>
          <w:numId w:val="20"/>
        </w:numPr>
        <w:spacing w:after="0" w:line="240" w:lineRule="auto"/>
        <w:rPr>
          <w:rFonts w:ascii="Times New Roman" w:hAnsi="Times New Roman" w:cs="Times New Roman"/>
          <w:sz w:val="24"/>
          <w:szCs w:val="24"/>
        </w:rPr>
      </w:pPr>
      <w:r w:rsidRPr="00E56FA5">
        <w:rPr>
          <w:rFonts w:ascii="Times New Roman" w:hAnsi="Times New Roman" w:cs="Times New Roman"/>
          <w:sz w:val="24"/>
          <w:szCs w:val="24"/>
        </w:rPr>
        <w:t xml:space="preserve">The Land:  An Adventure Play Documentary   22 </w:t>
      </w:r>
      <w:proofErr w:type="gramStart"/>
      <w:r w:rsidRPr="00E56FA5">
        <w:rPr>
          <w:rFonts w:ascii="Times New Roman" w:hAnsi="Times New Roman" w:cs="Times New Roman"/>
          <w:sz w:val="24"/>
          <w:szCs w:val="24"/>
        </w:rPr>
        <w:t>minutes</w:t>
      </w:r>
      <w:r>
        <w:rPr>
          <w:rFonts w:ascii="Times New Roman" w:hAnsi="Times New Roman" w:cs="Times New Roman"/>
          <w:sz w:val="24"/>
          <w:szCs w:val="24"/>
        </w:rPr>
        <w:t xml:space="preserve">  *</w:t>
      </w:r>
      <w:proofErr w:type="gramEnd"/>
    </w:p>
    <w:p w14:paraId="2DA1EC38" w14:textId="77777777" w:rsidR="00E56FA5" w:rsidRPr="00E56FA5" w:rsidRDefault="00D101F2" w:rsidP="00E56FA5">
      <w:pPr>
        <w:pStyle w:val="ListParagraph"/>
        <w:spacing w:after="0" w:line="240" w:lineRule="auto"/>
        <w:rPr>
          <w:rFonts w:ascii="Times New Roman" w:hAnsi="Times New Roman" w:cs="Times New Roman"/>
          <w:sz w:val="24"/>
          <w:szCs w:val="24"/>
        </w:rPr>
      </w:pPr>
      <w:hyperlink r:id="rId29" w:tgtFrame="_blank" w:history="1">
        <w:r w:rsidR="00E56FA5" w:rsidRPr="00E56FA5">
          <w:rPr>
            <w:rFonts w:ascii="Times New Roman" w:hAnsi="Times New Roman" w:cs="Times New Roman"/>
            <w:color w:val="0000FF"/>
            <w:sz w:val="24"/>
            <w:szCs w:val="24"/>
            <w:u w:val="single"/>
            <w:bdr w:val="none" w:sz="0" w:space="0" w:color="auto" w:frame="1"/>
            <w:shd w:val="clear" w:color="auto" w:fill="FFFFFF"/>
          </w:rPr>
          <w:t>https://brynmawr.kanopy.com/video/land-0</w:t>
        </w:r>
      </w:hyperlink>
    </w:p>
    <w:p w14:paraId="37EFF503" w14:textId="77777777" w:rsidR="00E56FA5" w:rsidRPr="00E56FA5" w:rsidRDefault="00E56FA5" w:rsidP="00E56FA5">
      <w:pPr>
        <w:pStyle w:val="ListParagraph"/>
        <w:numPr>
          <w:ilvl w:val="0"/>
          <w:numId w:val="20"/>
        </w:numPr>
        <w:spacing w:after="0" w:line="240" w:lineRule="auto"/>
        <w:rPr>
          <w:rFonts w:ascii="Times New Roman" w:hAnsi="Times New Roman" w:cs="Times New Roman"/>
          <w:sz w:val="24"/>
          <w:szCs w:val="24"/>
        </w:rPr>
      </w:pPr>
      <w:r w:rsidRPr="00E56FA5">
        <w:rPr>
          <w:rFonts w:ascii="Times New Roman" w:hAnsi="Times New Roman" w:cs="Times New Roman"/>
          <w:sz w:val="24"/>
          <w:szCs w:val="24"/>
        </w:rPr>
        <w:t xml:space="preserve">School of the Future.  A PBS NOVA education </w:t>
      </w:r>
      <w:proofErr w:type="gramStart"/>
      <w:r w:rsidRPr="00E56FA5">
        <w:rPr>
          <w:rFonts w:ascii="Times New Roman" w:hAnsi="Times New Roman" w:cs="Times New Roman"/>
          <w:sz w:val="24"/>
          <w:szCs w:val="24"/>
        </w:rPr>
        <w:t>documentary  2</w:t>
      </w:r>
      <w:proofErr w:type="gramEnd"/>
      <w:r w:rsidRPr="00E56FA5">
        <w:rPr>
          <w:rFonts w:ascii="Times New Roman" w:hAnsi="Times New Roman" w:cs="Times New Roman"/>
          <w:sz w:val="24"/>
          <w:szCs w:val="24"/>
        </w:rPr>
        <w:t xml:space="preserve"> hours</w:t>
      </w:r>
    </w:p>
    <w:p w14:paraId="0B9757AC" w14:textId="77777777" w:rsidR="00E56FA5" w:rsidRDefault="00D101F2" w:rsidP="00E56FA5">
      <w:pPr>
        <w:spacing w:after="0" w:line="240" w:lineRule="auto"/>
        <w:ind w:firstLine="720"/>
        <w:rPr>
          <w:rFonts w:ascii="Times New Roman" w:hAnsi="Times New Roman" w:cs="Times New Roman"/>
          <w:sz w:val="24"/>
          <w:szCs w:val="24"/>
        </w:rPr>
      </w:pPr>
      <w:hyperlink r:id="rId30" w:history="1">
        <w:r w:rsidR="00E56FA5" w:rsidRPr="00E56FA5">
          <w:rPr>
            <w:rFonts w:ascii="Times New Roman" w:hAnsi="Times New Roman" w:cs="Times New Roman"/>
            <w:color w:val="0000FF"/>
            <w:sz w:val="24"/>
            <w:szCs w:val="24"/>
            <w:u w:val="single"/>
          </w:rPr>
          <w:t>http://www.pbs.org/wgbh/nova/education/school-future/home/</w:t>
        </w:r>
      </w:hyperlink>
    </w:p>
    <w:p w14:paraId="480B2452" w14:textId="77777777" w:rsidR="00E56FA5" w:rsidRDefault="00E56FA5" w:rsidP="00E56FA5">
      <w:pPr>
        <w:spacing w:after="0" w:line="240" w:lineRule="auto"/>
        <w:rPr>
          <w:rFonts w:ascii="Times New Roman" w:eastAsia="Times New Roman" w:hAnsi="Times New Roman" w:cs="Times New Roman"/>
          <w:b/>
          <w:bCs/>
          <w:sz w:val="24"/>
          <w:szCs w:val="24"/>
        </w:rPr>
      </w:pPr>
    </w:p>
    <w:p w14:paraId="6E7D3886" w14:textId="77777777" w:rsidR="00E56FA5" w:rsidRDefault="00E56FA5" w:rsidP="00E56FA5">
      <w:pPr>
        <w:spacing w:after="0" w:line="240" w:lineRule="auto"/>
        <w:rPr>
          <w:rFonts w:ascii="Times New Roman" w:eastAsia="Times New Roman" w:hAnsi="Times New Roman" w:cs="Times New Roman"/>
          <w:b/>
          <w:bCs/>
          <w:sz w:val="24"/>
          <w:szCs w:val="24"/>
        </w:rPr>
      </w:pPr>
    </w:p>
    <w:p w14:paraId="54EE6B9B" w14:textId="7BEEC7A4" w:rsidR="00E56FA5" w:rsidRPr="004E6D81" w:rsidRDefault="00E56FA5" w:rsidP="00E56FA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Session #10:</w:t>
      </w:r>
      <w:r>
        <w:rPr>
          <w:rFonts w:ascii="Times New Roman" w:eastAsia="Times New Roman" w:hAnsi="Times New Roman" w:cs="Times New Roman"/>
          <w:b/>
          <w:bCs/>
          <w:sz w:val="24"/>
          <w:szCs w:val="24"/>
        </w:rPr>
        <w:tab/>
      </w:r>
      <w:r w:rsidR="001B02AE">
        <w:rPr>
          <w:rFonts w:ascii="Times New Roman" w:eastAsia="Times New Roman" w:hAnsi="Times New Roman" w:cs="Times New Roman"/>
          <w:b/>
          <w:bCs/>
          <w:sz w:val="24"/>
          <w:szCs w:val="24"/>
        </w:rPr>
        <w:t xml:space="preserve">Thursday, </w:t>
      </w:r>
      <w:r w:rsidR="00520C91">
        <w:rPr>
          <w:rFonts w:ascii="Times New Roman" w:eastAsia="Times New Roman" w:hAnsi="Times New Roman" w:cs="Times New Roman"/>
          <w:b/>
          <w:bCs/>
          <w:sz w:val="24"/>
          <w:szCs w:val="24"/>
        </w:rPr>
        <w:t xml:space="preserve">June 16, </w:t>
      </w:r>
      <w:proofErr w:type="gramStart"/>
      <w:r w:rsidR="00520C91">
        <w:rPr>
          <w:rFonts w:ascii="Times New Roman" w:eastAsia="Times New Roman" w:hAnsi="Times New Roman" w:cs="Times New Roman"/>
          <w:b/>
          <w:bCs/>
          <w:sz w:val="24"/>
          <w:szCs w:val="24"/>
        </w:rPr>
        <w:t>2022</w:t>
      </w:r>
      <w:proofErr w:type="gramEnd"/>
      <w:r w:rsidR="00520C91" w:rsidRPr="004E6D81">
        <w:rPr>
          <w:rFonts w:ascii="Times New Roman" w:eastAsia="Times New Roman" w:hAnsi="Times New Roman" w:cs="Times New Roman"/>
          <w:b/>
          <w:bCs/>
          <w:sz w:val="24"/>
          <w:szCs w:val="24"/>
        </w:rPr>
        <w:t xml:space="preserve">     </w:t>
      </w:r>
      <w:r w:rsidR="00520C91">
        <w:rPr>
          <w:rFonts w:ascii="Times New Roman" w:eastAsia="Times New Roman" w:hAnsi="Times New Roman" w:cs="Times New Roman"/>
          <w:b/>
          <w:bCs/>
          <w:sz w:val="24"/>
          <w:szCs w:val="24"/>
        </w:rPr>
        <w:t>2:00-4:30 p.m.</w:t>
      </w:r>
    </w:p>
    <w:p w14:paraId="59A30E1F"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Ecological interventions for children and adolescents</w:t>
      </w:r>
      <w:r w:rsidRPr="004E6D81">
        <w:rPr>
          <w:rFonts w:ascii="Times New Roman" w:eastAsia="Times New Roman" w:hAnsi="Times New Roman" w:cs="Times New Roman"/>
          <w:b/>
          <w:bCs/>
          <w:sz w:val="24"/>
          <w:szCs w:val="24"/>
        </w:rPr>
        <w:t>.</w:t>
      </w:r>
    </w:p>
    <w:p w14:paraId="5F619BEB"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Discussion of the videos.</w:t>
      </w:r>
    </w:p>
    <w:p w14:paraId="3EA76C59" w14:textId="77777777" w:rsidR="00E56FA5" w:rsidRPr="004E6D81" w:rsidRDefault="00E56FA5" w:rsidP="00E56FA5">
      <w:pPr>
        <w:spacing w:after="0" w:line="240" w:lineRule="auto"/>
        <w:ind w:left="108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School based interventions.</w:t>
      </w:r>
    </w:p>
    <w:p w14:paraId="37F47457" w14:textId="77777777" w:rsidR="00E56FA5" w:rsidRPr="004E6D81" w:rsidRDefault="00E56FA5" w:rsidP="00E56FA5">
      <w:pPr>
        <w:spacing w:after="0" w:line="240" w:lineRule="auto"/>
        <w:ind w:left="108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Parenting skills programs and workshops.</w:t>
      </w:r>
    </w:p>
    <w:p w14:paraId="381FF78F" w14:textId="77777777" w:rsidR="00E56FA5" w:rsidRDefault="00E56FA5" w:rsidP="00E56FA5">
      <w:pPr>
        <w:numPr>
          <w:ilvl w:val="0"/>
          <w:numId w:val="18"/>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Other innovative programs.</w:t>
      </w:r>
    </w:p>
    <w:p w14:paraId="3D690D81" w14:textId="77777777" w:rsidR="00E56FA5" w:rsidRPr="004E6D81" w:rsidRDefault="00E56FA5" w:rsidP="00E56FA5">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-Providence Talks</w:t>
      </w:r>
    </w:p>
    <w:p w14:paraId="0237DE91" w14:textId="77777777" w:rsidR="00E56FA5" w:rsidRPr="004E6D81" w:rsidRDefault="00E56FA5" w:rsidP="00E56FA5">
      <w:pPr>
        <w:numPr>
          <w:ilvl w:val="0"/>
          <w:numId w:val="18"/>
        </w:num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 xml:space="preserve"> Foster Care/Residential Programs.</w:t>
      </w:r>
    </w:p>
    <w:p w14:paraId="346205D7"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 xml:space="preserve">Topic:  </w:t>
      </w:r>
      <w:r w:rsidRPr="004E6D81">
        <w:rPr>
          <w:rFonts w:ascii="Times New Roman" w:eastAsia="Times New Roman" w:hAnsi="Times New Roman" w:cs="Times New Roman"/>
          <w:sz w:val="24"/>
          <w:szCs w:val="24"/>
        </w:rPr>
        <w:t>Termination</w:t>
      </w:r>
    </w:p>
    <w:p w14:paraId="2F86E68B" w14:textId="77777777" w:rsidR="00E56FA5" w:rsidRPr="004E6D81" w:rsidRDefault="00E56FA5" w:rsidP="00E56FA5">
      <w:pPr>
        <w:spacing w:after="0" w:line="240" w:lineRule="auto"/>
        <w:ind w:firstLine="72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A.  Issues around termination.</w:t>
      </w:r>
    </w:p>
    <w:p w14:paraId="65474061" w14:textId="77777777" w:rsidR="00E56FA5" w:rsidRPr="004E6D81" w:rsidRDefault="00E56FA5" w:rsidP="00E56FA5">
      <w:pPr>
        <w:spacing w:after="0" w:line="240" w:lineRule="auto"/>
        <w:ind w:firstLine="720"/>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B.  Surviving as a clinician, or how to work with children over the long haul.</w:t>
      </w:r>
    </w:p>
    <w:p w14:paraId="797DB9ED" w14:textId="77777777" w:rsidR="00E56FA5" w:rsidRPr="004E6D81" w:rsidRDefault="00E56FA5" w:rsidP="00E56FA5">
      <w:pPr>
        <w:spacing w:after="0" w:line="240" w:lineRule="auto"/>
        <w:rPr>
          <w:rFonts w:ascii="Times New Roman" w:eastAsia="Times New Roman" w:hAnsi="Times New Roman" w:cs="Times New Roman"/>
          <w:b/>
          <w:bCs/>
          <w:sz w:val="24"/>
          <w:szCs w:val="24"/>
        </w:rPr>
      </w:pPr>
    </w:p>
    <w:p w14:paraId="6752C07E"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b/>
          <w:bCs/>
          <w:sz w:val="24"/>
          <w:szCs w:val="24"/>
        </w:rPr>
        <w:t>Readings:</w:t>
      </w:r>
    </w:p>
    <w:p w14:paraId="6CAF844D" w14:textId="77777777" w:rsidR="00E56FA5" w:rsidRPr="004E6D81" w:rsidRDefault="00E56FA5" w:rsidP="00E56FA5">
      <w:pPr>
        <w:spacing w:after="0" w:line="240" w:lineRule="auto"/>
        <w:rPr>
          <w:rFonts w:ascii="Times New Roman" w:eastAsia="Times New Roman" w:hAnsi="Times New Roman" w:cs="Times New Roman"/>
          <w:sz w:val="24"/>
          <w:szCs w:val="24"/>
        </w:rPr>
      </w:pPr>
      <w:r w:rsidRPr="004E6D81">
        <w:rPr>
          <w:rFonts w:ascii="Times New Roman" w:eastAsia="Times New Roman" w:hAnsi="Times New Roman" w:cs="Times New Roman"/>
          <w:sz w:val="24"/>
          <w:szCs w:val="24"/>
        </w:rPr>
        <w:t>R</w:t>
      </w:r>
      <w:r w:rsidRPr="004E6D81">
        <w:rPr>
          <w:rFonts w:ascii="Times New Roman" w:eastAsia="Times New Roman" w:hAnsi="Times New Roman" w:cs="Times New Roman"/>
          <w:sz w:val="24"/>
          <w:szCs w:val="24"/>
          <w:u w:val="single"/>
        </w:rPr>
        <w:t xml:space="preserve">equired:  </w:t>
      </w:r>
    </w:p>
    <w:p w14:paraId="247378B5" w14:textId="77777777" w:rsidR="00E56FA5" w:rsidRPr="004E6D81" w:rsidRDefault="00E56FA5"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-Boyd-Webb, N. (2019</w:t>
      </w:r>
      <w:r w:rsidRPr="004E6D81">
        <w:rPr>
          <w:rFonts w:ascii="Times New Roman" w:eastAsia="Times New Roman" w:hAnsi="Times New Roman" w:cs="Times New Roman"/>
          <w:sz w:val="24"/>
          <w:szCs w:val="24"/>
        </w:rPr>
        <w:t>) Chapters 9 and 10.</w:t>
      </w:r>
    </w:p>
    <w:p w14:paraId="7CEA7F9B" w14:textId="77777777" w:rsidR="00E56FA5" w:rsidRDefault="00E56FA5"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Bromfield, R. (2007) Chapters 14 and 19.</w:t>
      </w:r>
    </w:p>
    <w:p w14:paraId="4B2E64EE" w14:textId="77777777" w:rsidR="00E56FA5" w:rsidRPr="004E6D81" w:rsidRDefault="00E56FA5" w:rsidP="00E56F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-Talbot, M. (2015) “The Talking Cure” </w:t>
      </w:r>
      <w:r w:rsidRPr="003B1AFA">
        <w:rPr>
          <w:rFonts w:ascii="Times New Roman" w:eastAsia="Times New Roman" w:hAnsi="Times New Roman" w:cs="Times New Roman"/>
          <w:sz w:val="24"/>
          <w:szCs w:val="24"/>
          <w:u w:val="single"/>
        </w:rPr>
        <w:t xml:space="preserve">The </w:t>
      </w:r>
      <w:r>
        <w:rPr>
          <w:rFonts w:ascii="Times New Roman" w:eastAsia="Times New Roman" w:hAnsi="Times New Roman" w:cs="Times New Roman"/>
          <w:sz w:val="24"/>
          <w:szCs w:val="24"/>
          <w:u w:val="single"/>
        </w:rPr>
        <w:t>New Yorker</w:t>
      </w:r>
      <w:r>
        <w:rPr>
          <w:rFonts w:ascii="Times New Roman" w:eastAsia="Times New Roman" w:hAnsi="Times New Roman" w:cs="Times New Roman"/>
          <w:sz w:val="24"/>
          <w:szCs w:val="24"/>
        </w:rPr>
        <w:t>.  January 15.</w:t>
      </w:r>
    </w:p>
    <w:p w14:paraId="4DE2CF9C" w14:textId="77777777" w:rsidR="00E56FA5" w:rsidRPr="004E6D81" w:rsidRDefault="00E56FA5" w:rsidP="00E56FA5">
      <w:pPr>
        <w:spacing w:after="0" w:line="240" w:lineRule="auto"/>
        <w:rPr>
          <w:rFonts w:ascii="Times New Roman" w:eastAsia="Times New Roman" w:hAnsi="Times New Roman" w:cs="Times New Roman"/>
          <w:bCs/>
          <w:sz w:val="24"/>
          <w:szCs w:val="24"/>
          <w:u w:val="single"/>
        </w:rPr>
      </w:pPr>
      <w:r w:rsidRPr="004E6D81">
        <w:rPr>
          <w:rFonts w:ascii="Times New Roman" w:eastAsia="Times New Roman" w:hAnsi="Times New Roman" w:cs="Times New Roman"/>
          <w:bCs/>
          <w:sz w:val="24"/>
          <w:szCs w:val="24"/>
          <w:u w:val="single"/>
        </w:rPr>
        <w:t>Recommended:</w:t>
      </w:r>
    </w:p>
    <w:p w14:paraId="114362A6" w14:textId="77777777" w:rsidR="00E56FA5" w:rsidRPr="004E6D81" w:rsidRDefault="00E56FA5" w:rsidP="00E56FA5">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E6D81">
        <w:rPr>
          <w:rFonts w:ascii="Times New Roman" w:eastAsia="Times New Roman" w:hAnsi="Times New Roman" w:cs="Times New Roman"/>
          <w:sz w:val="24"/>
          <w:szCs w:val="24"/>
        </w:rPr>
        <w:t xml:space="preserve">Perry, B. (2007). Chapters 3, 6, 7, and especially 11.  </w:t>
      </w:r>
    </w:p>
    <w:p w14:paraId="612C3F03" w14:textId="77777777" w:rsidR="00E56FA5" w:rsidRPr="004E6D81" w:rsidRDefault="00E56FA5" w:rsidP="00E56FA5">
      <w:pPr>
        <w:spacing w:after="0" w:line="240" w:lineRule="auto"/>
        <w:ind w:left="720" w:firstLine="720"/>
        <w:rPr>
          <w:rFonts w:ascii="Times New Roman" w:eastAsia="Times New Roman" w:hAnsi="Times New Roman" w:cs="Times New Roman"/>
          <w:b/>
          <w:bCs/>
          <w:sz w:val="24"/>
          <w:szCs w:val="24"/>
        </w:rPr>
      </w:pPr>
      <w:r w:rsidRPr="004E6D81">
        <w:rPr>
          <w:rFonts w:ascii="Times New Roman" w:eastAsia="Times New Roman" w:hAnsi="Times New Roman" w:cs="Times New Roman"/>
          <w:b/>
          <w:bCs/>
          <w:sz w:val="24"/>
          <w:szCs w:val="24"/>
        </w:rPr>
        <w:t xml:space="preserve">             </w:t>
      </w:r>
      <w:r w:rsidRPr="004E6D81">
        <w:rPr>
          <w:rFonts w:ascii="Times New Roman" w:eastAsia="Times New Roman" w:hAnsi="Times New Roman" w:cs="Times New Roman"/>
          <w:b/>
          <w:bCs/>
          <w:sz w:val="24"/>
          <w:szCs w:val="24"/>
        </w:rPr>
        <w:tab/>
      </w:r>
      <w:r w:rsidRPr="004E6D81">
        <w:rPr>
          <w:rFonts w:ascii="Times New Roman" w:eastAsia="Times New Roman" w:hAnsi="Times New Roman" w:cs="Times New Roman"/>
          <w:b/>
          <w:bCs/>
          <w:sz w:val="24"/>
          <w:szCs w:val="24"/>
        </w:rPr>
        <w:tab/>
      </w:r>
    </w:p>
    <w:p w14:paraId="797A4594" w14:textId="77777777" w:rsidR="00E56FA5" w:rsidRPr="00BE4BB4" w:rsidRDefault="00E56FA5" w:rsidP="00BE4BB4">
      <w:pPr>
        <w:pStyle w:val="NoSpacing"/>
      </w:pPr>
    </w:p>
    <w:sectPr w:rsidR="00E56FA5" w:rsidRPr="00BE4BB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mas Hurster" w:date="2020-06-02T12:06:00Z" w:initials="TH">
    <w:p w14:paraId="5E02AD16" w14:textId="77777777" w:rsidR="00BE4BB4" w:rsidRDefault="00BE4BB4">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02AD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3028" w16cex:dateUtc="2020-06-02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2AD16" w16cid:durableId="26223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CB42" w14:textId="77777777" w:rsidR="00D101F2" w:rsidRDefault="00D101F2" w:rsidP="00304544">
      <w:pPr>
        <w:spacing w:after="0" w:line="240" w:lineRule="auto"/>
      </w:pPr>
      <w:r>
        <w:separator/>
      </w:r>
    </w:p>
  </w:endnote>
  <w:endnote w:type="continuationSeparator" w:id="0">
    <w:p w14:paraId="156C0987" w14:textId="77777777" w:rsidR="00D101F2" w:rsidRDefault="00D101F2" w:rsidP="0030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DF3A" w14:textId="77777777" w:rsidR="00D101F2" w:rsidRDefault="00D101F2" w:rsidP="00304544">
      <w:pPr>
        <w:spacing w:after="0" w:line="240" w:lineRule="auto"/>
      </w:pPr>
      <w:r>
        <w:separator/>
      </w:r>
    </w:p>
  </w:footnote>
  <w:footnote w:type="continuationSeparator" w:id="0">
    <w:p w14:paraId="05A788B4" w14:textId="77777777" w:rsidR="00D101F2" w:rsidRDefault="00D101F2" w:rsidP="00304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D92"/>
    <w:multiLevelType w:val="hybridMultilevel"/>
    <w:tmpl w:val="73C271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D2AA8"/>
    <w:multiLevelType w:val="hybridMultilevel"/>
    <w:tmpl w:val="2DAA42EA"/>
    <w:lvl w:ilvl="0" w:tplc="2C46FD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84F7E"/>
    <w:multiLevelType w:val="hybridMultilevel"/>
    <w:tmpl w:val="CB1EB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90EB4"/>
    <w:multiLevelType w:val="hybridMultilevel"/>
    <w:tmpl w:val="4AE22466"/>
    <w:lvl w:ilvl="0" w:tplc="DEFE3B5A">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8C85B1B"/>
    <w:multiLevelType w:val="hybridMultilevel"/>
    <w:tmpl w:val="77B835B8"/>
    <w:lvl w:ilvl="0" w:tplc="E9726BFC">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18DA0B23"/>
    <w:multiLevelType w:val="hybridMultilevel"/>
    <w:tmpl w:val="984ACF5E"/>
    <w:lvl w:ilvl="0" w:tplc="D20C911E">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1A0C771E"/>
    <w:multiLevelType w:val="hybridMultilevel"/>
    <w:tmpl w:val="5A3C3F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0A129D"/>
    <w:multiLevelType w:val="hybridMultilevel"/>
    <w:tmpl w:val="70803D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537A4"/>
    <w:multiLevelType w:val="hybridMultilevel"/>
    <w:tmpl w:val="7AB28C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E30451"/>
    <w:multiLevelType w:val="hybridMultilevel"/>
    <w:tmpl w:val="6118421A"/>
    <w:lvl w:ilvl="0" w:tplc="5DB6988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F56782"/>
    <w:multiLevelType w:val="hybridMultilevel"/>
    <w:tmpl w:val="4EA6CAF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6D62B1"/>
    <w:multiLevelType w:val="hybridMultilevel"/>
    <w:tmpl w:val="D424F952"/>
    <w:lvl w:ilvl="0" w:tplc="75DA9FE2">
      <w:start w:val="1"/>
      <w:numFmt w:val="upperLetter"/>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DAEA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DB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2C3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2EF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A2E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08F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836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A84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775AA4"/>
    <w:multiLevelType w:val="hybridMultilevel"/>
    <w:tmpl w:val="A5C02D22"/>
    <w:lvl w:ilvl="0" w:tplc="E9726BF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49F1F79"/>
    <w:multiLevelType w:val="hybridMultilevel"/>
    <w:tmpl w:val="C9CAC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A0ECB"/>
    <w:multiLevelType w:val="hybridMultilevel"/>
    <w:tmpl w:val="C80C2C9A"/>
    <w:lvl w:ilvl="0" w:tplc="0722DE40">
      <w:start w:val="1"/>
      <w:numFmt w:val="upperLetter"/>
      <w:lvlText w:val="%1."/>
      <w:lvlJc w:val="left"/>
      <w:pPr>
        <w:tabs>
          <w:tab w:val="num" w:pos="840"/>
        </w:tabs>
        <w:ind w:left="840" w:hanging="4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15:restartNumberingAfterBreak="0">
    <w:nsid w:val="66552A50"/>
    <w:multiLevelType w:val="hybridMultilevel"/>
    <w:tmpl w:val="4AE22466"/>
    <w:lvl w:ilvl="0" w:tplc="DEFE3B5A">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6B7C3CE9"/>
    <w:multiLevelType w:val="hybridMultilevel"/>
    <w:tmpl w:val="18BE9DB8"/>
    <w:lvl w:ilvl="0" w:tplc="7A2A42C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FF2601F"/>
    <w:multiLevelType w:val="hybridMultilevel"/>
    <w:tmpl w:val="303CEBCA"/>
    <w:lvl w:ilvl="0" w:tplc="2A8CC506">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733F13E1"/>
    <w:multiLevelType w:val="hybridMultilevel"/>
    <w:tmpl w:val="779E662C"/>
    <w:lvl w:ilvl="0" w:tplc="B2A6FC9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A045E"/>
    <w:multiLevelType w:val="hybridMultilevel"/>
    <w:tmpl w:val="A88CAA0C"/>
    <w:lvl w:ilvl="0" w:tplc="6AF494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5192012">
    <w:abstractNumId w:val="8"/>
  </w:num>
  <w:num w:numId="2" w16cid:durableId="774905711">
    <w:abstractNumId w:val="5"/>
  </w:num>
  <w:num w:numId="3" w16cid:durableId="1857957711">
    <w:abstractNumId w:val="14"/>
  </w:num>
  <w:num w:numId="4" w16cid:durableId="1596401294">
    <w:abstractNumId w:val="0"/>
  </w:num>
  <w:num w:numId="5" w16cid:durableId="180357164">
    <w:abstractNumId w:val="4"/>
  </w:num>
  <w:num w:numId="6" w16cid:durableId="620305000">
    <w:abstractNumId w:val="12"/>
  </w:num>
  <w:num w:numId="7" w16cid:durableId="1009671801">
    <w:abstractNumId w:val="2"/>
  </w:num>
  <w:num w:numId="8" w16cid:durableId="437679976">
    <w:abstractNumId w:val="19"/>
  </w:num>
  <w:num w:numId="9" w16cid:durableId="1812668550">
    <w:abstractNumId w:val="7"/>
  </w:num>
  <w:num w:numId="10" w16cid:durableId="1703940135">
    <w:abstractNumId w:val="3"/>
  </w:num>
  <w:num w:numId="11" w16cid:durableId="540748834">
    <w:abstractNumId w:val="10"/>
  </w:num>
  <w:num w:numId="12" w16cid:durableId="164632736">
    <w:abstractNumId w:val="15"/>
  </w:num>
  <w:num w:numId="13" w16cid:durableId="794520538">
    <w:abstractNumId w:val="16"/>
  </w:num>
  <w:num w:numId="14" w16cid:durableId="2140099342">
    <w:abstractNumId w:val="11"/>
  </w:num>
  <w:num w:numId="15" w16cid:durableId="986856219">
    <w:abstractNumId w:val="17"/>
  </w:num>
  <w:num w:numId="16" w16cid:durableId="849562686">
    <w:abstractNumId w:val="6"/>
  </w:num>
  <w:num w:numId="17" w16cid:durableId="647170283">
    <w:abstractNumId w:val="13"/>
  </w:num>
  <w:num w:numId="18" w16cid:durableId="530067999">
    <w:abstractNumId w:val="9"/>
  </w:num>
  <w:num w:numId="19" w16cid:durableId="1341203149">
    <w:abstractNumId w:val="1"/>
  </w:num>
  <w:num w:numId="20" w16cid:durableId="4472402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Hurster">
    <w15:presenceInfo w15:providerId="Windows Live" w15:userId="6f60e4b4c7e30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44"/>
    <w:rsid w:val="000551B1"/>
    <w:rsid w:val="00124A7F"/>
    <w:rsid w:val="00136F7C"/>
    <w:rsid w:val="00181DEE"/>
    <w:rsid w:val="001B02AE"/>
    <w:rsid w:val="001E1DA3"/>
    <w:rsid w:val="00216680"/>
    <w:rsid w:val="00271BFA"/>
    <w:rsid w:val="002A0D1D"/>
    <w:rsid w:val="00304544"/>
    <w:rsid w:val="0030594F"/>
    <w:rsid w:val="003C4DCD"/>
    <w:rsid w:val="00445D25"/>
    <w:rsid w:val="00520C91"/>
    <w:rsid w:val="00581794"/>
    <w:rsid w:val="00581900"/>
    <w:rsid w:val="005B7BF3"/>
    <w:rsid w:val="005C773C"/>
    <w:rsid w:val="00600552"/>
    <w:rsid w:val="0061106C"/>
    <w:rsid w:val="0064578B"/>
    <w:rsid w:val="0066412C"/>
    <w:rsid w:val="006A7696"/>
    <w:rsid w:val="007317FB"/>
    <w:rsid w:val="0077507B"/>
    <w:rsid w:val="008431EB"/>
    <w:rsid w:val="00845287"/>
    <w:rsid w:val="00887F75"/>
    <w:rsid w:val="008B57C4"/>
    <w:rsid w:val="008F359B"/>
    <w:rsid w:val="00976D19"/>
    <w:rsid w:val="00A02EB7"/>
    <w:rsid w:val="00A522B3"/>
    <w:rsid w:val="00A911A1"/>
    <w:rsid w:val="00AA3386"/>
    <w:rsid w:val="00AB1C99"/>
    <w:rsid w:val="00AF23B5"/>
    <w:rsid w:val="00B73AAF"/>
    <w:rsid w:val="00BD4632"/>
    <w:rsid w:val="00BE4BB4"/>
    <w:rsid w:val="00C016C6"/>
    <w:rsid w:val="00C0722A"/>
    <w:rsid w:val="00CC73D9"/>
    <w:rsid w:val="00D101F2"/>
    <w:rsid w:val="00DD22E3"/>
    <w:rsid w:val="00E53B12"/>
    <w:rsid w:val="00E56FA5"/>
    <w:rsid w:val="00EB7CD0"/>
    <w:rsid w:val="00EC4FE9"/>
    <w:rsid w:val="00F014A2"/>
    <w:rsid w:val="00FB76E6"/>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5FA3"/>
  <w15:chartTrackingRefBased/>
  <w15:docId w15:val="{76A60C82-EA37-430F-8721-F2F4B5D9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44"/>
    <w:pPr>
      <w:spacing w:after="200" w:line="276" w:lineRule="auto"/>
    </w:pPr>
  </w:style>
  <w:style w:type="paragraph" w:styleId="Heading1">
    <w:name w:val="heading 1"/>
    <w:basedOn w:val="Normal"/>
    <w:next w:val="Normal"/>
    <w:link w:val="Heading1Char"/>
    <w:uiPriority w:val="9"/>
    <w:qFormat/>
    <w:rsid w:val="006641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544"/>
    <w:rPr>
      <w:color w:val="0000FF"/>
      <w:u w:val="single"/>
    </w:rPr>
  </w:style>
  <w:style w:type="paragraph" w:styleId="Header">
    <w:name w:val="header"/>
    <w:basedOn w:val="Normal"/>
    <w:link w:val="HeaderChar"/>
    <w:uiPriority w:val="99"/>
    <w:unhideWhenUsed/>
    <w:rsid w:val="00304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544"/>
  </w:style>
  <w:style w:type="paragraph" w:styleId="Footer">
    <w:name w:val="footer"/>
    <w:basedOn w:val="Normal"/>
    <w:link w:val="FooterChar"/>
    <w:uiPriority w:val="99"/>
    <w:unhideWhenUsed/>
    <w:rsid w:val="00304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544"/>
  </w:style>
  <w:style w:type="paragraph" w:styleId="BodyText">
    <w:name w:val="Body Text"/>
    <w:basedOn w:val="Normal"/>
    <w:link w:val="BodyTextChar"/>
    <w:uiPriority w:val="1"/>
    <w:qFormat/>
    <w:rsid w:val="00304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04544"/>
    <w:rPr>
      <w:rFonts w:ascii="Times New Roman" w:eastAsia="Times New Roman" w:hAnsi="Times New Roman" w:cs="Times New Roman"/>
      <w:b/>
      <w:bCs/>
      <w:sz w:val="24"/>
      <w:szCs w:val="24"/>
    </w:rPr>
  </w:style>
  <w:style w:type="paragraph" w:styleId="ListParagraph">
    <w:name w:val="List Paragraph"/>
    <w:basedOn w:val="Normal"/>
    <w:uiPriority w:val="34"/>
    <w:qFormat/>
    <w:rsid w:val="00304544"/>
    <w:pPr>
      <w:ind w:left="720"/>
      <w:contextualSpacing/>
    </w:pPr>
  </w:style>
  <w:style w:type="paragraph" w:styleId="NoSpacing">
    <w:name w:val="No Spacing"/>
    <w:uiPriority w:val="1"/>
    <w:qFormat/>
    <w:rsid w:val="008F359B"/>
    <w:pPr>
      <w:spacing w:after="0" w:line="240" w:lineRule="auto"/>
    </w:pPr>
  </w:style>
  <w:style w:type="character" w:customStyle="1" w:styleId="Heading1Char">
    <w:name w:val="Heading 1 Char"/>
    <w:basedOn w:val="DefaultParagraphFont"/>
    <w:link w:val="Heading1"/>
    <w:uiPriority w:val="9"/>
    <w:rsid w:val="0066412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E4BB4"/>
    <w:rPr>
      <w:sz w:val="16"/>
      <w:szCs w:val="16"/>
    </w:rPr>
  </w:style>
  <w:style w:type="paragraph" w:styleId="CommentText">
    <w:name w:val="annotation text"/>
    <w:basedOn w:val="Normal"/>
    <w:link w:val="CommentTextChar"/>
    <w:uiPriority w:val="99"/>
    <w:semiHidden/>
    <w:unhideWhenUsed/>
    <w:rsid w:val="00BE4BB4"/>
    <w:pPr>
      <w:spacing w:line="240" w:lineRule="auto"/>
    </w:pPr>
    <w:rPr>
      <w:sz w:val="20"/>
      <w:szCs w:val="20"/>
    </w:rPr>
  </w:style>
  <w:style w:type="character" w:customStyle="1" w:styleId="CommentTextChar">
    <w:name w:val="Comment Text Char"/>
    <w:basedOn w:val="DefaultParagraphFont"/>
    <w:link w:val="CommentText"/>
    <w:uiPriority w:val="99"/>
    <w:semiHidden/>
    <w:rsid w:val="00BE4BB4"/>
    <w:rPr>
      <w:sz w:val="20"/>
      <w:szCs w:val="20"/>
    </w:rPr>
  </w:style>
  <w:style w:type="paragraph" w:styleId="CommentSubject">
    <w:name w:val="annotation subject"/>
    <w:basedOn w:val="CommentText"/>
    <w:next w:val="CommentText"/>
    <w:link w:val="CommentSubjectChar"/>
    <w:uiPriority w:val="99"/>
    <w:semiHidden/>
    <w:unhideWhenUsed/>
    <w:rsid w:val="00BE4BB4"/>
    <w:rPr>
      <w:b/>
      <w:bCs/>
    </w:rPr>
  </w:style>
  <w:style w:type="character" w:customStyle="1" w:styleId="CommentSubjectChar">
    <w:name w:val="Comment Subject Char"/>
    <w:basedOn w:val="CommentTextChar"/>
    <w:link w:val="CommentSubject"/>
    <w:uiPriority w:val="99"/>
    <w:semiHidden/>
    <w:rsid w:val="00BE4BB4"/>
    <w:rPr>
      <w:b/>
      <w:bCs/>
      <w:sz w:val="20"/>
      <w:szCs w:val="20"/>
    </w:rPr>
  </w:style>
  <w:style w:type="paragraph" w:styleId="BalloonText">
    <w:name w:val="Balloon Text"/>
    <w:basedOn w:val="Normal"/>
    <w:link w:val="BalloonTextChar"/>
    <w:uiPriority w:val="99"/>
    <w:semiHidden/>
    <w:unhideWhenUsed/>
    <w:rsid w:val="00BE4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BB4"/>
    <w:rPr>
      <w:rFonts w:ascii="Segoe UI" w:hAnsi="Segoe UI" w:cs="Segoe UI"/>
      <w:sz w:val="18"/>
      <w:szCs w:val="18"/>
    </w:rPr>
  </w:style>
  <w:style w:type="character" w:styleId="Emphasis">
    <w:name w:val="Emphasis"/>
    <w:basedOn w:val="DefaultParagraphFont"/>
    <w:uiPriority w:val="20"/>
    <w:qFormat/>
    <w:rsid w:val="00E56FA5"/>
    <w:rPr>
      <w:i/>
      <w:iCs/>
    </w:rPr>
  </w:style>
  <w:style w:type="character" w:styleId="UnresolvedMention">
    <w:name w:val="Unresolved Mention"/>
    <w:basedOn w:val="DefaultParagraphFont"/>
    <w:uiPriority w:val="99"/>
    <w:semiHidden/>
    <w:unhideWhenUsed/>
    <w:rsid w:val="00FF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0559">
      <w:bodyDiv w:val="1"/>
      <w:marLeft w:val="0"/>
      <w:marRight w:val="0"/>
      <w:marTop w:val="0"/>
      <w:marBottom w:val="0"/>
      <w:divBdr>
        <w:top w:val="none" w:sz="0" w:space="0" w:color="auto"/>
        <w:left w:val="none" w:sz="0" w:space="0" w:color="auto"/>
        <w:bottom w:val="none" w:sz="0" w:space="0" w:color="auto"/>
        <w:right w:val="none" w:sz="0" w:space="0" w:color="auto"/>
      </w:divBdr>
    </w:div>
    <w:div w:id="405566368">
      <w:bodyDiv w:val="1"/>
      <w:marLeft w:val="0"/>
      <w:marRight w:val="0"/>
      <w:marTop w:val="0"/>
      <w:marBottom w:val="0"/>
      <w:divBdr>
        <w:top w:val="none" w:sz="0" w:space="0" w:color="auto"/>
        <w:left w:val="none" w:sz="0" w:space="0" w:color="auto"/>
        <w:bottom w:val="none" w:sz="0" w:space="0" w:color="auto"/>
        <w:right w:val="none" w:sz="0" w:space="0" w:color="auto"/>
      </w:divBdr>
    </w:div>
    <w:div w:id="158533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brynmawr.edu/mod/resource/view.php?id=56586" TargetMode="External"/><Relationship Id="rId18" Type="http://schemas.openxmlformats.org/officeDocument/2006/relationships/hyperlink" Target="https://brynmawr.kanopy.com/video/frontline-medicated-child" TargetMode="External"/><Relationship Id="rId26" Type="http://schemas.openxmlformats.org/officeDocument/2006/relationships/hyperlink" Target="https://developingchild.harvard.edu/innovation-application/innovation-in-action/find/" TargetMode="Externa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mailto:thomas.hurster@verizon.net" TargetMode="External"/><Relationship Id="rId12" Type="http://schemas.openxmlformats.org/officeDocument/2006/relationships/hyperlink" Target="https://doi.org/10.1037/sgd0000167" TargetMode="External"/><Relationship Id="rId17" Type="http://schemas.openxmlformats.org/officeDocument/2006/relationships/hyperlink" Target="https://www.youtube.com/watch?v=K1VOX5h-pU4" TargetMode="External"/><Relationship Id="rId25" Type="http://schemas.openxmlformats.org/officeDocument/2006/relationships/hyperlink" Target="https://www.youtube.com/watch?v=S05PBOIdSe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ArOfvM-fsHc&amp;t=289s" TargetMode="External"/><Relationship Id="rId20" Type="http://schemas.openxmlformats.org/officeDocument/2006/relationships/comments" Target="comments.xml"/><Relationship Id="rId29" Type="http://schemas.openxmlformats.org/officeDocument/2006/relationships/hyperlink" Target="https://brynmawr.kanopy.com/video/lan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9836690" TargetMode="External"/><Relationship Id="rId24" Type="http://schemas.openxmlformats.org/officeDocument/2006/relationships/hyperlink" Target="https://www.youtube.com/watch?v=jw71ur-Iafk"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youtube.com/watch?v=qp0kV7JtWiE" TargetMode="External"/><Relationship Id="rId23" Type="http://schemas.microsoft.com/office/2018/08/relationships/commentsExtensible" Target="commentsExtensible.xml"/><Relationship Id="rId28" Type="http://schemas.openxmlformats.org/officeDocument/2006/relationships/hyperlink" Target="https://www.youtube.com/watch?v=SFnMTHhKdkw" TargetMode="External"/><Relationship Id="rId10" Type="http://schemas.openxmlformats.org/officeDocument/2006/relationships/hyperlink" Target="https://moodle.brynmawr.edu/mod/resource/view.php?id=4225" TargetMode="External"/><Relationship Id="rId19" Type="http://schemas.openxmlformats.org/officeDocument/2006/relationships/hyperlink" Target="https://www.youtube.com/watch?v=gfox15vSfk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ytimes.com/2021/05/13/magazine/high-school-students-coronavirus-pandemic.htm" TargetMode="External"/><Relationship Id="rId14" Type="http://schemas.openxmlformats.org/officeDocument/2006/relationships/hyperlink" Target="https://www.youtube.com/watch?v=X7xBbgxfvU4" TargetMode="External"/><Relationship Id="rId22" Type="http://schemas.microsoft.com/office/2016/09/relationships/commentsIds" Target="commentsIds.xml"/><Relationship Id="rId27" Type="http://schemas.openxmlformats.org/officeDocument/2006/relationships/hyperlink" Target="https://www.youtube.com/watch?v=0w_ZGS1Sk_w" TargetMode="External"/><Relationship Id="rId30" Type="http://schemas.openxmlformats.org/officeDocument/2006/relationships/hyperlink" Target="http://www.pbs.org/wgbh/nova/education/school-future/home/" TargetMode="External"/><Relationship Id="rId8" Type="http://schemas.openxmlformats.org/officeDocument/2006/relationships/hyperlink" Target="https://brynmawr.kanopy.com/category/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4409</Words>
  <Characters>25133</Characters>
  <Application>Microsoft Office Word</Application>
  <DocSecurity>0</DocSecurity>
  <Lines>209</Lines>
  <Paragraphs>58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Clinical Social Work Practice with Children and Adolescents</vt:lpstr>
      <vt:lpstr>    </vt:lpstr>
      <vt:lpstr>    </vt:lpstr>
      <vt:lpstr>    Thomas Hurster</vt:lpstr>
      <vt:lpstr>        -Perry, B. (2007). Chapters 3, 6, 7, and especially 11.  </vt:lpstr>
    </vt:vector>
  </TitlesOfParts>
  <Company/>
  <LinksUpToDate>false</LinksUpToDate>
  <CharactersWithSpaces>29484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Hurster</dc:creator>
  <cp:keywords/>
  <dc:description/>
  <cp:lastModifiedBy>Thomas Hurster</cp:lastModifiedBy>
  <cp:revision>2</cp:revision>
  <dcterms:created xsi:type="dcterms:W3CDTF">2022-05-08T16:08:00Z</dcterms:created>
  <dcterms:modified xsi:type="dcterms:W3CDTF">2022-05-08T16:08:00Z</dcterms:modified>
</cp:coreProperties>
</file>