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295A" w14:textId="5E78FA0E" w:rsidR="00044ADD" w:rsidRPr="006A7C78" w:rsidRDefault="00044ADD" w:rsidP="00E10C73">
      <w:pPr>
        <w:pStyle w:val="NoSpacing"/>
        <w:rPr>
          <w:shd w:val="clear" w:color="auto" w:fill="FFFFFF"/>
          <w:lang w:eastAsia="zh-CN"/>
        </w:rPr>
      </w:pPr>
      <w:proofErr w:type="spellStart"/>
      <w:r w:rsidRPr="00E57652">
        <w:t>Hreish</w:t>
      </w:r>
      <w:proofErr w:type="spellEnd"/>
      <w:r w:rsidRPr="00E57652">
        <w:t xml:space="preserve">, K., </w:t>
      </w:r>
      <w:proofErr w:type="spellStart"/>
      <w:r w:rsidRPr="00E57652">
        <w:t>Okkeh</w:t>
      </w:r>
      <w:proofErr w:type="spellEnd"/>
      <w:r w:rsidRPr="00E57652">
        <w:t xml:space="preserve">, M., Fareed, A.J., </w:t>
      </w:r>
      <w:r w:rsidRPr="004F79E8">
        <w:t>Byers, D.S.</w:t>
      </w:r>
      <w:r w:rsidRPr="00E57652">
        <w:t xml:space="preserve"> (2017). Attitudes among young adults in Palestine about peers with substance use problems: Challenges and opportunities for community intervention design. </w:t>
      </w:r>
      <w:r w:rsidRPr="00903444">
        <w:rPr>
          <w:i/>
          <w:iCs/>
        </w:rPr>
        <w:t>International Social Work</w:t>
      </w:r>
      <w:r w:rsidRPr="00E57652">
        <w:t>, 62(2), 726-740.</w:t>
      </w:r>
    </w:p>
    <w:p w14:paraId="3AAEFBAD" w14:textId="0B891249" w:rsidR="00044ADD" w:rsidRPr="00044ADD" w:rsidRDefault="00044ADD" w:rsidP="00044ADD">
      <w:pPr>
        <w:spacing w:before="100" w:beforeAutospacing="1" w:after="100" w:afterAutospacing="1"/>
        <w:rPr>
          <w:rFonts w:ascii="Times New Roman" w:eastAsia="Times New Roman" w:hAnsi="Times New Roman" w:cs="Times New Roman"/>
        </w:rPr>
      </w:pPr>
      <w:r w:rsidRPr="00044ADD">
        <w:rPr>
          <w:rFonts w:ascii="TimesNewRomanPSMT" w:eastAsia="Times New Roman" w:hAnsi="TimesNewRomanPSMT" w:cs="Times New Roman"/>
        </w:rPr>
        <w:t xml:space="preserve">Much has been made in the media of escalating rates of substance use among young people in Palestine in the past decade (Monks, 2011; </w:t>
      </w:r>
      <w:proofErr w:type="spellStart"/>
      <w:r w:rsidRPr="00044ADD">
        <w:rPr>
          <w:rFonts w:ascii="TimesNewRomanPSMT" w:eastAsia="Times New Roman" w:hAnsi="TimesNewRomanPSMT" w:cs="Times New Roman"/>
        </w:rPr>
        <w:t>Nofal</w:t>
      </w:r>
      <w:proofErr w:type="spellEnd"/>
      <w:r w:rsidRPr="00044ADD">
        <w:rPr>
          <w:rFonts w:ascii="TimesNewRomanPSMT" w:eastAsia="Times New Roman" w:hAnsi="TimesNewRomanPSMT" w:cs="Times New Roman"/>
        </w:rPr>
        <w:t xml:space="preserve">, 2015). Substance use has traditionally been highly stigmatized in Palestine and other Muslim-majority countries, in part due to religious doctrine forbidding use of alcohol and other mind-altering substances (Michalak and </w:t>
      </w:r>
      <w:proofErr w:type="spellStart"/>
      <w:r w:rsidRPr="00044ADD">
        <w:rPr>
          <w:rFonts w:ascii="TimesNewRomanPSMT" w:eastAsia="Times New Roman" w:hAnsi="TimesNewRomanPSMT" w:cs="Times New Roman"/>
        </w:rPr>
        <w:t>Trocki</w:t>
      </w:r>
      <w:proofErr w:type="spellEnd"/>
      <w:r w:rsidRPr="00044ADD">
        <w:rPr>
          <w:rFonts w:ascii="TimesNewRomanPSMT" w:eastAsia="Times New Roman" w:hAnsi="TimesNewRomanPSMT" w:cs="Times New Roman"/>
        </w:rPr>
        <w:t>, 2006). In Palestine, this stigma is further entrenched by the political context of the Israeli occupation because substance use has historically been considered an Israeli and Western problem (</w:t>
      </w:r>
      <w:proofErr w:type="spellStart"/>
      <w:r w:rsidRPr="00044ADD">
        <w:rPr>
          <w:rFonts w:ascii="TimesNewRomanPSMT" w:eastAsia="Times New Roman" w:hAnsi="TimesNewRomanPSMT" w:cs="Times New Roman"/>
        </w:rPr>
        <w:t>Thabet</w:t>
      </w:r>
      <w:proofErr w:type="spellEnd"/>
      <w:r w:rsidRPr="00044ADD">
        <w:rPr>
          <w:rFonts w:ascii="TimesNewRomanPSMT" w:eastAsia="Times New Roman" w:hAnsi="TimesNewRomanPSMT" w:cs="Times New Roman"/>
        </w:rPr>
        <w:t xml:space="preserve"> and </w:t>
      </w:r>
      <w:proofErr w:type="spellStart"/>
      <w:r w:rsidRPr="00044ADD">
        <w:rPr>
          <w:rFonts w:ascii="TimesNewRomanPSMT" w:eastAsia="Times New Roman" w:hAnsi="TimesNewRomanPSMT" w:cs="Times New Roman"/>
        </w:rPr>
        <w:t>Dajani</w:t>
      </w:r>
      <w:proofErr w:type="spellEnd"/>
      <w:r w:rsidRPr="00044ADD">
        <w:rPr>
          <w:rFonts w:ascii="TimesNewRomanPSMT" w:eastAsia="Times New Roman" w:hAnsi="TimesNewRomanPSMT" w:cs="Times New Roman"/>
        </w:rPr>
        <w:t xml:space="preserve">, 2012). </w:t>
      </w:r>
    </w:p>
    <w:p w14:paraId="65F9DF35" w14:textId="0881159F" w:rsidR="00044ADD" w:rsidRPr="00044ADD" w:rsidRDefault="00044ADD" w:rsidP="00044ADD">
      <w:pPr>
        <w:spacing w:before="100" w:beforeAutospacing="1" w:after="100" w:afterAutospacing="1"/>
        <w:rPr>
          <w:rFonts w:ascii="Times New Roman" w:eastAsia="Times New Roman" w:hAnsi="Times New Roman" w:cs="Times New Roman"/>
        </w:rPr>
      </w:pPr>
      <w:r w:rsidRPr="00044ADD">
        <w:rPr>
          <w:rFonts w:ascii="TimesNewRomanPSMT" w:eastAsia="Times New Roman" w:hAnsi="TimesNewRomanPSMT" w:cs="Times New Roman"/>
        </w:rPr>
        <w:t>People in Palestine with substance use and dependency problems are likely to experience rejection and shunning by their families, communities, schools, and workplaces (</w:t>
      </w:r>
      <w:proofErr w:type="spellStart"/>
      <w:r w:rsidRPr="00044ADD">
        <w:rPr>
          <w:rFonts w:ascii="TimesNewRomanPSMT" w:eastAsia="Times New Roman" w:hAnsi="TimesNewRomanPSMT" w:cs="Times New Roman"/>
        </w:rPr>
        <w:t>Massad</w:t>
      </w:r>
      <w:proofErr w:type="spellEnd"/>
      <w:r w:rsidRPr="00044ADD">
        <w:rPr>
          <w:rFonts w:ascii="TimesNewRomanPSMT" w:eastAsia="Times New Roman" w:hAnsi="TimesNewRomanPSMT" w:cs="Times New Roman"/>
        </w:rPr>
        <w:t xml:space="preserve"> et al., 2016). These effects of stigma can interfere with recovery for individuals affected by addiction and can separate them from resources of community and economic support, often seen as necessary for maintaining recovery (Bin Hussein, 2004; Cohen and Willis, 1985; </w:t>
      </w:r>
      <w:proofErr w:type="spellStart"/>
      <w:r w:rsidRPr="00044ADD">
        <w:rPr>
          <w:rFonts w:ascii="TimesNewRomanPSMT" w:eastAsia="Times New Roman" w:hAnsi="TimesNewRomanPSMT" w:cs="Times New Roman"/>
        </w:rPr>
        <w:t>Dobkin</w:t>
      </w:r>
      <w:proofErr w:type="spellEnd"/>
      <w:r w:rsidRPr="00044ADD">
        <w:rPr>
          <w:rFonts w:ascii="TimesNewRomanPSMT" w:eastAsia="Times New Roman" w:hAnsi="TimesNewRomanPSMT" w:cs="Times New Roman"/>
        </w:rPr>
        <w:t xml:space="preserve"> et al., 2002; Kemp and Neale, 2005; Klee, McLean, and </w:t>
      </w:r>
      <w:proofErr w:type="spellStart"/>
      <w:r w:rsidRPr="00044ADD">
        <w:rPr>
          <w:rFonts w:ascii="TimesNewRomanPSMT" w:eastAsia="Times New Roman" w:hAnsi="TimesNewRomanPSMT" w:cs="Times New Roman"/>
        </w:rPr>
        <w:t>Yavorsky</w:t>
      </w:r>
      <w:proofErr w:type="spellEnd"/>
      <w:r w:rsidRPr="00044ADD">
        <w:rPr>
          <w:rFonts w:ascii="TimesNewRomanPSMT" w:eastAsia="Times New Roman" w:hAnsi="TimesNewRomanPSMT" w:cs="Times New Roman"/>
        </w:rPr>
        <w:t xml:space="preserve">, 2002; </w:t>
      </w:r>
      <w:proofErr w:type="spellStart"/>
      <w:r w:rsidRPr="00044ADD">
        <w:rPr>
          <w:rFonts w:ascii="TimesNewRomanPSMT" w:eastAsia="Times New Roman" w:hAnsi="TimesNewRomanPSMT" w:cs="Times New Roman"/>
        </w:rPr>
        <w:t>Sumnall</w:t>
      </w:r>
      <w:proofErr w:type="spellEnd"/>
      <w:r w:rsidRPr="00044ADD">
        <w:rPr>
          <w:rFonts w:ascii="TimesNewRomanPSMT" w:eastAsia="Times New Roman" w:hAnsi="TimesNewRomanPSMT" w:cs="Times New Roman"/>
        </w:rPr>
        <w:t xml:space="preserve"> and Brotherhood, 2012; Tracy et al., 2010). The degree to which young people in Palestine can navigate stigma to access social support and reintegrate into their families, communities, schools, and workplaces may predict their ability to maintain recovery. </w:t>
      </w:r>
    </w:p>
    <w:p w14:paraId="227CAFD1" w14:textId="7D063356" w:rsidR="00044ADD" w:rsidRPr="00044ADD" w:rsidRDefault="00044ADD" w:rsidP="00044ADD">
      <w:pPr>
        <w:spacing w:before="100" w:beforeAutospacing="1" w:after="100" w:afterAutospacing="1"/>
        <w:rPr>
          <w:rFonts w:ascii="TimesNewRomanPSMT" w:eastAsia="Times New Roman" w:hAnsi="TimesNewRomanPSMT" w:cs="Times New Roman"/>
          <w:sz w:val="20"/>
          <w:szCs w:val="20"/>
        </w:rPr>
      </w:pPr>
      <w:r w:rsidRPr="00E10C73">
        <w:rPr>
          <w:rFonts w:ascii="TimesNewRomanPSMT" w:eastAsia="Times New Roman" w:hAnsi="TimesNewRomanPSMT" w:cs="Times New Roman"/>
          <w:highlight w:val="magenta"/>
        </w:rPr>
        <w:t>The aim of this study was to examine the willingness of young people in Palestine to allow others identified as previously using drugs to reintegrate into their families and communities.</w:t>
      </w:r>
      <w:r w:rsidRPr="00E10C73">
        <w:rPr>
          <w:rFonts w:ascii="TimesNewRomanPSMT" w:eastAsia="Times New Roman" w:hAnsi="TimesNewRomanPSMT" w:cs="Times New Roman"/>
        </w:rPr>
        <w:t xml:space="preserve"> </w:t>
      </w:r>
      <w:r w:rsidRPr="00044ADD">
        <w:rPr>
          <w:rFonts w:ascii="TimesNewRomanPSMT" w:eastAsia="Times New Roman" w:hAnsi="TimesNewRomanPSMT" w:cs="Times New Roman"/>
        </w:rPr>
        <w:t>Findings will help to develop community education strategies and more effective, culturally responsive, and community-based treatment strategies tha</w:t>
      </w:r>
      <w:r w:rsidRPr="006A7C78">
        <w:rPr>
          <w:rFonts w:ascii="TimesNewRomanPSMT" w:eastAsia="Times New Roman" w:hAnsi="TimesNewRomanPSMT" w:cs="Times New Roman"/>
        </w:rPr>
        <w:t xml:space="preserve">t </w:t>
      </w:r>
      <w:r w:rsidRPr="00044ADD">
        <w:rPr>
          <w:rFonts w:ascii="TimesNewRomanPSMT" w:eastAsia="Times New Roman" w:hAnsi="TimesNewRomanPSMT" w:cs="Times New Roman"/>
        </w:rPr>
        <w:t xml:space="preserve">support </w:t>
      </w:r>
      <w:r w:rsidRPr="006A7C78">
        <w:rPr>
          <w:rFonts w:ascii="TimesNewRomanPSMT" w:eastAsia="Times New Roman" w:hAnsi="TimesNewRomanPSMT" w:cs="Times New Roman"/>
        </w:rPr>
        <w:t>people in recovery in Palestine</w:t>
      </w:r>
      <w:r>
        <w:rPr>
          <w:rFonts w:ascii="TimesNewRomanPSMT" w:eastAsia="Times New Roman" w:hAnsi="TimesNewRomanPSMT" w:cs="Times New Roman"/>
          <w:sz w:val="20"/>
          <w:szCs w:val="20"/>
        </w:rPr>
        <w:t>.</w:t>
      </w:r>
    </w:p>
    <w:p w14:paraId="54A16B41" w14:textId="77777777" w:rsidR="006540D1" w:rsidRDefault="004F79E8"/>
    <w:sectPr w:rsidR="0065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DD"/>
    <w:rsid w:val="00044ADD"/>
    <w:rsid w:val="001C19E0"/>
    <w:rsid w:val="004F79E8"/>
    <w:rsid w:val="006A7C78"/>
    <w:rsid w:val="00C07159"/>
    <w:rsid w:val="00E1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E7022"/>
  <w15:chartTrackingRefBased/>
  <w15:docId w15:val="{78A8386A-1766-7D45-9B33-597A69C5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AD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044A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835163">
      <w:bodyDiv w:val="1"/>
      <w:marLeft w:val="0"/>
      <w:marRight w:val="0"/>
      <w:marTop w:val="0"/>
      <w:marBottom w:val="0"/>
      <w:divBdr>
        <w:top w:val="none" w:sz="0" w:space="0" w:color="auto"/>
        <w:left w:val="none" w:sz="0" w:space="0" w:color="auto"/>
        <w:bottom w:val="none" w:sz="0" w:space="0" w:color="auto"/>
        <w:right w:val="none" w:sz="0" w:space="0" w:color="auto"/>
      </w:divBdr>
      <w:divsChild>
        <w:div w:id="1401710131">
          <w:marLeft w:val="0"/>
          <w:marRight w:val="0"/>
          <w:marTop w:val="0"/>
          <w:marBottom w:val="0"/>
          <w:divBdr>
            <w:top w:val="none" w:sz="0" w:space="0" w:color="auto"/>
            <w:left w:val="none" w:sz="0" w:space="0" w:color="auto"/>
            <w:bottom w:val="none" w:sz="0" w:space="0" w:color="auto"/>
            <w:right w:val="none" w:sz="0" w:space="0" w:color="auto"/>
          </w:divBdr>
          <w:divsChild>
            <w:div w:id="1286227999">
              <w:marLeft w:val="0"/>
              <w:marRight w:val="0"/>
              <w:marTop w:val="0"/>
              <w:marBottom w:val="0"/>
              <w:divBdr>
                <w:top w:val="none" w:sz="0" w:space="0" w:color="auto"/>
                <w:left w:val="none" w:sz="0" w:space="0" w:color="auto"/>
                <w:bottom w:val="none" w:sz="0" w:space="0" w:color="auto"/>
                <w:right w:val="none" w:sz="0" w:space="0" w:color="auto"/>
              </w:divBdr>
              <w:divsChild>
                <w:div w:id="1365449788">
                  <w:marLeft w:val="0"/>
                  <w:marRight w:val="0"/>
                  <w:marTop w:val="0"/>
                  <w:marBottom w:val="0"/>
                  <w:divBdr>
                    <w:top w:val="none" w:sz="0" w:space="0" w:color="auto"/>
                    <w:left w:val="none" w:sz="0" w:space="0" w:color="auto"/>
                    <w:bottom w:val="none" w:sz="0" w:space="0" w:color="auto"/>
                    <w:right w:val="none" w:sz="0" w:space="0" w:color="auto"/>
                  </w:divBdr>
                </w:div>
              </w:divsChild>
            </w:div>
            <w:div w:id="1186603623">
              <w:marLeft w:val="0"/>
              <w:marRight w:val="0"/>
              <w:marTop w:val="0"/>
              <w:marBottom w:val="0"/>
              <w:divBdr>
                <w:top w:val="none" w:sz="0" w:space="0" w:color="auto"/>
                <w:left w:val="none" w:sz="0" w:space="0" w:color="auto"/>
                <w:bottom w:val="none" w:sz="0" w:space="0" w:color="auto"/>
                <w:right w:val="none" w:sz="0" w:space="0" w:color="auto"/>
              </w:divBdr>
              <w:divsChild>
                <w:div w:id="20539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6356">
          <w:marLeft w:val="0"/>
          <w:marRight w:val="0"/>
          <w:marTop w:val="0"/>
          <w:marBottom w:val="0"/>
          <w:divBdr>
            <w:top w:val="none" w:sz="0" w:space="0" w:color="auto"/>
            <w:left w:val="none" w:sz="0" w:space="0" w:color="auto"/>
            <w:bottom w:val="none" w:sz="0" w:space="0" w:color="auto"/>
            <w:right w:val="none" w:sz="0" w:space="0" w:color="auto"/>
          </w:divBdr>
          <w:divsChild>
            <w:div w:id="1393579688">
              <w:marLeft w:val="0"/>
              <w:marRight w:val="0"/>
              <w:marTop w:val="0"/>
              <w:marBottom w:val="0"/>
              <w:divBdr>
                <w:top w:val="none" w:sz="0" w:space="0" w:color="auto"/>
                <w:left w:val="none" w:sz="0" w:space="0" w:color="auto"/>
                <w:bottom w:val="none" w:sz="0" w:space="0" w:color="auto"/>
                <w:right w:val="none" w:sz="0" w:space="0" w:color="auto"/>
              </w:divBdr>
              <w:divsChild>
                <w:div w:id="1634171471">
                  <w:marLeft w:val="0"/>
                  <w:marRight w:val="0"/>
                  <w:marTop w:val="0"/>
                  <w:marBottom w:val="0"/>
                  <w:divBdr>
                    <w:top w:val="none" w:sz="0" w:space="0" w:color="auto"/>
                    <w:left w:val="none" w:sz="0" w:space="0" w:color="auto"/>
                    <w:bottom w:val="none" w:sz="0" w:space="0" w:color="auto"/>
                    <w:right w:val="none" w:sz="0" w:space="0" w:color="auto"/>
                  </w:divBdr>
                </w:div>
              </w:divsChild>
            </w:div>
            <w:div w:id="212237219">
              <w:marLeft w:val="0"/>
              <w:marRight w:val="0"/>
              <w:marTop w:val="0"/>
              <w:marBottom w:val="0"/>
              <w:divBdr>
                <w:top w:val="none" w:sz="0" w:space="0" w:color="auto"/>
                <w:left w:val="none" w:sz="0" w:space="0" w:color="auto"/>
                <w:bottom w:val="none" w:sz="0" w:space="0" w:color="auto"/>
                <w:right w:val="none" w:sz="0" w:space="0" w:color="auto"/>
              </w:divBdr>
              <w:divsChild>
                <w:div w:id="95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20538">
      <w:bodyDiv w:val="1"/>
      <w:marLeft w:val="0"/>
      <w:marRight w:val="0"/>
      <w:marTop w:val="0"/>
      <w:marBottom w:val="0"/>
      <w:divBdr>
        <w:top w:val="none" w:sz="0" w:space="0" w:color="auto"/>
        <w:left w:val="none" w:sz="0" w:space="0" w:color="auto"/>
        <w:bottom w:val="none" w:sz="0" w:space="0" w:color="auto"/>
        <w:right w:val="none" w:sz="0" w:space="0" w:color="auto"/>
      </w:divBdr>
      <w:divsChild>
        <w:div w:id="776677459">
          <w:marLeft w:val="0"/>
          <w:marRight w:val="0"/>
          <w:marTop w:val="0"/>
          <w:marBottom w:val="0"/>
          <w:divBdr>
            <w:top w:val="none" w:sz="0" w:space="0" w:color="auto"/>
            <w:left w:val="none" w:sz="0" w:space="0" w:color="auto"/>
            <w:bottom w:val="none" w:sz="0" w:space="0" w:color="auto"/>
            <w:right w:val="none" w:sz="0" w:space="0" w:color="auto"/>
          </w:divBdr>
          <w:divsChild>
            <w:div w:id="1258246001">
              <w:marLeft w:val="0"/>
              <w:marRight w:val="0"/>
              <w:marTop w:val="0"/>
              <w:marBottom w:val="0"/>
              <w:divBdr>
                <w:top w:val="none" w:sz="0" w:space="0" w:color="auto"/>
                <w:left w:val="none" w:sz="0" w:space="0" w:color="auto"/>
                <w:bottom w:val="none" w:sz="0" w:space="0" w:color="auto"/>
                <w:right w:val="none" w:sz="0" w:space="0" w:color="auto"/>
              </w:divBdr>
              <w:divsChild>
                <w:div w:id="1098406233">
                  <w:marLeft w:val="0"/>
                  <w:marRight w:val="0"/>
                  <w:marTop w:val="0"/>
                  <w:marBottom w:val="0"/>
                  <w:divBdr>
                    <w:top w:val="none" w:sz="0" w:space="0" w:color="auto"/>
                    <w:left w:val="none" w:sz="0" w:space="0" w:color="auto"/>
                    <w:bottom w:val="none" w:sz="0" w:space="0" w:color="auto"/>
                    <w:right w:val="none" w:sz="0" w:space="0" w:color="auto"/>
                  </w:divBdr>
                </w:div>
              </w:divsChild>
            </w:div>
            <w:div w:id="1113942151">
              <w:marLeft w:val="0"/>
              <w:marRight w:val="0"/>
              <w:marTop w:val="0"/>
              <w:marBottom w:val="0"/>
              <w:divBdr>
                <w:top w:val="none" w:sz="0" w:space="0" w:color="auto"/>
                <w:left w:val="none" w:sz="0" w:space="0" w:color="auto"/>
                <w:bottom w:val="none" w:sz="0" w:space="0" w:color="auto"/>
                <w:right w:val="none" w:sz="0" w:space="0" w:color="auto"/>
              </w:divBdr>
              <w:divsChild>
                <w:div w:id="8408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9207">
          <w:marLeft w:val="0"/>
          <w:marRight w:val="0"/>
          <w:marTop w:val="0"/>
          <w:marBottom w:val="0"/>
          <w:divBdr>
            <w:top w:val="none" w:sz="0" w:space="0" w:color="auto"/>
            <w:left w:val="none" w:sz="0" w:space="0" w:color="auto"/>
            <w:bottom w:val="none" w:sz="0" w:space="0" w:color="auto"/>
            <w:right w:val="none" w:sz="0" w:space="0" w:color="auto"/>
          </w:divBdr>
          <w:divsChild>
            <w:div w:id="574127370">
              <w:marLeft w:val="0"/>
              <w:marRight w:val="0"/>
              <w:marTop w:val="0"/>
              <w:marBottom w:val="0"/>
              <w:divBdr>
                <w:top w:val="none" w:sz="0" w:space="0" w:color="auto"/>
                <w:left w:val="none" w:sz="0" w:space="0" w:color="auto"/>
                <w:bottom w:val="none" w:sz="0" w:space="0" w:color="auto"/>
                <w:right w:val="none" w:sz="0" w:space="0" w:color="auto"/>
              </w:divBdr>
              <w:divsChild>
                <w:div w:id="395708391">
                  <w:marLeft w:val="0"/>
                  <w:marRight w:val="0"/>
                  <w:marTop w:val="0"/>
                  <w:marBottom w:val="0"/>
                  <w:divBdr>
                    <w:top w:val="none" w:sz="0" w:space="0" w:color="auto"/>
                    <w:left w:val="none" w:sz="0" w:space="0" w:color="auto"/>
                    <w:bottom w:val="none" w:sz="0" w:space="0" w:color="auto"/>
                    <w:right w:val="none" w:sz="0" w:space="0" w:color="auto"/>
                  </w:divBdr>
                </w:div>
              </w:divsChild>
            </w:div>
            <w:div w:id="446968235">
              <w:marLeft w:val="0"/>
              <w:marRight w:val="0"/>
              <w:marTop w:val="0"/>
              <w:marBottom w:val="0"/>
              <w:divBdr>
                <w:top w:val="none" w:sz="0" w:space="0" w:color="auto"/>
                <w:left w:val="none" w:sz="0" w:space="0" w:color="auto"/>
                <w:bottom w:val="none" w:sz="0" w:space="0" w:color="auto"/>
                <w:right w:val="none" w:sz="0" w:space="0" w:color="auto"/>
              </w:divBdr>
              <w:divsChild>
                <w:div w:id="373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4</cp:revision>
  <dcterms:created xsi:type="dcterms:W3CDTF">2020-09-21T14:20:00Z</dcterms:created>
  <dcterms:modified xsi:type="dcterms:W3CDTF">2020-09-21T15:03:00Z</dcterms:modified>
</cp:coreProperties>
</file>