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8501" w14:textId="37FE7B97" w:rsidR="00956F06" w:rsidRPr="00BD5426" w:rsidRDefault="00355F74" w:rsidP="007946A5">
      <w:pPr>
        <w:jc w:val="center"/>
        <w:rPr>
          <w:rFonts w:asciiTheme="minorBidi" w:hAnsiTheme="minorBidi"/>
          <w:sz w:val="22"/>
          <w:szCs w:val="22"/>
        </w:rPr>
      </w:pPr>
      <w:r w:rsidRPr="00BD5426">
        <w:rPr>
          <w:rFonts w:asciiTheme="minorBidi" w:hAnsiTheme="minorBidi"/>
          <w:sz w:val="22"/>
          <w:szCs w:val="22"/>
        </w:rPr>
        <w:t>RIP II</w:t>
      </w:r>
    </w:p>
    <w:p w14:paraId="6CA0698D" w14:textId="77777777" w:rsidR="007946A5" w:rsidRPr="00BD5426" w:rsidRDefault="007946A5" w:rsidP="007946A5">
      <w:pPr>
        <w:jc w:val="center"/>
        <w:rPr>
          <w:rFonts w:asciiTheme="minorBidi" w:hAnsiTheme="minorBidi"/>
          <w:sz w:val="22"/>
          <w:szCs w:val="22"/>
        </w:rPr>
      </w:pPr>
      <w:r w:rsidRPr="00BD5426">
        <w:rPr>
          <w:rFonts w:asciiTheme="minorBidi" w:hAnsiTheme="minorBidi"/>
          <w:sz w:val="22"/>
          <w:szCs w:val="22"/>
        </w:rPr>
        <w:t>Using Codebooks for the Research Project</w:t>
      </w:r>
    </w:p>
    <w:p w14:paraId="60FE3F88" w14:textId="49380EE4" w:rsidR="007946A5" w:rsidRDefault="007946A5" w:rsidP="007946A5">
      <w:pPr>
        <w:jc w:val="center"/>
        <w:rPr>
          <w:rFonts w:asciiTheme="minorBidi" w:hAnsiTheme="minorBidi"/>
          <w:sz w:val="22"/>
          <w:szCs w:val="22"/>
        </w:rPr>
      </w:pPr>
    </w:p>
    <w:p w14:paraId="06A00B16" w14:textId="77777777" w:rsidR="005847D9" w:rsidRPr="00BD5426" w:rsidRDefault="005847D9" w:rsidP="007946A5">
      <w:pPr>
        <w:jc w:val="center"/>
        <w:rPr>
          <w:rFonts w:asciiTheme="minorBidi" w:hAnsiTheme="minorBidi"/>
          <w:sz w:val="22"/>
          <w:szCs w:val="22"/>
        </w:rPr>
      </w:pPr>
    </w:p>
    <w:p w14:paraId="14D8213F" w14:textId="77777777" w:rsidR="003D1CB7" w:rsidRPr="00BD5426" w:rsidRDefault="003D1CB7" w:rsidP="003D1CB7">
      <w:pPr>
        <w:pStyle w:val="ListParagraph"/>
        <w:numPr>
          <w:ilvl w:val="0"/>
          <w:numId w:val="1"/>
        </w:numPr>
        <w:rPr>
          <w:rFonts w:asciiTheme="minorBidi" w:hAnsiTheme="minorBidi"/>
          <w:sz w:val="22"/>
          <w:szCs w:val="22"/>
        </w:rPr>
      </w:pPr>
      <w:r w:rsidRPr="00BD5426">
        <w:rPr>
          <w:rFonts w:asciiTheme="minorBidi" w:hAnsiTheme="minorBidi"/>
          <w:b/>
          <w:sz w:val="22"/>
          <w:szCs w:val="22"/>
        </w:rPr>
        <w:t>Dependent variable</w:t>
      </w:r>
      <w:r w:rsidRPr="00BD5426">
        <w:rPr>
          <w:rFonts w:asciiTheme="minorBidi" w:hAnsiTheme="minorBidi"/>
          <w:sz w:val="22"/>
          <w:szCs w:val="22"/>
        </w:rPr>
        <w:t>:</w:t>
      </w:r>
    </w:p>
    <w:p w14:paraId="42802363" w14:textId="048E9F02" w:rsidR="003D1CB7" w:rsidRPr="00BD5426" w:rsidRDefault="003D1CB7" w:rsidP="003D1CB7">
      <w:pPr>
        <w:pStyle w:val="ListParagraph"/>
        <w:numPr>
          <w:ilvl w:val="1"/>
          <w:numId w:val="1"/>
        </w:numPr>
        <w:rPr>
          <w:rFonts w:asciiTheme="minorBidi" w:hAnsiTheme="minorBidi"/>
          <w:sz w:val="22"/>
          <w:szCs w:val="22"/>
        </w:rPr>
      </w:pPr>
      <w:r w:rsidRPr="00BD5426">
        <w:rPr>
          <w:rFonts w:asciiTheme="minorBidi" w:hAnsiTheme="minorBidi"/>
          <w:sz w:val="22"/>
          <w:szCs w:val="22"/>
        </w:rPr>
        <w:t xml:space="preserve">I recommend that you choose one </w:t>
      </w:r>
      <w:r w:rsidR="0042324E" w:rsidRPr="00BD5426">
        <w:rPr>
          <w:rFonts w:asciiTheme="minorBidi" w:hAnsiTheme="minorBidi"/>
          <w:sz w:val="22"/>
          <w:szCs w:val="22"/>
        </w:rPr>
        <w:t>DV</w:t>
      </w:r>
      <w:r w:rsidRPr="00BD5426">
        <w:rPr>
          <w:rFonts w:asciiTheme="minorBidi" w:hAnsiTheme="minorBidi"/>
          <w:sz w:val="22"/>
          <w:szCs w:val="22"/>
        </w:rPr>
        <w:t xml:space="preserve"> for your study- choosing two will significantly increase your workload for this project.</w:t>
      </w:r>
    </w:p>
    <w:p w14:paraId="48DA5AF7" w14:textId="77777777" w:rsidR="003D1CB7" w:rsidRPr="00BD5426" w:rsidRDefault="003D1CB7" w:rsidP="003D1CB7">
      <w:pPr>
        <w:pStyle w:val="ListParagraph"/>
        <w:numPr>
          <w:ilvl w:val="1"/>
          <w:numId w:val="1"/>
        </w:numPr>
        <w:rPr>
          <w:rFonts w:asciiTheme="minorBidi" w:hAnsiTheme="minorBidi"/>
          <w:sz w:val="22"/>
          <w:szCs w:val="22"/>
        </w:rPr>
      </w:pPr>
      <w:r w:rsidRPr="00BD5426">
        <w:rPr>
          <w:rFonts w:asciiTheme="minorBidi" w:hAnsiTheme="minorBidi"/>
          <w:b/>
          <w:bCs/>
          <w:i/>
          <w:iCs/>
          <w:sz w:val="22"/>
          <w:szCs w:val="22"/>
        </w:rPr>
        <w:t>Choose the DV from the most recent year of the codebook you use</w:t>
      </w:r>
      <w:r w:rsidRPr="00BD5426">
        <w:rPr>
          <w:rFonts w:asciiTheme="minorBidi" w:hAnsiTheme="minorBidi"/>
          <w:sz w:val="22"/>
          <w:szCs w:val="22"/>
        </w:rPr>
        <w:t>.</w:t>
      </w:r>
    </w:p>
    <w:p w14:paraId="7BE092F0" w14:textId="32C89549" w:rsidR="003D1CB7" w:rsidRPr="00BD5426" w:rsidRDefault="003D1CB7" w:rsidP="003D1CB7">
      <w:pPr>
        <w:pStyle w:val="ListParagraph"/>
        <w:numPr>
          <w:ilvl w:val="1"/>
          <w:numId w:val="1"/>
        </w:numPr>
        <w:rPr>
          <w:rFonts w:asciiTheme="minorBidi" w:hAnsiTheme="minorBidi"/>
          <w:sz w:val="22"/>
          <w:szCs w:val="22"/>
        </w:rPr>
      </w:pPr>
      <w:r w:rsidRPr="00BD5426">
        <w:rPr>
          <w:rFonts w:asciiTheme="minorBidi" w:hAnsiTheme="minorBidi"/>
          <w:sz w:val="22"/>
          <w:szCs w:val="22"/>
        </w:rPr>
        <w:t>You can choose either an I/R or a</w:t>
      </w:r>
      <w:r w:rsidR="00BD5426" w:rsidRPr="00BD5426">
        <w:rPr>
          <w:rFonts w:asciiTheme="minorBidi" w:hAnsiTheme="minorBidi"/>
          <w:sz w:val="22"/>
          <w:szCs w:val="22"/>
        </w:rPr>
        <w:t xml:space="preserve">n </w:t>
      </w:r>
      <w:r w:rsidRPr="00BD5426">
        <w:rPr>
          <w:rFonts w:asciiTheme="minorBidi" w:hAnsiTheme="minorBidi"/>
          <w:sz w:val="22"/>
          <w:szCs w:val="22"/>
        </w:rPr>
        <w:t xml:space="preserve">0/1 </w:t>
      </w:r>
      <w:r w:rsidR="0042324E" w:rsidRPr="00BD5426">
        <w:rPr>
          <w:rFonts w:asciiTheme="minorBidi" w:hAnsiTheme="minorBidi"/>
          <w:sz w:val="22"/>
          <w:szCs w:val="22"/>
        </w:rPr>
        <w:t xml:space="preserve">(nominal) </w:t>
      </w:r>
      <w:r w:rsidRPr="00BD5426">
        <w:rPr>
          <w:rFonts w:asciiTheme="minorBidi" w:hAnsiTheme="minorBidi"/>
          <w:sz w:val="22"/>
          <w:szCs w:val="22"/>
        </w:rPr>
        <w:t>variable as your DV.</w:t>
      </w:r>
    </w:p>
    <w:p w14:paraId="5FC375B0" w14:textId="42F43EA5" w:rsidR="0042324E" w:rsidRPr="00BD5426" w:rsidRDefault="0042324E" w:rsidP="0042324E">
      <w:pPr>
        <w:pStyle w:val="ListParagraph"/>
        <w:numPr>
          <w:ilvl w:val="2"/>
          <w:numId w:val="1"/>
        </w:numPr>
        <w:rPr>
          <w:rFonts w:asciiTheme="minorBidi" w:hAnsiTheme="minorBidi"/>
          <w:sz w:val="22"/>
          <w:szCs w:val="22"/>
        </w:rPr>
      </w:pPr>
      <w:r w:rsidRPr="00BD5426">
        <w:rPr>
          <w:rFonts w:asciiTheme="minorBidi" w:hAnsiTheme="minorBidi"/>
          <w:sz w:val="22"/>
          <w:szCs w:val="22"/>
        </w:rPr>
        <w:t xml:space="preserve">If your DV is I/R, you will </w:t>
      </w:r>
      <w:r w:rsidR="001A1EAC">
        <w:rPr>
          <w:rFonts w:asciiTheme="minorBidi" w:hAnsiTheme="minorBidi"/>
          <w:sz w:val="22"/>
          <w:szCs w:val="22"/>
        </w:rPr>
        <w:t xml:space="preserve">be </w:t>
      </w:r>
      <w:r w:rsidRPr="00BD5426">
        <w:rPr>
          <w:rFonts w:asciiTheme="minorBidi" w:hAnsiTheme="minorBidi"/>
          <w:sz w:val="22"/>
          <w:szCs w:val="22"/>
        </w:rPr>
        <w:t>ru</w:t>
      </w:r>
      <w:r w:rsidR="001A1EAC">
        <w:rPr>
          <w:rFonts w:asciiTheme="minorBidi" w:hAnsiTheme="minorBidi"/>
          <w:sz w:val="22"/>
          <w:szCs w:val="22"/>
        </w:rPr>
        <w:t>n</w:t>
      </w:r>
      <w:r w:rsidRPr="00BD5426">
        <w:rPr>
          <w:rFonts w:asciiTheme="minorBidi" w:hAnsiTheme="minorBidi"/>
          <w:sz w:val="22"/>
          <w:szCs w:val="22"/>
        </w:rPr>
        <w:t>n</w:t>
      </w:r>
      <w:r w:rsidR="001A1EAC">
        <w:rPr>
          <w:rFonts w:asciiTheme="minorBidi" w:hAnsiTheme="minorBidi"/>
          <w:sz w:val="22"/>
          <w:szCs w:val="22"/>
        </w:rPr>
        <w:t>ing</w:t>
      </w:r>
      <w:r w:rsidRPr="00BD5426">
        <w:rPr>
          <w:rFonts w:asciiTheme="minorBidi" w:hAnsiTheme="minorBidi"/>
          <w:sz w:val="22"/>
          <w:szCs w:val="22"/>
        </w:rPr>
        <w:t xml:space="preserve"> an OLS regression analysis.  If your DV is 0/1, you will </w:t>
      </w:r>
      <w:r w:rsidR="001A1EAC">
        <w:rPr>
          <w:rFonts w:asciiTheme="minorBidi" w:hAnsiTheme="minorBidi"/>
          <w:sz w:val="22"/>
          <w:szCs w:val="22"/>
        </w:rPr>
        <w:t xml:space="preserve">be </w:t>
      </w:r>
      <w:r w:rsidRPr="00BD5426">
        <w:rPr>
          <w:rFonts w:asciiTheme="minorBidi" w:hAnsiTheme="minorBidi"/>
          <w:sz w:val="22"/>
          <w:szCs w:val="22"/>
        </w:rPr>
        <w:t>run</w:t>
      </w:r>
      <w:r w:rsidR="001A1EAC">
        <w:rPr>
          <w:rFonts w:asciiTheme="minorBidi" w:hAnsiTheme="minorBidi"/>
          <w:sz w:val="22"/>
          <w:szCs w:val="22"/>
        </w:rPr>
        <w:t>ning</w:t>
      </w:r>
      <w:r w:rsidRPr="00BD5426">
        <w:rPr>
          <w:rFonts w:asciiTheme="minorBidi" w:hAnsiTheme="minorBidi"/>
          <w:sz w:val="22"/>
          <w:szCs w:val="22"/>
        </w:rPr>
        <w:t xml:space="preserve"> a logistic regression analysis.</w:t>
      </w:r>
      <w:r w:rsidR="001A1EAC">
        <w:rPr>
          <w:rFonts w:asciiTheme="minorBidi" w:hAnsiTheme="minorBidi"/>
          <w:sz w:val="22"/>
          <w:szCs w:val="22"/>
        </w:rPr>
        <w:t xml:space="preserve">  (This will make more sense when we get further into the semester.)</w:t>
      </w:r>
    </w:p>
    <w:p w14:paraId="7171FFE3" w14:textId="74DFD8A3" w:rsidR="00FD6B83" w:rsidRPr="00BD5426" w:rsidRDefault="00FD6B83" w:rsidP="003D1CB7">
      <w:pPr>
        <w:pStyle w:val="ListParagraph"/>
        <w:numPr>
          <w:ilvl w:val="1"/>
          <w:numId w:val="1"/>
        </w:numPr>
        <w:rPr>
          <w:rFonts w:asciiTheme="minorBidi" w:hAnsiTheme="minorBidi"/>
          <w:sz w:val="22"/>
          <w:szCs w:val="22"/>
        </w:rPr>
      </w:pPr>
      <w:r w:rsidRPr="00BD5426">
        <w:rPr>
          <w:rFonts w:asciiTheme="minorBidi" w:hAnsiTheme="minorBidi"/>
          <w:sz w:val="22"/>
          <w:szCs w:val="22"/>
        </w:rPr>
        <w:t>If an</w:t>
      </w:r>
      <w:r w:rsidR="00CB7FA5" w:rsidRPr="00BD5426">
        <w:rPr>
          <w:rFonts w:asciiTheme="minorBidi" w:hAnsiTheme="minorBidi"/>
          <w:sz w:val="22"/>
          <w:szCs w:val="22"/>
        </w:rPr>
        <w:t xml:space="preserve"> option, use a “log” version of the variable for your DV</w:t>
      </w:r>
      <w:r w:rsidRPr="00BD5426">
        <w:rPr>
          <w:rFonts w:asciiTheme="minorBidi" w:hAnsiTheme="minorBidi"/>
          <w:sz w:val="22"/>
          <w:szCs w:val="22"/>
        </w:rPr>
        <w:t xml:space="preserve">- this will not be available for all variables. </w:t>
      </w:r>
      <w:r w:rsidR="0042324E" w:rsidRPr="00BD5426">
        <w:rPr>
          <w:rFonts w:asciiTheme="minorBidi" w:hAnsiTheme="minorBidi"/>
          <w:sz w:val="22"/>
          <w:szCs w:val="22"/>
        </w:rPr>
        <w:t xml:space="preserve"> If it exists, it will </w:t>
      </w:r>
      <w:r w:rsidR="0008577C" w:rsidRPr="00BD5426">
        <w:rPr>
          <w:rFonts w:asciiTheme="minorBidi" w:hAnsiTheme="minorBidi"/>
          <w:sz w:val="22"/>
          <w:szCs w:val="22"/>
        </w:rPr>
        <w:t xml:space="preserve">be </w:t>
      </w:r>
      <w:r w:rsidR="0042324E" w:rsidRPr="00BD5426">
        <w:rPr>
          <w:rFonts w:asciiTheme="minorBidi" w:hAnsiTheme="minorBidi"/>
          <w:sz w:val="22"/>
          <w:szCs w:val="22"/>
        </w:rPr>
        <w:t>listed directly below the variable in the codebook.</w:t>
      </w:r>
      <w:r w:rsidRPr="00BD5426">
        <w:rPr>
          <w:rFonts w:asciiTheme="minorBidi" w:hAnsiTheme="minorBidi"/>
          <w:sz w:val="22"/>
          <w:szCs w:val="22"/>
        </w:rPr>
        <w:t xml:space="preserve"> The log variable addresses the effect of outliers.</w:t>
      </w:r>
      <w:r w:rsidR="00CB7FA5" w:rsidRPr="00BD5426">
        <w:rPr>
          <w:rFonts w:asciiTheme="minorBidi" w:hAnsiTheme="minorBidi"/>
          <w:sz w:val="22"/>
          <w:szCs w:val="22"/>
        </w:rPr>
        <w:t xml:space="preserve">  </w:t>
      </w:r>
    </w:p>
    <w:p w14:paraId="3E985ED8" w14:textId="77777777" w:rsidR="0042324E" w:rsidRPr="00BD5426" w:rsidRDefault="0042324E" w:rsidP="0042324E">
      <w:pPr>
        <w:pStyle w:val="ListParagraph"/>
        <w:ind w:left="1080"/>
        <w:rPr>
          <w:rFonts w:asciiTheme="minorBidi" w:hAnsiTheme="minorBidi"/>
          <w:sz w:val="22"/>
          <w:szCs w:val="22"/>
        </w:rPr>
      </w:pPr>
    </w:p>
    <w:p w14:paraId="3D72ADA9" w14:textId="77777777" w:rsidR="003D1CB7" w:rsidRPr="00BD5426" w:rsidRDefault="003D1CB7" w:rsidP="003D1CB7">
      <w:pPr>
        <w:pStyle w:val="ListParagraph"/>
        <w:numPr>
          <w:ilvl w:val="0"/>
          <w:numId w:val="1"/>
        </w:numPr>
        <w:rPr>
          <w:rFonts w:asciiTheme="minorBidi" w:hAnsiTheme="minorBidi"/>
          <w:sz w:val="22"/>
          <w:szCs w:val="22"/>
        </w:rPr>
      </w:pPr>
      <w:r w:rsidRPr="00BD5426">
        <w:rPr>
          <w:rFonts w:asciiTheme="minorBidi" w:hAnsiTheme="minorBidi"/>
          <w:b/>
          <w:sz w:val="22"/>
          <w:szCs w:val="22"/>
        </w:rPr>
        <w:t>Independent/control variables:</w:t>
      </w:r>
    </w:p>
    <w:p w14:paraId="737D1285" w14:textId="77777777" w:rsidR="003D1CB7" w:rsidRPr="00BD5426" w:rsidRDefault="003D1CB7" w:rsidP="003D1CB7">
      <w:pPr>
        <w:pStyle w:val="ListParagraph"/>
        <w:numPr>
          <w:ilvl w:val="1"/>
          <w:numId w:val="1"/>
        </w:numPr>
        <w:rPr>
          <w:rFonts w:asciiTheme="minorBidi" w:hAnsiTheme="minorBidi"/>
          <w:sz w:val="22"/>
          <w:szCs w:val="22"/>
        </w:rPr>
      </w:pPr>
      <w:r w:rsidRPr="00BD5426">
        <w:rPr>
          <w:rFonts w:asciiTheme="minorBidi" w:hAnsiTheme="minorBidi"/>
          <w:sz w:val="22"/>
          <w:szCs w:val="22"/>
        </w:rPr>
        <w:t>You should choose 7-12 independent/control variables.  Of those, 1-2 will be your main independent variables.</w:t>
      </w:r>
    </w:p>
    <w:p w14:paraId="203C6843" w14:textId="5F2C6FB1" w:rsidR="003D1CB7" w:rsidRPr="00BD5426" w:rsidRDefault="003D1CB7" w:rsidP="007946A5">
      <w:pPr>
        <w:pStyle w:val="ListParagraph"/>
        <w:numPr>
          <w:ilvl w:val="1"/>
          <w:numId w:val="1"/>
        </w:numPr>
        <w:rPr>
          <w:rFonts w:asciiTheme="minorBidi" w:hAnsiTheme="minorBidi"/>
          <w:sz w:val="22"/>
          <w:szCs w:val="22"/>
        </w:rPr>
      </w:pPr>
      <w:r w:rsidRPr="00BD5426">
        <w:rPr>
          <w:rFonts w:asciiTheme="minorBidi" w:hAnsiTheme="minorBidi"/>
          <w:sz w:val="22"/>
          <w:szCs w:val="22"/>
        </w:rPr>
        <w:t>These variables should either be from the</w:t>
      </w:r>
      <w:r w:rsidR="00584C0E" w:rsidRPr="00BD5426">
        <w:rPr>
          <w:rFonts w:asciiTheme="minorBidi" w:hAnsiTheme="minorBidi"/>
          <w:sz w:val="22"/>
          <w:szCs w:val="22"/>
        </w:rPr>
        <w:t xml:space="preserve"> same year as your DV or from</w:t>
      </w:r>
      <w:r w:rsidR="0042324E" w:rsidRPr="00BD5426">
        <w:rPr>
          <w:rFonts w:asciiTheme="minorBidi" w:hAnsiTheme="minorBidi"/>
          <w:sz w:val="22"/>
          <w:szCs w:val="22"/>
        </w:rPr>
        <w:t xml:space="preserve"> an</w:t>
      </w:r>
      <w:r w:rsidRPr="00BD5426">
        <w:rPr>
          <w:rFonts w:asciiTheme="minorBidi" w:hAnsiTheme="minorBidi"/>
          <w:sz w:val="22"/>
          <w:szCs w:val="22"/>
        </w:rPr>
        <w:t xml:space="preserve"> earlier year. </w:t>
      </w:r>
      <w:r w:rsidR="00122271" w:rsidRPr="00BD5426">
        <w:rPr>
          <w:rFonts w:asciiTheme="minorBidi" w:hAnsiTheme="minorBidi"/>
          <w:sz w:val="22"/>
          <w:szCs w:val="22"/>
        </w:rPr>
        <w:t xml:space="preserve"> </w:t>
      </w:r>
      <w:r w:rsidR="00122271" w:rsidRPr="00BD5426">
        <w:rPr>
          <w:rFonts w:asciiTheme="minorBidi" w:hAnsiTheme="minorBidi"/>
          <w:b/>
          <w:bCs/>
          <w:i/>
          <w:iCs/>
          <w:sz w:val="22"/>
          <w:szCs w:val="22"/>
        </w:rPr>
        <w:t>It is preferred to have your independent/control variables earlier than your DV.</w:t>
      </w:r>
    </w:p>
    <w:p w14:paraId="48789434" w14:textId="77777777" w:rsidR="00FD6B83" w:rsidRPr="00BD5426" w:rsidRDefault="00FD6B83" w:rsidP="007946A5">
      <w:pPr>
        <w:pStyle w:val="ListParagraph"/>
        <w:numPr>
          <w:ilvl w:val="1"/>
          <w:numId w:val="1"/>
        </w:numPr>
        <w:rPr>
          <w:rFonts w:asciiTheme="minorBidi" w:hAnsiTheme="minorBidi"/>
          <w:sz w:val="22"/>
          <w:szCs w:val="22"/>
        </w:rPr>
      </w:pPr>
      <w:r w:rsidRPr="00BD5426">
        <w:rPr>
          <w:rFonts w:asciiTheme="minorBidi" w:hAnsiTheme="minorBidi"/>
          <w:sz w:val="22"/>
          <w:szCs w:val="22"/>
        </w:rPr>
        <w:t>For ease of interpretation later, do NOT use log versions of variables for independent/control variables.</w:t>
      </w:r>
    </w:p>
    <w:p w14:paraId="54DA5BC4" w14:textId="4B811472" w:rsidR="00AD5A0C" w:rsidRPr="00BD5426" w:rsidRDefault="00AD5A0C" w:rsidP="007946A5">
      <w:pPr>
        <w:pStyle w:val="ListParagraph"/>
        <w:numPr>
          <w:ilvl w:val="1"/>
          <w:numId w:val="1"/>
        </w:numPr>
        <w:rPr>
          <w:rFonts w:asciiTheme="minorBidi" w:hAnsiTheme="minorBidi"/>
          <w:sz w:val="22"/>
          <w:szCs w:val="22"/>
        </w:rPr>
      </w:pPr>
      <w:r w:rsidRPr="00BD5426">
        <w:rPr>
          <w:rFonts w:asciiTheme="minorBidi" w:hAnsiTheme="minorBidi"/>
          <w:sz w:val="22"/>
          <w:szCs w:val="22"/>
        </w:rPr>
        <w:t>Independent/control variables can be I/R variables or 0/1</w:t>
      </w:r>
      <w:r w:rsidR="00BD5426" w:rsidRPr="00BD5426">
        <w:rPr>
          <w:rFonts w:asciiTheme="minorBidi" w:hAnsiTheme="minorBidi"/>
          <w:sz w:val="22"/>
          <w:szCs w:val="22"/>
        </w:rPr>
        <w:t>(nominal)</w:t>
      </w:r>
      <w:r w:rsidRPr="00BD5426">
        <w:rPr>
          <w:rFonts w:asciiTheme="minorBidi" w:hAnsiTheme="minorBidi"/>
          <w:sz w:val="22"/>
          <w:szCs w:val="22"/>
        </w:rPr>
        <w:t xml:space="preserve"> variables.</w:t>
      </w:r>
    </w:p>
    <w:p w14:paraId="7992479C" w14:textId="5DF3350E" w:rsidR="003D1CB7" w:rsidRPr="00BD5426" w:rsidRDefault="002C3363" w:rsidP="002C3363">
      <w:pPr>
        <w:pStyle w:val="ListParagraph"/>
        <w:numPr>
          <w:ilvl w:val="2"/>
          <w:numId w:val="1"/>
        </w:numPr>
        <w:rPr>
          <w:rFonts w:asciiTheme="minorBidi" w:hAnsiTheme="minorBidi"/>
          <w:sz w:val="22"/>
          <w:szCs w:val="22"/>
        </w:rPr>
      </w:pPr>
      <w:r w:rsidRPr="00BD5426">
        <w:rPr>
          <w:rFonts w:asciiTheme="minorBidi" w:hAnsiTheme="minorBidi"/>
          <w:sz w:val="22"/>
          <w:szCs w:val="22"/>
        </w:rPr>
        <w:t>When you use 0/1 variables in a set, you exclude one of the categories.</w:t>
      </w:r>
    </w:p>
    <w:p w14:paraId="632D5A6F" w14:textId="42E364D5" w:rsidR="002C3363" w:rsidRPr="00BD5426" w:rsidRDefault="002C3363" w:rsidP="002C3363">
      <w:pPr>
        <w:pStyle w:val="ListParagraph"/>
        <w:numPr>
          <w:ilvl w:val="3"/>
          <w:numId w:val="1"/>
        </w:numPr>
        <w:rPr>
          <w:rFonts w:asciiTheme="minorBidi" w:hAnsiTheme="minorBidi"/>
          <w:sz w:val="22"/>
          <w:szCs w:val="22"/>
        </w:rPr>
      </w:pPr>
      <w:r w:rsidRPr="00BD5426">
        <w:rPr>
          <w:rFonts w:asciiTheme="minorBidi" w:hAnsiTheme="minorBidi"/>
          <w:sz w:val="22"/>
          <w:szCs w:val="22"/>
        </w:rPr>
        <w:t xml:space="preserve">For example, if you </w:t>
      </w:r>
      <w:r w:rsidR="0008577C" w:rsidRPr="00BD5426">
        <w:rPr>
          <w:rFonts w:asciiTheme="minorBidi" w:hAnsiTheme="minorBidi"/>
          <w:sz w:val="22"/>
          <w:szCs w:val="22"/>
        </w:rPr>
        <w:t>choose the health variables in the PSID, the categories are excellent, very good, good, fair, and poor.</w:t>
      </w:r>
    </w:p>
    <w:p w14:paraId="0DB0F478" w14:textId="44D5FEB1" w:rsidR="00BD5426" w:rsidRDefault="00BD5426" w:rsidP="002C3363">
      <w:pPr>
        <w:pStyle w:val="ListParagraph"/>
        <w:ind w:left="2520"/>
        <w:rPr>
          <w:rFonts w:asciiTheme="minorBidi" w:hAnsiTheme="minorBidi"/>
          <w:sz w:val="22"/>
          <w:szCs w:val="22"/>
        </w:rPr>
      </w:pPr>
    </w:p>
    <w:p w14:paraId="6098B2E0" w14:textId="77777777" w:rsidR="005847D9" w:rsidRPr="00BD5426" w:rsidRDefault="005847D9" w:rsidP="002C3363">
      <w:pPr>
        <w:pStyle w:val="ListParagraph"/>
        <w:ind w:left="2520"/>
        <w:rPr>
          <w:rFonts w:asciiTheme="minorBidi" w:hAnsiTheme="minorBidi"/>
          <w:sz w:val="22"/>
          <w:szCs w:val="22"/>
        </w:rPr>
      </w:pPr>
    </w:p>
    <w:p w14:paraId="48F5819B" w14:textId="32FC988D" w:rsidR="007946A5" w:rsidRPr="00BD5426" w:rsidRDefault="00CB7FA5" w:rsidP="007946A5">
      <w:pPr>
        <w:rPr>
          <w:rFonts w:asciiTheme="minorBidi" w:hAnsiTheme="minorBidi"/>
          <w:b/>
          <w:sz w:val="22"/>
          <w:szCs w:val="22"/>
        </w:rPr>
      </w:pPr>
      <w:r w:rsidRPr="00BD5426">
        <w:rPr>
          <w:rFonts w:asciiTheme="minorBidi" w:hAnsiTheme="minorBidi"/>
          <w:b/>
          <w:sz w:val="22"/>
          <w:szCs w:val="22"/>
        </w:rPr>
        <w:t>Tips for all four</w:t>
      </w:r>
      <w:r w:rsidR="007946A5" w:rsidRPr="00BD5426">
        <w:rPr>
          <w:rFonts w:asciiTheme="minorBidi" w:hAnsiTheme="minorBidi"/>
          <w:b/>
          <w:sz w:val="22"/>
          <w:szCs w:val="22"/>
        </w:rPr>
        <w:t xml:space="preserve"> datasets:</w:t>
      </w:r>
    </w:p>
    <w:p w14:paraId="0D79E743" w14:textId="77777777" w:rsidR="003D1CB7" w:rsidRPr="00BD5426" w:rsidRDefault="003D1CB7" w:rsidP="007946A5">
      <w:pPr>
        <w:pStyle w:val="ListParagraph"/>
        <w:numPr>
          <w:ilvl w:val="0"/>
          <w:numId w:val="1"/>
        </w:numPr>
        <w:rPr>
          <w:rFonts w:asciiTheme="minorBidi" w:hAnsiTheme="minorBidi"/>
          <w:sz w:val="22"/>
          <w:szCs w:val="22"/>
        </w:rPr>
      </w:pPr>
      <w:r w:rsidRPr="00BD5426">
        <w:rPr>
          <w:rFonts w:asciiTheme="minorBidi" w:hAnsiTheme="minorBidi"/>
          <w:sz w:val="22"/>
          <w:szCs w:val="22"/>
        </w:rPr>
        <w:t>Be careful about choosing variables that will make your sample too small</w:t>
      </w:r>
      <w:r w:rsidR="00FD6B83" w:rsidRPr="00BD5426">
        <w:rPr>
          <w:rFonts w:asciiTheme="minorBidi" w:hAnsiTheme="minorBidi"/>
          <w:sz w:val="22"/>
          <w:szCs w:val="22"/>
        </w:rPr>
        <w:t>- in each codebook the N tells you the total size of the sample for each variable.</w:t>
      </w:r>
    </w:p>
    <w:p w14:paraId="18A9A18D" w14:textId="77777777" w:rsidR="007946A5" w:rsidRPr="00BD5426" w:rsidRDefault="007946A5" w:rsidP="007946A5">
      <w:pPr>
        <w:pStyle w:val="ListParagraph"/>
        <w:numPr>
          <w:ilvl w:val="0"/>
          <w:numId w:val="1"/>
        </w:numPr>
        <w:rPr>
          <w:rFonts w:asciiTheme="minorBidi" w:hAnsiTheme="minorBidi"/>
          <w:sz w:val="22"/>
          <w:szCs w:val="22"/>
        </w:rPr>
      </w:pPr>
      <w:r w:rsidRPr="00BD5426">
        <w:rPr>
          <w:rFonts w:asciiTheme="minorBidi" w:hAnsiTheme="minorBidi"/>
          <w:sz w:val="22"/>
          <w:szCs w:val="22"/>
        </w:rPr>
        <w:t>All are longitudinal, but each covers different years and is used for different kinds of research questions.  Be sure to use the variable names for the year you mean to use.</w:t>
      </w:r>
    </w:p>
    <w:p w14:paraId="3EA75825" w14:textId="55BEC42B" w:rsidR="003D1CB7" w:rsidRPr="00BD5426" w:rsidRDefault="00CB7FA5" w:rsidP="007946A5">
      <w:pPr>
        <w:pStyle w:val="ListParagraph"/>
        <w:numPr>
          <w:ilvl w:val="0"/>
          <w:numId w:val="1"/>
        </w:numPr>
        <w:rPr>
          <w:rFonts w:asciiTheme="minorBidi" w:hAnsiTheme="minorBidi"/>
          <w:sz w:val="22"/>
          <w:szCs w:val="22"/>
        </w:rPr>
      </w:pPr>
      <w:r w:rsidRPr="00BD5426">
        <w:rPr>
          <w:rFonts w:asciiTheme="minorBidi" w:hAnsiTheme="minorBidi"/>
          <w:sz w:val="22"/>
          <w:szCs w:val="22"/>
        </w:rPr>
        <w:t>In the PSID, the Adolescent Sample, and the Child Development Sample</w:t>
      </w:r>
      <w:r w:rsidR="003D1CB7" w:rsidRPr="00BD5426">
        <w:rPr>
          <w:rFonts w:asciiTheme="minorBidi" w:hAnsiTheme="minorBidi"/>
          <w:sz w:val="22"/>
          <w:szCs w:val="22"/>
        </w:rPr>
        <w:t xml:space="preserve">, if parents are married, the head of household is a male and the wife is female.  If you use any of the </w:t>
      </w:r>
      <w:r w:rsidRPr="00BD5426">
        <w:rPr>
          <w:rFonts w:asciiTheme="minorBidi" w:hAnsiTheme="minorBidi"/>
          <w:sz w:val="22"/>
          <w:szCs w:val="22"/>
        </w:rPr>
        <w:t>“</w:t>
      </w:r>
      <w:r w:rsidR="003D1CB7" w:rsidRPr="00BD5426">
        <w:rPr>
          <w:rFonts w:asciiTheme="minorBidi" w:hAnsiTheme="minorBidi"/>
          <w:sz w:val="22"/>
          <w:szCs w:val="22"/>
        </w:rPr>
        <w:t>wife</w:t>
      </w:r>
      <w:r w:rsidRPr="00BD5426">
        <w:rPr>
          <w:rFonts w:asciiTheme="minorBidi" w:hAnsiTheme="minorBidi"/>
          <w:sz w:val="22"/>
          <w:szCs w:val="22"/>
        </w:rPr>
        <w:t>”</w:t>
      </w:r>
      <w:r w:rsidR="003D1CB7" w:rsidRPr="00BD5426">
        <w:rPr>
          <w:rFonts w:asciiTheme="minorBidi" w:hAnsiTheme="minorBidi"/>
          <w:sz w:val="22"/>
          <w:szCs w:val="22"/>
        </w:rPr>
        <w:t xml:space="preserve"> variables, your sample will only include </w:t>
      </w:r>
      <w:r w:rsidRPr="00BD5426">
        <w:rPr>
          <w:rFonts w:asciiTheme="minorBidi" w:hAnsiTheme="minorBidi"/>
          <w:sz w:val="22"/>
          <w:szCs w:val="22"/>
        </w:rPr>
        <w:t>married couple</w:t>
      </w:r>
      <w:r w:rsidR="003D1CB7" w:rsidRPr="00BD5426">
        <w:rPr>
          <w:rFonts w:asciiTheme="minorBidi" w:hAnsiTheme="minorBidi"/>
          <w:sz w:val="22"/>
          <w:szCs w:val="22"/>
        </w:rPr>
        <w:t xml:space="preserve"> families, which will reduce your sample size.</w:t>
      </w:r>
    </w:p>
    <w:p w14:paraId="34ED4694" w14:textId="77777777" w:rsidR="003D1CB7" w:rsidRPr="00BD5426" w:rsidRDefault="003D1CB7" w:rsidP="003D1CB7">
      <w:pPr>
        <w:pStyle w:val="ListParagraph"/>
        <w:numPr>
          <w:ilvl w:val="1"/>
          <w:numId w:val="1"/>
        </w:numPr>
        <w:rPr>
          <w:rFonts w:asciiTheme="minorBidi" w:hAnsiTheme="minorBidi"/>
          <w:sz w:val="22"/>
          <w:szCs w:val="22"/>
        </w:rPr>
      </w:pPr>
      <w:r w:rsidRPr="00BD5426">
        <w:rPr>
          <w:rFonts w:asciiTheme="minorBidi" w:hAnsiTheme="minorBidi"/>
          <w:sz w:val="22"/>
          <w:szCs w:val="22"/>
        </w:rPr>
        <w:t>If unmarried, the head of household can be male or female, so the head of household variables, used without the wife variables, will include both men and women and more family types.</w:t>
      </w:r>
    </w:p>
    <w:p w14:paraId="0DB96C04" w14:textId="77777777" w:rsidR="003D1CB7" w:rsidRPr="00BD5426" w:rsidRDefault="00FD6B83" w:rsidP="003D1CB7">
      <w:pPr>
        <w:pStyle w:val="ListParagraph"/>
        <w:numPr>
          <w:ilvl w:val="0"/>
          <w:numId w:val="1"/>
        </w:numPr>
        <w:rPr>
          <w:rFonts w:asciiTheme="minorBidi" w:hAnsiTheme="minorBidi"/>
          <w:sz w:val="22"/>
          <w:szCs w:val="22"/>
        </w:rPr>
      </w:pPr>
      <w:r w:rsidRPr="00BD5426">
        <w:rPr>
          <w:rFonts w:asciiTheme="minorBidi" w:hAnsiTheme="minorBidi"/>
          <w:sz w:val="22"/>
          <w:szCs w:val="22"/>
        </w:rPr>
        <w:t>These datasets are formatted to be read and analyzed by SPSS, and the computer assignments will help you navigate to the datasets.  The TAs can also help you with this.  SPSS and the datasets are available in all computer labs at Bryn Mawr, including all labs on main campus.  These codebooks are lists of the variables that can be found in each dataset.</w:t>
      </w:r>
    </w:p>
    <w:p w14:paraId="1D719D89" w14:textId="5D132EC3" w:rsidR="00584C0E" w:rsidRDefault="00584C0E" w:rsidP="00584C0E">
      <w:pPr>
        <w:rPr>
          <w:rFonts w:asciiTheme="minorBidi" w:hAnsiTheme="minorBidi"/>
          <w:sz w:val="22"/>
          <w:szCs w:val="22"/>
        </w:rPr>
      </w:pPr>
    </w:p>
    <w:p w14:paraId="43F5E48D" w14:textId="4B4DDCC6" w:rsidR="005847D9" w:rsidRDefault="005847D9" w:rsidP="00584C0E">
      <w:pPr>
        <w:rPr>
          <w:rFonts w:asciiTheme="minorBidi" w:hAnsiTheme="minorBidi"/>
          <w:sz w:val="22"/>
          <w:szCs w:val="22"/>
        </w:rPr>
      </w:pPr>
    </w:p>
    <w:p w14:paraId="051B72D2" w14:textId="0910A26E" w:rsidR="005847D9" w:rsidRDefault="005847D9" w:rsidP="00584C0E">
      <w:pPr>
        <w:rPr>
          <w:rFonts w:asciiTheme="minorBidi" w:hAnsiTheme="minorBidi"/>
          <w:sz w:val="22"/>
          <w:szCs w:val="22"/>
        </w:rPr>
      </w:pPr>
    </w:p>
    <w:p w14:paraId="5E341C04" w14:textId="1023BF4A" w:rsidR="005847D9" w:rsidRDefault="005847D9" w:rsidP="00584C0E">
      <w:pPr>
        <w:rPr>
          <w:rFonts w:asciiTheme="minorBidi" w:hAnsiTheme="minorBidi"/>
          <w:sz w:val="22"/>
          <w:szCs w:val="22"/>
        </w:rPr>
      </w:pPr>
    </w:p>
    <w:p w14:paraId="466E3AB2" w14:textId="0DCE9D14" w:rsidR="005847D9" w:rsidRDefault="005847D9" w:rsidP="00584C0E">
      <w:pPr>
        <w:rPr>
          <w:rFonts w:asciiTheme="minorBidi" w:hAnsiTheme="minorBidi"/>
          <w:sz w:val="22"/>
          <w:szCs w:val="22"/>
        </w:rPr>
      </w:pPr>
    </w:p>
    <w:p w14:paraId="4A6CB6A5" w14:textId="47A7C27D" w:rsidR="005847D9" w:rsidRDefault="005847D9" w:rsidP="00584C0E">
      <w:pPr>
        <w:rPr>
          <w:rFonts w:asciiTheme="minorBidi" w:hAnsiTheme="minorBidi"/>
          <w:sz w:val="22"/>
          <w:szCs w:val="22"/>
        </w:rPr>
      </w:pPr>
    </w:p>
    <w:p w14:paraId="09DD1A7E" w14:textId="024E0887" w:rsidR="005847D9" w:rsidRDefault="005847D9" w:rsidP="00584C0E">
      <w:pPr>
        <w:rPr>
          <w:rFonts w:asciiTheme="minorBidi" w:hAnsiTheme="minorBidi"/>
          <w:sz w:val="22"/>
          <w:szCs w:val="22"/>
        </w:rPr>
      </w:pPr>
    </w:p>
    <w:p w14:paraId="06A9D1BA" w14:textId="3BDF8645" w:rsidR="005847D9" w:rsidRDefault="005847D9" w:rsidP="00584C0E">
      <w:pPr>
        <w:rPr>
          <w:rFonts w:asciiTheme="minorBidi" w:hAnsiTheme="minorBidi"/>
          <w:sz w:val="22"/>
          <w:szCs w:val="22"/>
        </w:rPr>
      </w:pPr>
    </w:p>
    <w:p w14:paraId="092ECA4B" w14:textId="63136381" w:rsidR="005847D9" w:rsidRDefault="005847D9" w:rsidP="00584C0E">
      <w:pPr>
        <w:rPr>
          <w:rFonts w:asciiTheme="minorBidi" w:hAnsiTheme="minorBidi"/>
          <w:sz w:val="22"/>
          <w:szCs w:val="22"/>
        </w:rPr>
      </w:pPr>
    </w:p>
    <w:p w14:paraId="79DD37E8" w14:textId="77777777" w:rsidR="005847D9" w:rsidRDefault="005847D9" w:rsidP="00584C0E">
      <w:pPr>
        <w:rPr>
          <w:rFonts w:asciiTheme="minorBidi" w:hAnsiTheme="minorBidi"/>
          <w:sz w:val="22"/>
          <w:szCs w:val="22"/>
        </w:rPr>
      </w:pPr>
    </w:p>
    <w:p w14:paraId="732E8C1D" w14:textId="279572A3" w:rsidR="00BD5426" w:rsidRDefault="00BD5426" w:rsidP="00BD5426">
      <w:pPr>
        <w:jc w:val="center"/>
        <w:rPr>
          <w:rFonts w:asciiTheme="minorBidi" w:hAnsiTheme="minorBidi"/>
          <w:b/>
          <w:bCs/>
          <w:sz w:val="22"/>
          <w:szCs w:val="22"/>
        </w:rPr>
      </w:pPr>
      <w:r w:rsidRPr="00BD5426">
        <w:rPr>
          <w:rFonts w:asciiTheme="minorBidi" w:hAnsiTheme="minorBidi"/>
          <w:b/>
          <w:bCs/>
          <w:sz w:val="22"/>
          <w:szCs w:val="22"/>
        </w:rPr>
        <w:lastRenderedPageBreak/>
        <w:t>Dataset Option</w:t>
      </w:r>
      <w:r>
        <w:rPr>
          <w:rFonts w:asciiTheme="minorBidi" w:hAnsiTheme="minorBidi"/>
          <w:b/>
          <w:bCs/>
          <w:sz w:val="22"/>
          <w:szCs w:val="22"/>
        </w:rPr>
        <w:t xml:space="preserve"> Overview</w:t>
      </w:r>
    </w:p>
    <w:p w14:paraId="2B5B90C3" w14:textId="72CD4F7F" w:rsidR="005847D9" w:rsidRDefault="005847D9" w:rsidP="00BD5426">
      <w:pPr>
        <w:jc w:val="center"/>
        <w:rPr>
          <w:rFonts w:asciiTheme="minorBidi" w:hAnsiTheme="minorBidi"/>
          <w:b/>
          <w:bCs/>
          <w:sz w:val="22"/>
          <w:szCs w:val="22"/>
        </w:rPr>
      </w:pPr>
    </w:p>
    <w:p w14:paraId="496F9FFD" w14:textId="4C5B820A" w:rsidR="005847D9" w:rsidRDefault="005847D9" w:rsidP="005847D9">
      <w:r>
        <w:t>Here is an overview of the data sets we’ll be using this semester. You will pick one (and only one) of these data sets for a paper project. The data sets cannot be combined – you are limited to the variables in each of the data sets. You will choose variables for predictors and a variable for an outcome (see paper project #1). Hopefully, you’ll find a data set that interests you.</w:t>
      </w:r>
    </w:p>
    <w:p w14:paraId="6D988528" w14:textId="77777777" w:rsidR="005847D9" w:rsidRPr="00BD5426" w:rsidRDefault="005847D9" w:rsidP="00BD5426">
      <w:pPr>
        <w:jc w:val="center"/>
        <w:rPr>
          <w:rFonts w:asciiTheme="minorBidi" w:hAnsiTheme="minorBidi"/>
          <w:b/>
          <w:bCs/>
          <w:sz w:val="22"/>
          <w:szCs w:val="22"/>
        </w:rPr>
      </w:pPr>
    </w:p>
    <w:p w14:paraId="0B4685AD" w14:textId="0F395355" w:rsidR="00584C0E" w:rsidRDefault="00584C0E" w:rsidP="00584C0E">
      <w:pPr>
        <w:rPr>
          <w:rFonts w:asciiTheme="minorBidi" w:hAnsiTheme="minorBidi"/>
          <w:sz w:val="22"/>
          <w:szCs w:val="22"/>
        </w:rPr>
      </w:pPr>
      <w:r w:rsidRPr="00BD5426">
        <w:rPr>
          <w:rFonts w:asciiTheme="minorBidi" w:hAnsiTheme="minorBidi"/>
          <w:b/>
          <w:sz w:val="22"/>
          <w:szCs w:val="22"/>
        </w:rPr>
        <w:t>Panel Study of Income Dynamics</w:t>
      </w:r>
      <w:r w:rsidRPr="00BD5426">
        <w:rPr>
          <w:rFonts w:asciiTheme="minorBidi" w:hAnsiTheme="minorBidi"/>
          <w:sz w:val="22"/>
          <w:szCs w:val="22"/>
        </w:rPr>
        <w:t>:</w:t>
      </w:r>
    </w:p>
    <w:p w14:paraId="253EAAD7" w14:textId="1E3FC95E" w:rsidR="005847D9" w:rsidRDefault="005847D9" w:rsidP="00584C0E">
      <w:r w:rsidRPr="005847D9">
        <w:rPr>
          <w:i/>
          <w:iCs/>
        </w:rPr>
        <w:t>PSID, 1999-2019:</w:t>
      </w:r>
      <w:r>
        <w:t xml:space="preserve"> This is a sample of adults with some retrospective information about childhood conditions, such as whether they felt lonely, were bullies or bullied, got along with their parents. These variables, which are shown near the beginning of the codebook, are good predictor variables. For outcomes, many students look at the whether the person felt sad/worthless/hopeless, etc. which are near the end of the codebook for 2019. There are also variables for average number of alcoholic drinks, # of days drinking more than 4/5 alcoholic drinks in the year, years of education, income, wealth, poverty, food security, and public assistance.</w:t>
      </w:r>
    </w:p>
    <w:p w14:paraId="101CDB5E" w14:textId="77777777" w:rsidR="005847D9" w:rsidRPr="00BD5426" w:rsidRDefault="005847D9" w:rsidP="00584C0E">
      <w:pPr>
        <w:rPr>
          <w:rFonts w:asciiTheme="minorBidi" w:hAnsiTheme="minorBidi"/>
          <w:sz w:val="22"/>
          <w:szCs w:val="22"/>
        </w:rPr>
      </w:pPr>
    </w:p>
    <w:p w14:paraId="2B830003" w14:textId="77777777" w:rsidR="006F66C9" w:rsidRPr="00BD5426" w:rsidRDefault="006F66C9" w:rsidP="006F66C9">
      <w:pPr>
        <w:pStyle w:val="ListParagraph"/>
        <w:numPr>
          <w:ilvl w:val="0"/>
          <w:numId w:val="2"/>
        </w:numPr>
        <w:rPr>
          <w:rFonts w:asciiTheme="minorBidi" w:hAnsiTheme="minorBidi"/>
          <w:sz w:val="22"/>
          <w:szCs w:val="22"/>
        </w:rPr>
      </w:pPr>
      <w:r w:rsidRPr="00BD5426">
        <w:rPr>
          <w:rFonts w:asciiTheme="minorBidi" w:hAnsiTheme="minorBidi"/>
          <w:sz w:val="22"/>
          <w:szCs w:val="22"/>
        </w:rPr>
        <w:t>Sample size from 11,000-17,000</w:t>
      </w:r>
    </w:p>
    <w:p w14:paraId="5BA4357A" w14:textId="25747580" w:rsidR="006F66C9" w:rsidRPr="00BD5426" w:rsidRDefault="00CB7FA5" w:rsidP="006F66C9">
      <w:pPr>
        <w:pStyle w:val="ListParagraph"/>
        <w:numPr>
          <w:ilvl w:val="0"/>
          <w:numId w:val="2"/>
        </w:numPr>
        <w:rPr>
          <w:rFonts w:asciiTheme="minorBidi" w:hAnsiTheme="minorBidi"/>
          <w:sz w:val="22"/>
          <w:szCs w:val="22"/>
        </w:rPr>
      </w:pPr>
      <w:r w:rsidRPr="00BD5426">
        <w:rPr>
          <w:rFonts w:asciiTheme="minorBidi" w:hAnsiTheme="minorBidi"/>
          <w:sz w:val="22"/>
          <w:szCs w:val="22"/>
        </w:rPr>
        <w:t>Dataset includes years:</w:t>
      </w:r>
      <w:r w:rsidR="006F66C9" w:rsidRPr="00BD5426">
        <w:rPr>
          <w:rFonts w:asciiTheme="minorBidi" w:hAnsiTheme="minorBidi"/>
          <w:sz w:val="22"/>
          <w:szCs w:val="22"/>
        </w:rPr>
        <w:t xml:space="preserve"> </w:t>
      </w:r>
      <w:r w:rsidR="00152CDF">
        <w:rPr>
          <w:rFonts w:asciiTheme="minorBidi" w:hAnsiTheme="minorBidi"/>
          <w:sz w:val="22"/>
          <w:szCs w:val="22"/>
        </w:rPr>
        <w:t xml:space="preserve">childhood retrospective data, </w:t>
      </w:r>
      <w:r w:rsidR="006F66C9" w:rsidRPr="00BD5426">
        <w:rPr>
          <w:rFonts w:asciiTheme="minorBidi" w:hAnsiTheme="minorBidi"/>
          <w:sz w:val="22"/>
          <w:szCs w:val="22"/>
        </w:rPr>
        <w:t>1999</w:t>
      </w:r>
      <w:r w:rsidR="00152CDF">
        <w:rPr>
          <w:rFonts w:asciiTheme="minorBidi" w:hAnsiTheme="minorBidi"/>
          <w:sz w:val="22"/>
          <w:szCs w:val="22"/>
        </w:rPr>
        <w:t>, and 2019</w:t>
      </w:r>
      <w:r w:rsidR="006F66C9" w:rsidRPr="00BD5426">
        <w:rPr>
          <w:rFonts w:asciiTheme="minorBidi" w:hAnsiTheme="minorBidi"/>
          <w:sz w:val="22"/>
          <w:szCs w:val="22"/>
        </w:rPr>
        <w:t xml:space="preserve"> </w:t>
      </w:r>
    </w:p>
    <w:p w14:paraId="45A4609D" w14:textId="12B6AECA" w:rsidR="006F66C9" w:rsidRPr="00BD5426" w:rsidRDefault="00CB7FA5" w:rsidP="006F66C9">
      <w:pPr>
        <w:pStyle w:val="ListParagraph"/>
        <w:numPr>
          <w:ilvl w:val="0"/>
          <w:numId w:val="2"/>
        </w:numPr>
        <w:rPr>
          <w:rFonts w:asciiTheme="minorBidi" w:hAnsiTheme="minorBidi"/>
          <w:sz w:val="22"/>
          <w:szCs w:val="22"/>
        </w:rPr>
      </w:pPr>
      <w:r w:rsidRPr="00BD5426">
        <w:rPr>
          <w:rFonts w:asciiTheme="minorBidi" w:hAnsiTheme="minorBidi"/>
          <w:sz w:val="22"/>
          <w:szCs w:val="22"/>
        </w:rPr>
        <w:t>Pages 3-4 of the codebook has variables that can be used from all years of the dataset.</w:t>
      </w:r>
    </w:p>
    <w:p w14:paraId="4E1B31F7" w14:textId="77777777" w:rsidR="006F66C9" w:rsidRPr="00BD5426" w:rsidRDefault="006F66C9" w:rsidP="006F66C9">
      <w:pPr>
        <w:pStyle w:val="ListParagraph"/>
        <w:numPr>
          <w:ilvl w:val="0"/>
          <w:numId w:val="2"/>
        </w:numPr>
        <w:rPr>
          <w:rFonts w:asciiTheme="minorBidi" w:hAnsiTheme="minorBidi"/>
          <w:sz w:val="22"/>
          <w:szCs w:val="22"/>
        </w:rPr>
      </w:pPr>
      <w:r w:rsidRPr="00BD5426">
        <w:rPr>
          <w:rFonts w:asciiTheme="minorBidi" w:hAnsiTheme="minorBidi"/>
          <w:sz w:val="22"/>
          <w:szCs w:val="22"/>
        </w:rPr>
        <w:t xml:space="preserve">Includes variables about health, mental health, income, wealth, poverty, welfare, </w:t>
      </w:r>
      <w:r w:rsidR="00AD5A0C" w:rsidRPr="00BD5426">
        <w:rPr>
          <w:rFonts w:asciiTheme="minorBidi" w:hAnsiTheme="minorBidi"/>
          <w:sz w:val="22"/>
          <w:szCs w:val="22"/>
        </w:rPr>
        <w:t>work, expenses, smoking/drinking, and housing, among others.</w:t>
      </w:r>
    </w:p>
    <w:p w14:paraId="04589CC9" w14:textId="77777777" w:rsidR="006F66C9" w:rsidRPr="00BD5426" w:rsidRDefault="006F66C9" w:rsidP="006F66C9">
      <w:pPr>
        <w:pStyle w:val="ListParagraph"/>
        <w:numPr>
          <w:ilvl w:val="0"/>
          <w:numId w:val="2"/>
        </w:numPr>
        <w:rPr>
          <w:rFonts w:asciiTheme="minorBidi" w:hAnsiTheme="minorBidi"/>
          <w:sz w:val="22"/>
          <w:szCs w:val="22"/>
        </w:rPr>
      </w:pPr>
      <w:r w:rsidRPr="00BD5426">
        <w:rPr>
          <w:rFonts w:asciiTheme="minorBidi" w:hAnsiTheme="minorBidi"/>
          <w:sz w:val="22"/>
          <w:szCs w:val="22"/>
        </w:rPr>
        <w:t>This is a good dataset to use if:</w:t>
      </w:r>
    </w:p>
    <w:p w14:paraId="4FDC15F8" w14:textId="29ED2FF7" w:rsidR="008D1002" w:rsidRPr="00BD5426" w:rsidRDefault="006F66C9" w:rsidP="008D1002">
      <w:pPr>
        <w:pStyle w:val="ListParagraph"/>
        <w:numPr>
          <w:ilvl w:val="1"/>
          <w:numId w:val="2"/>
        </w:numPr>
        <w:rPr>
          <w:rFonts w:asciiTheme="minorBidi" w:hAnsiTheme="minorBidi"/>
          <w:sz w:val="22"/>
          <w:szCs w:val="22"/>
        </w:rPr>
      </w:pPr>
      <w:r w:rsidRPr="00BD5426">
        <w:rPr>
          <w:rFonts w:asciiTheme="minorBidi" w:hAnsiTheme="minorBidi"/>
          <w:sz w:val="22"/>
          <w:szCs w:val="22"/>
        </w:rPr>
        <w:t xml:space="preserve">You are interested in adults </w:t>
      </w:r>
      <w:r w:rsidR="003F0A36" w:rsidRPr="00BD5426">
        <w:rPr>
          <w:rFonts w:asciiTheme="minorBidi" w:hAnsiTheme="minorBidi"/>
          <w:sz w:val="22"/>
          <w:szCs w:val="22"/>
        </w:rPr>
        <w:t>or i</w:t>
      </w:r>
      <w:r w:rsidRPr="00BD5426">
        <w:rPr>
          <w:rFonts w:asciiTheme="minorBidi" w:hAnsiTheme="minorBidi"/>
          <w:sz w:val="22"/>
          <w:szCs w:val="22"/>
        </w:rPr>
        <w:t>f you want to select a subset of the sample (i.e. only women, only people living in poverty, only older adults)</w:t>
      </w:r>
    </w:p>
    <w:p w14:paraId="055C2918" w14:textId="77777777" w:rsidR="00CB7FA5" w:rsidRPr="00BD5426" w:rsidRDefault="00CB7FA5" w:rsidP="00FF57E8">
      <w:pPr>
        <w:rPr>
          <w:rFonts w:asciiTheme="minorBidi" w:hAnsiTheme="minorBidi"/>
          <w:b/>
          <w:sz w:val="22"/>
          <w:szCs w:val="22"/>
        </w:rPr>
      </w:pPr>
    </w:p>
    <w:p w14:paraId="22023416" w14:textId="62A42A22" w:rsidR="00FF57E8" w:rsidRDefault="00FF57E8" w:rsidP="00FF57E8">
      <w:pPr>
        <w:rPr>
          <w:rFonts w:asciiTheme="minorBidi" w:hAnsiTheme="minorBidi"/>
          <w:b/>
          <w:sz w:val="22"/>
          <w:szCs w:val="22"/>
        </w:rPr>
      </w:pPr>
      <w:r w:rsidRPr="00BD5426">
        <w:rPr>
          <w:rFonts w:asciiTheme="minorBidi" w:hAnsiTheme="minorBidi"/>
          <w:b/>
          <w:sz w:val="22"/>
          <w:szCs w:val="22"/>
        </w:rPr>
        <w:t>Child/Adolescent sample</w:t>
      </w:r>
      <w:r w:rsidR="004E4959" w:rsidRPr="00BD5426">
        <w:rPr>
          <w:rFonts w:asciiTheme="minorBidi" w:hAnsiTheme="minorBidi"/>
          <w:b/>
          <w:sz w:val="22"/>
          <w:szCs w:val="22"/>
        </w:rPr>
        <w:t>:</w:t>
      </w:r>
    </w:p>
    <w:p w14:paraId="4EF144AD" w14:textId="765DA2B5" w:rsidR="005847D9" w:rsidRPr="00BD5426" w:rsidRDefault="005847D9" w:rsidP="00FF57E8">
      <w:pPr>
        <w:rPr>
          <w:rFonts w:asciiTheme="minorBidi" w:hAnsiTheme="minorBidi"/>
          <w:sz w:val="22"/>
          <w:szCs w:val="22"/>
        </w:rPr>
      </w:pPr>
      <w:r w:rsidRPr="005847D9">
        <w:rPr>
          <w:i/>
          <w:iCs/>
        </w:rPr>
        <w:t>Adolescent Sample, 1968-2019</w:t>
      </w:r>
      <w:r>
        <w:t xml:space="preserve">. </w:t>
      </w:r>
      <w:r>
        <w:t>This dataset looks</w:t>
      </w:r>
      <w:r>
        <w:t xml:space="preserve"> at kids, ages 10-14, and then looked them again in adulthood. Predictors are given in the age 10-14 section, such as poverty and income, education of the parents, marital status of the parents and marital status of their parents at their birth. There are also retrospective variables about being bullied, feeling lonely, and closeness to their mothers and fathers. Outcomes are given at the end of the codebook including education, poverty, income, wealth, days with high levels of drinking alcohol, feeling sad/hopeless/worthless, psychological distress, health status, food security, and government assistance</w:t>
      </w:r>
    </w:p>
    <w:p w14:paraId="4994EF9B" w14:textId="74E2C6E1" w:rsidR="00FF57E8" w:rsidRPr="00BD5426" w:rsidRDefault="00FF57E8" w:rsidP="00FF57E8">
      <w:pPr>
        <w:pStyle w:val="ListParagraph"/>
        <w:numPr>
          <w:ilvl w:val="0"/>
          <w:numId w:val="3"/>
        </w:numPr>
        <w:rPr>
          <w:rFonts w:asciiTheme="minorBidi" w:hAnsiTheme="minorBidi"/>
          <w:sz w:val="22"/>
          <w:szCs w:val="22"/>
        </w:rPr>
      </w:pPr>
      <w:r w:rsidRPr="00BD5426">
        <w:rPr>
          <w:rFonts w:asciiTheme="minorBidi" w:hAnsiTheme="minorBidi"/>
          <w:sz w:val="22"/>
          <w:szCs w:val="22"/>
        </w:rPr>
        <w:t>Sample size from 800-3900.  This is a su</w:t>
      </w:r>
      <w:r w:rsidR="004645C2" w:rsidRPr="00BD5426">
        <w:rPr>
          <w:rFonts w:asciiTheme="minorBidi" w:hAnsiTheme="minorBidi"/>
          <w:sz w:val="22"/>
          <w:szCs w:val="22"/>
        </w:rPr>
        <w:t>b-set</w:t>
      </w:r>
      <w:r w:rsidRPr="00BD5426">
        <w:rPr>
          <w:rFonts w:asciiTheme="minorBidi" w:hAnsiTheme="minorBidi"/>
          <w:sz w:val="22"/>
          <w:szCs w:val="22"/>
        </w:rPr>
        <w:t xml:space="preserve"> to the PSID including</w:t>
      </w:r>
      <w:r w:rsidR="00CB7FA5" w:rsidRPr="00BD5426">
        <w:rPr>
          <w:rFonts w:asciiTheme="minorBidi" w:hAnsiTheme="minorBidi"/>
          <w:sz w:val="22"/>
          <w:szCs w:val="22"/>
        </w:rPr>
        <w:t xml:space="preserve"> survey data taken when children are 10-14 years ago and again later when they are adults/heads of household. </w:t>
      </w:r>
    </w:p>
    <w:p w14:paraId="71B8EF50" w14:textId="77777777" w:rsidR="00FF57E8" w:rsidRPr="00BD5426" w:rsidRDefault="00FF57E8" w:rsidP="00FF57E8">
      <w:pPr>
        <w:pStyle w:val="ListParagraph"/>
        <w:numPr>
          <w:ilvl w:val="0"/>
          <w:numId w:val="3"/>
        </w:numPr>
        <w:rPr>
          <w:rFonts w:asciiTheme="minorBidi" w:hAnsiTheme="minorBidi"/>
          <w:sz w:val="22"/>
          <w:szCs w:val="22"/>
        </w:rPr>
      </w:pPr>
      <w:r w:rsidRPr="00BD5426">
        <w:rPr>
          <w:rFonts w:asciiTheme="minorBidi" w:hAnsiTheme="minorBidi"/>
          <w:sz w:val="22"/>
          <w:szCs w:val="22"/>
        </w:rPr>
        <w:t>This dataset is useful for examining whether childhood characteristics or factors shape outcomes for adults.</w:t>
      </w:r>
    </w:p>
    <w:p w14:paraId="5EC1C061" w14:textId="77777777" w:rsidR="004645C2" w:rsidRPr="00BD5426" w:rsidRDefault="004645C2" w:rsidP="004645C2">
      <w:pPr>
        <w:pStyle w:val="ListParagraph"/>
        <w:numPr>
          <w:ilvl w:val="0"/>
          <w:numId w:val="3"/>
        </w:numPr>
        <w:rPr>
          <w:rFonts w:asciiTheme="minorBidi" w:hAnsiTheme="minorBidi"/>
          <w:sz w:val="22"/>
          <w:szCs w:val="22"/>
        </w:rPr>
      </w:pPr>
      <w:r w:rsidRPr="00BD5426">
        <w:rPr>
          <w:rFonts w:asciiTheme="minorBidi" w:hAnsiTheme="minorBidi"/>
          <w:sz w:val="22"/>
          <w:szCs w:val="22"/>
        </w:rPr>
        <w:t>Do NOT use a subset of this dataset- your sample size will be too small!</w:t>
      </w:r>
    </w:p>
    <w:p w14:paraId="49FE2DDE" w14:textId="62D4F643" w:rsidR="00FF57E8" w:rsidRPr="00BD5426" w:rsidRDefault="00FD1C82" w:rsidP="00FF57E8">
      <w:pPr>
        <w:pStyle w:val="ListParagraph"/>
        <w:numPr>
          <w:ilvl w:val="0"/>
          <w:numId w:val="3"/>
        </w:numPr>
        <w:rPr>
          <w:rFonts w:asciiTheme="minorBidi" w:hAnsiTheme="minorBidi"/>
          <w:sz w:val="22"/>
          <w:szCs w:val="22"/>
        </w:rPr>
      </w:pPr>
      <w:r w:rsidRPr="00BD5426">
        <w:rPr>
          <w:rFonts w:asciiTheme="minorBidi" w:hAnsiTheme="minorBidi"/>
          <w:sz w:val="22"/>
          <w:szCs w:val="22"/>
        </w:rPr>
        <w:t xml:space="preserve">The DV </w:t>
      </w:r>
      <w:r w:rsidR="00CB7FA5" w:rsidRPr="00BD5426">
        <w:rPr>
          <w:rFonts w:asciiTheme="minorBidi" w:hAnsiTheme="minorBidi"/>
          <w:sz w:val="22"/>
          <w:szCs w:val="22"/>
          <w:u w:val="single"/>
        </w:rPr>
        <w:t>must be</w:t>
      </w:r>
      <w:r w:rsidRPr="00BD5426">
        <w:rPr>
          <w:rFonts w:asciiTheme="minorBidi" w:hAnsiTheme="minorBidi"/>
          <w:sz w:val="22"/>
          <w:szCs w:val="22"/>
        </w:rPr>
        <w:t xml:space="preserve"> a </w:t>
      </w:r>
      <w:r w:rsidR="00051696">
        <w:rPr>
          <w:rFonts w:asciiTheme="minorBidi" w:hAnsiTheme="minorBidi"/>
          <w:sz w:val="22"/>
          <w:szCs w:val="22"/>
        </w:rPr>
        <w:t>variable from the “Adult Outcomes, 1997-201</w:t>
      </w:r>
      <w:r w:rsidR="00152CDF">
        <w:rPr>
          <w:rFonts w:asciiTheme="minorBidi" w:hAnsiTheme="minorBidi"/>
          <w:sz w:val="22"/>
          <w:szCs w:val="22"/>
        </w:rPr>
        <w:t>9</w:t>
      </w:r>
      <w:r w:rsidR="00051696">
        <w:rPr>
          <w:rFonts w:asciiTheme="minorBidi" w:hAnsiTheme="minorBidi"/>
          <w:sz w:val="22"/>
          <w:szCs w:val="22"/>
        </w:rPr>
        <w:t>” section</w:t>
      </w:r>
      <w:r w:rsidRPr="00BD5426">
        <w:rPr>
          <w:rFonts w:asciiTheme="minorBidi" w:hAnsiTheme="minorBidi"/>
          <w:sz w:val="22"/>
          <w:szCs w:val="22"/>
        </w:rPr>
        <w:t xml:space="preserve"> and the independent/control variables should be variables from when the sample members were 10-14 years old.</w:t>
      </w:r>
    </w:p>
    <w:p w14:paraId="37327551" w14:textId="77777777" w:rsidR="00FD1C82" w:rsidRPr="00BD5426" w:rsidRDefault="00FD1C82" w:rsidP="00FF57E8">
      <w:pPr>
        <w:pStyle w:val="ListParagraph"/>
        <w:numPr>
          <w:ilvl w:val="0"/>
          <w:numId w:val="3"/>
        </w:numPr>
        <w:rPr>
          <w:rFonts w:asciiTheme="minorBidi" w:hAnsiTheme="minorBidi"/>
          <w:sz w:val="22"/>
          <w:szCs w:val="22"/>
        </w:rPr>
      </w:pPr>
      <w:r w:rsidRPr="00BD5426">
        <w:rPr>
          <w:rFonts w:asciiTheme="minorBidi" w:hAnsiTheme="minorBidi"/>
          <w:sz w:val="22"/>
          <w:szCs w:val="22"/>
        </w:rPr>
        <w:t>This dataset includes variables about family, marriage, income, poverty, welfare, occupation, education, adult health, religion, and other factors.</w:t>
      </w:r>
    </w:p>
    <w:p w14:paraId="25CB6BD6" w14:textId="77777777" w:rsidR="00FF57E8" w:rsidRPr="00BD5426" w:rsidRDefault="00FF57E8" w:rsidP="00FF57E8">
      <w:pPr>
        <w:rPr>
          <w:rFonts w:asciiTheme="minorBidi" w:hAnsiTheme="minorBidi"/>
          <w:b/>
          <w:sz w:val="22"/>
          <w:szCs w:val="22"/>
        </w:rPr>
      </w:pPr>
    </w:p>
    <w:p w14:paraId="4FE52329" w14:textId="3E184BD0" w:rsidR="00FD1C82" w:rsidRDefault="00FF57E8" w:rsidP="00FF57E8">
      <w:pPr>
        <w:rPr>
          <w:rFonts w:asciiTheme="minorBidi" w:hAnsiTheme="minorBidi"/>
          <w:b/>
          <w:sz w:val="22"/>
          <w:szCs w:val="22"/>
        </w:rPr>
      </w:pPr>
      <w:r w:rsidRPr="00BD5426">
        <w:rPr>
          <w:rFonts w:asciiTheme="minorBidi" w:hAnsiTheme="minorBidi"/>
          <w:b/>
          <w:sz w:val="22"/>
          <w:szCs w:val="22"/>
        </w:rPr>
        <w:t>Child Development Supplement Codebook</w:t>
      </w:r>
      <w:r w:rsidR="004E4959" w:rsidRPr="00BD5426">
        <w:rPr>
          <w:rFonts w:asciiTheme="minorBidi" w:hAnsiTheme="minorBidi"/>
          <w:b/>
          <w:sz w:val="22"/>
          <w:szCs w:val="22"/>
        </w:rPr>
        <w:t>:</w:t>
      </w:r>
    </w:p>
    <w:p w14:paraId="452139E9" w14:textId="6FB4019E" w:rsidR="005847D9" w:rsidRPr="00BD5426" w:rsidRDefault="005847D9" w:rsidP="00FF57E8">
      <w:pPr>
        <w:rPr>
          <w:rFonts w:asciiTheme="minorBidi" w:hAnsiTheme="minorBidi"/>
          <w:sz w:val="22"/>
          <w:szCs w:val="22"/>
        </w:rPr>
      </w:pPr>
      <w:r w:rsidRPr="005847D9">
        <w:rPr>
          <w:i/>
          <w:iCs/>
        </w:rPr>
        <w:t>Child Development Supplement, 1997-2017</w:t>
      </w:r>
      <w:r>
        <w:t>. Examines children, ages 0-12 in 1997 and their primary caregiver and follows the children through 2017. There are lots of possible predictors in the earlier years. In the later years, there are a lot of psychological assessment variables -- see the last few pages of the codebook. This is the most popular data set for students.</w:t>
      </w:r>
    </w:p>
    <w:p w14:paraId="2482C10D" w14:textId="77777777" w:rsidR="00FD1C82" w:rsidRPr="00BD5426" w:rsidRDefault="004645C2" w:rsidP="00FD1C82">
      <w:pPr>
        <w:pStyle w:val="ListParagraph"/>
        <w:numPr>
          <w:ilvl w:val="0"/>
          <w:numId w:val="4"/>
        </w:numPr>
        <w:rPr>
          <w:rFonts w:asciiTheme="minorBidi" w:hAnsiTheme="minorBidi"/>
          <w:sz w:val="22"/>
          <w:szCs w:val="22"/>
        </w:rPr>
      </w:pPr>
      <w:r w:rsidRPr="00BD5426">
        <w:rPr>
          <w:rFonts w:asciiTheme="minorBidi" w:hAnsiTheme="minorBidi"/>
          <w:sz w:val="22"/>
          <w:szCs w:val="22"/>
        </w:rPr>
        <w:t>Sample size from 1500-3500.   This is a supplement to the PSID that looks at children’s development over time.</w:t>
      </w:r>
    </w:p>
    <w:p w14:paraId="4734CB71" w14:textId="09ED4FAE" w:rsidR="004645C2" w:rsidRPr="00BD5426" w:rsidRDefault="004645C2" w:rsidP="00FD1C82">
      <w:pPr>
        <w:pStyle w:val="ListParagraph"/>
        <w:numPr>
          <w:ilvl w:val="0"/>
          <w:numId w:val="4"/>
        </w:numPr>
        <w:rPr>
          <w:rFonts w:asciiTheme="minorBidi" w:hAnsiTheme="minorBidi"/>
          <w:sz w:val="22"/>
          <w:szCs w:val="22"/>
        </w:rPr>
      </w:pPr>
      <w:r w:rsidRPr="00BD5426">
        <w:rPr>
          <w:rFonts w:asciiTheme="minorBidi" w:hAnsiTheme="minorBidi"/>
          <w:sz w:val="22"/>
          <w:szCs w:val="22"/>
        </w:rPr>
        <w:lastRenderedPageBreak/>
        <w:t>The dataset includes 1997</w:t>
      </w:r>
      <w:r w:rsidR="00051696">
        <w:rPr>
          <w:rFonts w:asciiTheme="minorBidi" w:hAnsiTheme="minorBidi"/>
          <w:sz w:val="22"/>
          <w:szCs w:val="22"/>
        </w:rPr>
        <w:t xml:space="preserve">, 2002, </w:t>
      </w:r>
      <w:r w:rsidRPr="00BD5426">
        <w:rPr>
          <w:rFonts w:asciiTheme="minorBidi" w:hAnsiTheme="minorBidi"/>
          <w:sz w:val="22"/>
          <w:szCs w:val="22"/>
        </w:rPr>
        <w:t>2007</w:t>
      </w:r>
      <w:r w:rsidR="00051696">
        <w:rPr>
          <w:rFonts w:asciiTheme="minorBidi" w:hAnsiTheme="minorBidi"/>
          <w:sz w:val="22"/>
          <w:szCs w:val="22"/>
        </w:rPr>
        <w:t xml:space="preserve"> and 2005-2015</w:t>
      </w:r>
      <w:r w:rsidR="00152CDF">
        <w:rPr>
          <w:rFonts w:asciiTheme="minorBidi" w:hAnsiTheme="minorBidi"/>
          <w:sz w:val="22"/>
          <w:szCs w:val="22"/>
        </w:rPr>
        <w:t>, 2017</w:t>
      </w:r>
      <w:r w:rsidRPr="00BD5426">
        <w:rPr>
          <w:rFonts w:asciiTheme="minorBidi" w:hAnsiTheme="minorBidi"/>
          <w:sz w:val="22"/>
          <w:szCs w:val="22"/>
        </w:rPr>
        <w:t>.</w:t>
      </w:r>
      <w:r w:rsidR="004E4959" w:rsidRPr="00BD5426">
        <w:rPr>
          <w:rFonts w:asciiTheme="minorBidi" w:hAnsiTheme="minorBidi"/>
          <w:sz w:val="22"/>
          <w:szCs w:val="22"/>
        </w:rPr>
        <w:t xml:space="preserve">  Data were collected from a sample of children ages 0-12 in 1997, and again from the same sample in 2002 (children ages 5-17) and 2007 (ages 10-22)</w:t>
      </w:r>
      <w:r w:rsidR="00051696">
        <w:rPr>
          <w:rFonts w:asciiTheme="minorBidi" w:hAnsiTheme="minorBidi"/>
          <w:sz w:val="22"/>
          <w:szCs w:val="22"/>
        </w:rPr>
        <w:t>, 2015 (17-31)</w:t>
      </w:r>
      <w:r w:rsidR="00152CDF">
        <w:rPr>
          <w:rFonts w:asciiTheme="minorBidi" w:hAnsiTheme="minorBidi"/>
          <w:sz w:val="22"/>
          <w:szCs w:val="22"/>
        </w:rPr>
        <w:t>, and 2017</w:t>
      </w:r>
      <w:r w:rsidR="00051696">
        <w:rPr>
          <w:rFonts w:asciiTheme="minorBidi" w:hAnsiTheme="minorBidi"/>
          <w:sz w:val="22"/>
          <w:szCs w:val="22"/>
        </w:rPr>
        <w:t>.</w:t>
      </w:r>
    </w:p>
    <w:p w14:paraId="4F6D7EF9" w14:textId="77777777" w:rsidR="004645C2" w:rsidRPr="00BD5426" w:rsidRDefault="004645C2" w:rsidP="004645C2">
      <w:pPr>
        <w:pStyle w:val="ListParagraph"/>
        <w:numPr>
          <w:ilvl w:val="0"/>
          <w:numId w:val="4"/>
        </w:numPr>
        <w:rPr>
          <w:rFonts w:asciiTheme="minorBidi" w:hAnsiTheme="minorBidi"/>
          <w:sz w:val="22"/>
          <w:szCs w:val="22"/>
        </w:rPr>
      </w:pPr>
      <w:r w:rsidRPr="00BD5426">
        <w:rPr>
          <w:rFonts w:asciiTheme="minorBidi" w:hAnsiTheme="minorBidi"/>
          <w:sz w:val="22"/>
          <w:szCs w:val="22"/>
        </w:rPr>
        <w:t>Do NOT use a subset of this dataset- your sample size will be too small!</w:t>
      </w:r>
    </w:p>
    <w:p w14:paraId="36ACF6E4" w14:textId="77777777" w:rsidR="004645C2" w:rsidRPr="00BD5426" w:rsidRDefault="004645C2" w:rsidP="00FD1C82">
      <w:pPr>
        <w:pStyle w:val="ListParagraph"/>
        <w:numPr>
          <w:ilvl w:val="0"/>
          <w:numId w:val="4"/>
        </w:numPr>
        <w:rPr>
          <w:rFonts w:asciiTheme="minorBidi" w:hAnsiTheme="minorBidi"/>
          <w:sz w:val="22"/>
          <w:szCs w:val="22"/>
        </w:rPr>
      </w:pPr>
      <w:r w:rsidRPr="00BD5426">
        <w:rPr>
          <w:rFonts w:asciiTheme="minorBidi" w:hAnsiTheme="minorBidi"/>
          <w:sz w:val="22"/>
          <w:szCs w:val="22"/>
        </w:rPr>
        <w:t xml:space="preserve">Some of the data in the sample is collected from children, and some from parents/caregivers- be sure to pay attention to which variables you are using.  </w:t>
      </w:r>
    </w:p>
    <w:p w14:paraId="248859E7" w14:textId="56F00823" w:rsidR="004645C2" w:rsidRPr="00BD5426" w:rsidRDefault="004645C2" w:rsidP="00FD1C82">
      <w:pPr>
        <w:pStyle w:val="ListParagraph"/>
        <w:numPr>
          <w:ilvl w:val="0"/>
          <w:numId w:val="4"/>
        </w:numPr>
        <w:rPr>
          <w:rFonts w:asciiTheme="minorBidi" w:hAnsiTheme="minorBidi"/>
          <w:sz w:val="22"/>
          <w:szCs w:val="22"/>
        </w:rPr>
      </w:pPr>
      <w:r w:rsidRPr="00BD5426">
        <w:rPr>
          <w:rFonts w:asciiTheme="minorBidi" w:hAnsiTheme="minorBidi"/>
          <w:sz w:val="22"/>
          <w:szCs w:val="22"/>
        </w:rPr>
        <w:t xml:space="preserve">Your dependent </w:t>
      </w:r>
      <w:r w:rsidR="00472A03" w:rsidRPr="00BD5426">
        <w:rPr>
          <w:rFonts w:asciiTheme="minorBidi" w:hAnsiTheme="minorBidi"/>
          <w:sz w:val="22"/>
          <w:szCs w:val="22"/>
        </w:rPr>
        <w:t xml:space="preserve">variable should come from </w:t>
      </w:r>
      <w:r w:rsidR="00051696">
        <w:rPr>
          <w:rFonts w:asciiTheme="minorBidi" w:hAnsiTheme="minorBidi"/>
          <w:sz w:val="22"/>
          <w:szCs w:val="22"/>
        </w:rPr>
        <w:t xml:space="preserve">the </w:t>
      </w:r>
      <w:r w:rsidR="00472A03" w:rsidRPr="00BD5426">
        <w:rPr>
          <w:rFonts w:asciiTheme="minorBidi" w:hAnsiTheme="minorBidi"/>
          <w:sz w:val="22"/>
          <w:szCs w:val="22"/>
        </w:rPr>
        <w:t>200</w:t>
      </w:r>
      <w:r w:rsidR="00051696">
        <w:rPr>
          <w:rFonts w:asciiTheme="minorBidi" w:hAnsiTheme="minorBidi"/>
          <w:sz w:val="22"/>
          <w:szCs w:val="22"/>
        </w:rPr>
        <w:t>5-2015</w:t>
      </w:r>
      <w:r w:rsidR="00152CDF">
        <w:rPr>
          <w:rFonts w:asciiTheme="minorBidi" w:hAnsiTheme="minorBidi"/>
          <w:sz w:val="22"/>
          <w:szCs w:val="22"/>
        </w:rPr>
        <w:t xml:space="preserve"> or 2017</w:t>
      </w:r>
      <w:r w:rsidR="00051696">
        <w:rPr>
          <w:rFonts w:asciiTheme="minorBidi" w:hAnsiTheme="minorBidi"/>
          <w:sz w:val="22"/>
          <w:szCs w:val="22"/>
        </w:rPr>
        <w:t xml:space="preserve"> section</w:t>
      </w:r>
      <w:r w:rsidR="00472A03" w:rsidRPr="00BD5426">
        <w:rPr>
          <w:rFonts w:asciiTheme="minorBidi" w:hAnsiTheme="minorBidi"/>
          <w:sz w:val="22"/>
          <w:szCs w:val="22"/>
        </w:rPr>
        <w:t xml:space="preserve">; </w:t>
      </w:r>
      <w:r w:rsidRPr="00BD5426">
        <w:rPr>
          <w:rFonts w:asciiTheme="minorBidi" w:hAnsiTheme="minorBidi"/>
          <w:sz w:val="22"/>
          <w:szCs w:val="22"/>
        </w:rPr>
        <w:t>your independent/control variables must come from 1</w:t>
      </w:r>
      <w:r w:rsidR="00472A03" w:rsidRPr="00BD5426">
        <w:rPr>
          <w:rFonts w:asciiTheme="minorBidi" w:hAnsiTheme="minorBidi"/>
          <w:sz w:val="22"/>
          <w:szCs w:val="22"/>
        </w:rPr>
        <w:t>997 and/or 2002</w:t>
      </w:r>
      <w:r w:rsidRPr="00BD5426">
        <w:rPr>
          <w:rFonts w:asciiTheme="minorBidi" w:hAnsiTheme="minorBidi"/>
          <w:sz w:val="22"/>
          <w:szCs w:val="22"/>
        </w:rPr>
        <w:t>.</w:t>
      </w:r>
    </w:p>
    <w:p w14:paraId="1DEDBAED" w14:textId="77777777" w:rsidR="007A6F6F" w:rsidRPr="00BD5426" w:rsidRDefault="007A6F6F" w:rsidP="00FD1C82">
      <w:pPr>
        <w:pStyle w:val="ListParagraph"/>
        <w:numPr>
          <w:ilvl w:val="0"/>
          <w:numId w:val="4"/>
        </w:numPr>
        <w:rPr>
          <w:rFonts w:asciiTheme="minorBidi" w:hAnsiTheme="minorBidi"/>
          <w:sz w:val="22"/>
          <w:szCs w:val="22"/>
        </w:rPr>
      </w:pPr>
      <w:r w:rsidRPr="00BD5426">
        <w:rPr>
          <w:rFonts w:asciiTheme="minorBidi" w:hAnsiTheme="minorBidi"/>
          <w:sz w:val="22"/>
          <w:szCs w:val="22"/>
        </w:rPr>
        <w:t>The dataset has variables about income, wealth, welfare, parent health and education, child health and education, child and parent standardized tests on a number of topics, childhood characteristics such as disobedience and feelings, parent’s educational expectations, parent behaviors like drinking or smoking, child’s sexual activity, and others.</w:t>
      </w:r>
    </w:p>
    <w:p w14:paraId="0B55DAB2" w14:textId="77777777" w:rsidR="008D1002" w:rsidRPr="00BD5426" w:rsidRDefault="008D1002" w:rsidP="008D1002">
      <w:pPr>
        <w:rPr>
          <w:rFonts w:asciiTheme="minorBidi" w:hAnsiTheme="minorBidi"/>
          <w:sz w:val="22"/>
          <w:szCs w:val="22"/>
        </w:rPr>
      </w:pPr>
    </w:p>
    <w:p w14:paraId="60FC7113" w14:textId="0137E714" w:rsidR="008D1002" w:rsidRDefault="008D1002" w:rsidP="008D1002">
      <w:pPr>
        <w:rPr>
          <w:rFonts w:asciiTheme="minorBidi" w:hAnsiTheme="minorBidi"/>
          <w:b/>
          <w:sz w:val="22"/>
          <w:szCs w:val="22"/>
        </w:rPr>
      </w:pPr>
      <w:r w:rsidRPr="00BD5426">
        <w:rPr>
          <w:rFonts w:asciiTheme="minorBidi" w:hAnsiTheme="minorBidi"/>
          <w:b/>
          <w:sz w:val="22"/>
          <w:szCs w:val="22"/>
        </w:rPr>
        <w:t>Behavior Risk Factor Surveillance System</w:t>
      </w:r>
    </w:p>
    <w:p w14:paraId="58A89E57" w14:textId="3A5AD206" w:rsidR="005847D9" w:rsidRPr="00BD5426" w:rsidRDefault="005847D9" w:rsidP="008D1002">
      <w:pPr>
        <w:rPr>
          <w:rFonts w:asciiTheme="minorBidi" w:hAnsiTheme="minorBidi"/>
          <w:b/>
          <w:sz w:val="22"/>
          <w:szCs w:val="22"/>
        </w:rPr>
      </w:pPr>
      <w:r w:rsidRPr="005847D9">
        <w:rPr>
          <w:i/>
          <w:iCs/>
        </w:rPr>
        <w:t>Behavioral Risk Factor Surveillance System, from the CDC, 2019</w:t>
      </w:r>
      <w:r>
        <w:t>:</w:t>
      </w:r>
      <w:r>
        <w:t xml:space="preserve"> This is a data set with 418,000 observations. It includes a variable gender identification, including whether the person is transgender, and sexual orientation. It includes some retrospective variables including whether the person was sexually touched as a child or physically hurt by a parent. Also included are variables for drinking, smoking, pot use, mental health problems such as depression, difficulty concentrating, and whether the person is at high risk for HIV.</w:t>
      </w:r>
    </w:p>
    <w:p w14:paraId="660C8B37" w14:textId="142C06F7" w:rsidR="008D1002" w:rsidRPr="00BD5426" w:rsidRDefault="008D1002" w:rsidP="008D1002">
      <w:pPr>
        <w:pStyle w:val="ListParagraph"/>
        <w:numPr>
          <w:ilvl w:val="0"/>
          <w:numId w:val="5"/>
        </w:numPr>
        <w:rPr>
          <w:rFonts w:asciiTheme="minorBidi" w:hAnsiTheme="minorBidi"/>
          <w:sz w:val="22"/>
          <w:szCs w:val="22"/>
        </w:rPr>
      </w:pPr>
      <w:r w:rsidRPr="00BD5426">
        <w:rPr>
          <w:rFonts w:asciiTheme="minorBidi" w:hAnsiTheme="minorBidi"/>
          <w:sz w:val="22"/>
          <w:szCs w:val="22"/>
        </w:rPr>
        <w:t>This rather ominous sounding survey is part of a collaboration between the CDC and public health departments in all 50 states, DC, Puerto Rico, and the U.S. Virgin Islands.</w:t>
      </w:r>
    </w:p>
    <w:p w14:paraId="0B4C963B" w14:textId="2EABCFA9" w:rsidR="008D1002" w:rsidRPr="00BD5426" w:rsidRDefault="008D1002" w:rsidP="008D1002">
      <w:pPr>
        <w:pStyle w:val="ListParagraph"/>
        <w:numPr>
          <w:ilvl w:val="0"/>
          <w:numId w:val="5"/>
        </w:numPr>
        <w:rPr>
          <w:rFonts w:asciiTheme="minorBidi" w:hAnsiTheme="minorBidi"/>
          <w:sz w:val="22"/>
          <w:szCs w:val="22"/>
        </w:rPr>
      </w:pPr>
      <w:r w:rsidRPr="00BD5426">
        <w:rPr>
          <w:rFonts w:asciiTheme="minorBidi" w:hAnsiTheme="minorBidi"/>
          <w:sz w:val="22"/>
          <w:szCs w:val="22"/>
        </w:rPr>
        <w:t>All data in this dataset is from 2016.</w:t>
      </w:r>
    </w:p>
    <w:p w14:paraId="7813E7AD" w14:textId="6EA1B379" w:rsidR="008D1002" w:rsidRPr="00BD5426" w:rsidRDefault="008D1002" w:rsidP="008D1002">
      <w:pPr>
        <w:pStyle w:val="ListParagraph"/>
        <w:numPr>
          <w:ilvl w:val="0"/>
          <w:numId w:val="5"/>
        </w:numPr>
        <w:rPr>
          <w:rFonts w:asciiTheme="minorBidi" w:hAnsiTheme="minorBidi"/>
          <w:sz w:val="22"/>
          <w:szCs w:val="22"/>
        </w:rPr>
      </w:pPr>
      <w:r w:rsidRPr="00BD5426">
        <w:rPr>
          <w:rFonts w:asciiTheme="minorBidi" w:hAnsiTheme="minorBidi"/>
          <w:sz w:val="22"/>
          <w:szCs w:val="22"/>
        </w:rPr>
        <w:t>Sample sizes range significantly for different variables in the codebook- from as low as 29,000 to as high as nearly 500,000.</w:t>
      </w:r>
      <w:r w:rsidR="00D82080" w:rsidRPr="00BD5426">
        <w:rPr>
          <w:rFonts w:asciiTheme="minorBidi" w:hAnsiTheme="minorBidi"/>
          <w:sz w:val="22"/>
          <w:szCs w:val="22"/>
        </w:rPr>
        <w:t xml:space="preserve">  The sample includes data from adults- ages were reported in the sample between 21 and 90.  </w:t>
      </w:r>
    </w:p>
    <w:p w14:paraId="104A4AF5" w14:textId="31FA40F7" w:rsidR="008D1002" w:rsidRPr="00BD5426" w:rsidRDefault="00322D52" w:rsidP="008D1002">
      <w:pPr>
        <w:pStyle w:val="ListParagraph"/>
        <w:numPr>
          <w:ilvl w:val="0"/>
          <w:numId w:val="5"/>
        </w:numPr>
        <w:rPr>
          <w:rFonts w:asciiTheme="minorBidi" w:hAnsiTheme="minorBidi"/>
          <w:sz w:val="22"/>
          <w:szCs w:val="22"/>
        </w:rPr>
      </w:pPr>
      <w:r w:rsidRPr="00BD5426">
        <w:rPr>
          <w:rFonts w:asciiTheme="minorBidi" w:hAnsiTheme="minorBidi"/>
          <w:sz w:val="22"/>
          <w:szCs w:val="22"/>
        </w:rPr>
        <w:t xml:space="preserve">This dataset includes a number of variables related to racial, ethnic, sexual and gender identity, as well as income and employment status, and a number of variables related to physical and mental health.  </w:t>
      </w:r>
    </w:p>
    <w:p w14:paraId="689B1E9E" w14:textId="378BC165" w:rsidR="00BD5426" w:rsidRPr="00BD5426" w:rsidRDefault="00BD5426" w:rsidP="00BD5426">
      <w:pPr>
        <w:rPr>
          <w:rFonts w:asciiTheme="minorBidi" w:hAnsiTheme="minorBidi"/>
          <w:sz w:val="22"/>
          <w:szCs w:val="22"/>
        </w:rPr>
      </w:pPr>
    </w:p>
    <w:p w14:paraId="1B88B885" w14:textId="43ED7415" w:rsidR="00BD5426" w:rsidRPr="00051696" w:rsidRDefault="00BD5426" w:rsidP="00051696">
      <w:pPr>
        <w:rPr>
          <w:rFonts w:asciiTheme="minorBidi" w:hAnsiTheme="minorBidi"/>
          <w:sz w:val="22"/>
          <w:szCs w:val="22"/>
        </w:rPr>
      </w:pPr>
    </w:p>
    <w:sectPr w:rsidR="00BD5426" w:rsidRPr="00051696" w:rsidSect="003F0A36">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0D1A" w14:textId="77777777" w:rsidR="00D52EBB" w:rsidRDefault="00D52EBB" w:rsidP="0039631B">
      <w:r>
        <w:separator/>
      </w:r>
    </w:p>
  </w:endnote>
  <w:endnote w:type="continuationSeparator" w:id="0">
    <w:p w14:paraId="3216D4BE" w14:textId="77777777" w:rsidR="00D52EBB" w:rsidRDefault="00D52EBB" w:rsidP="0039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ABDC" w14:textId="612C16E1" w:rsidR="0039631B" w:rsidRDefault="0039631B">
    <w:pPr>
      <w:pStyle w:val="Footer"/>
    </w:pPr>
    <w:r>
      <w:t>Updated 202</w:t>
    </w:r>
    <w:r w:rsidR="00152CDF">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286F" w14:textId="77777777" w:rsidR="00D52EBB" w:rsidRDefault="00D52EBB" w:rsidP="0039631B">
      <w:r>
        <w:separator/>
      </w:r>
    </w:p>
  </w:footnote>
  <w:footnote w:type="continuationSeparator" w:id="0">
    <w:p w14:paraId="4EB14B9C" w14:textId="77777777" w:rsidR="00D52EBB" w:rsidRDefault="00D52EBB" w:rsidP="0039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F77"/>
    <w:multiLevelType w:val="hybridMultilevel"/>
    <w:tmpl w:val="3BAE0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DF36BA"/>
    <w:multiLevelType w:val="hybridMultilevel"/>
    <w:tmpl w:val="6A36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2168A"/>
    <w:multiLevelType w:val="hybridMultilevel"/>
    <w:tmpl w:val="A5B46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E37187"/>
    <w:multiLevelType w:val="hybridMultilevel"/>
    <w:tmpl w:val="3F7AA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1C6DA8"/>
    <w:multiLevelType w:val="hybridMultilevel"/>
    <w:tmpl w:val="1446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D60563"/>
    <w:multiLevelType w:val="hybridMultilevel"/>
    <w:tmpl w:val="8FE82D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7D5CFD"/>
    <w:multiLevelType w:val="hybridMultilevel"/>
    <w:tmpl w:val="3BAA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227354">
    <w:abstractNumId w:val="3"/>
  </w:num>
  <w:num w:numId="2" w16cid:durableId="129136999">
    <w:abstractNumId w:val="2"/>
  </w:num>
  <w:num w:numId="3" w16cid:durableId="1548254916">
    <w:abstractNumId w:val="5"/>
  </w:num>
  <w:num w:numId="4" w16cid:durableId="162354209">
    <w:abstractNumId w:val="4"/>
  </w:num>
  <w:num w:numId="5" w16cid:durableId="757866447">
    <w:abstractNumId w:val="0"/>
  </w:num>
  <w:num w:numId="6" w16cid:durableId="1353263484">
    <w:abstractNumId w:val="1"/>
  </w:num>
  <w:num w:numId="7" w16cid:durableId="574389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A5"/>
    <w:rsid w:val="00051696"/>
    <w:rsid w:val="0008577C"/>
    <w:rsid w:val="00122271"/>
    <w:rsid w:val="00152CDF"/>
    <w:rsid w:val="001A1EAC"/>
    <w:rsid w:val="002C3363"/>
    <w:rsid w:val="00322D52"/>
    <w:rsid w:val="00355F74"/>
    <w:rsid w:val="0039631B"/>
    <w:rsid w:val="003D1CB7"/>
    <w:rsid w:val="003F0A36"/>
    <w:rsid w:val="0042324E"/>
    <w:rsid w:val="004645C2"/>
    <w:rsid w:val="00472A03"/>
    <w:rsid w:val="004E4959"/>
    <w:rsid w:val="005847D9"/>
    <w:rsid w:val="00584C0E"/>
    <w:rsid w:val="006F66C9"/>
    <w:rsid w:val="007946A5"/>
    <w:rsid w:val="007A6F6F"/>
    <w:rsid w:val="008D1002"/>
    <w:rsid w:val="00956F06"/>
    <w:rsid w:val="00975760"/>
    <w:rsid w:val="009F1F44"/>
    <w:rsid w:val="00A96398"/>
    <w:rsid w:val="00AD5A0C"/>
    <w:rsid w:val="00BD5426"/>
    <w:rsid w:val="00CB7FA5"/>
    <w:rsid w:val="00D52EBB"/>
    <w:rsid w:val="00D82080"/>
    <w:rsid w:val="00FD1C82"/>
    <w:rsid w:val="00FD6B83"/>
    <w:rsid w:val="00FF57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D1937"/>
  <w14:defaultImageDpi w14:val="300"/>
  <w15:docId w15:val="{BEB84D8D-CE3F-40A5-A58C-A7513C3A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6A5"/>
    <w:pPr>
      <w:ind w:left="720"/>
      <w:contextualSpacing/>
    </w:pPr>
  </w:style>
  <w:style w:type="paragraph" w:styleId="Header">
    <w:name w:val="header"/>
    <w:basedOn w:val="Normal"/>
    <w:link w:val="HeaderChar"/>
    <w:uiPriority w:val="99"/>
    <w:unhideWhenUsed/>
    <w:rsid w:val="0039631B"/>
    <w:pPr>
      <w:tabs>
        <w:tab w:val="center" w:pos="4680"/>
        <w:tab w:val="right" w:pos="9360"/>
      </w:tabs>
    </w:pPr>
  </w:style>
  <w:style w:type="character" w:customStyle="1" w:styleId="HeaderChar">
    <w:name w:val="Header Char"/>
    <w:basedOn w:val="DefaultParagraphFont"/>
    <w:link w:val="Header"/>
    <w:uiPriority w:val="99"/>
    <w:rsid w:val="0039631B"/>
  </w:style>
  <w:style w:type="paragraph" w:styleId="Footer">
    <w:name w:val="footer"/>
    <w:basedOn w:val="Normal"/>
    <w:link w:val="FooterChar"/>
    <w:uiPriority w:val="99"/>
    <w:unhideWhenUsed/>
    <w:rsid w:val="0039631B"/>
    <w:pPr>
      <w:tabs>
        <w:tab w:val="center" w:pos="4680"/>
        <w:tab w:val="right" w:pos="9360"/>
      </w:tabs>
    </w:pPr>
  </w:style>
  <w:style w:type="character" w:customStyle="1" w:styleId="FooterChar">
    <w:name w:val="Footer Char"/>
    <w:basedOn w:val="DefaultParagraphFont"/>
    <w:link w:val="Footer"/>
    <w:uiPriority w:val="99"/>
    <w:rsid w:val="0039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365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C89BF-1754-42C2-BC06-B30FE069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Lauren Montemuro</cp:lastModifiedBy>
  <cp:revision>8</cp:revision>
  <cp:lastPrinted>2022-06-21T21:09:00Z</cp:lastPrinted>
  <dcterms:created xsi:type="dcterms:W3CDTF">2019-06-04T18:28:00Z</dcterms:created>
  <dcterms:modified xsi:type="dcterms:W3CDTF">2022-06-21T21:17:00Z</dcterms:modified>
</cp:coreProperties>
</file>