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DABA9" w14:textId="77777777" w:rsidR="00864AC6" w:rsidRPr="00864AC6" w:rsidRDefault="00864AC6" w:rsidP="00864AC6">
      <w:pPr>
        <w:jc w:val="center"/>
        <w:rPr>
          <w:rFonts w:ascii="Times New Roman" w:hAnsi="Times New Roman" w:cs="Times New Roman"/>
        </w:rPr>
      </w:pPr>
      <w:r w:rsidRPr="00864AC6">
        <w:rPr>
          <w:rFonts w:ascii="Times New Roman" w:hAnsi="Times New Roman" w:cs="Times New Roman"/>
        </w:rPr>
        <w:t>BRYN MAWR COLLEGE</w:t>
      </w:r>
    </w:p>
    <w:p w14:paraId="047F2A4C" w14:textId="77777777" w:rsidR="00864AC6" w:rsidRPr="00864AC6" w:rsidRDefault="00864AC6" w:rsidP="00864AC6">
      <w:pPr>
        <w:jc w:val="center"/>
        <w:rPr>
          <w:rFonts w:ascii="Times New Roman" w:hAnsi="Times New Roman" w:cs="Times New Roman"/>
        </w:rPr>
      </w:pPr>
      <w:r w:rsidRPr="00864AC6">
        <w:rPr>
          <w:rFonts w:ascii="Times New Roman" w:hAnsi="Times New Roman" w:cs="Times New Roman"/>
        </w:rPr>
        <w:t>GRADUATE SCHOOL OF SOCIAL WORK AND SOCIAL RESEARCH</w:t>
      </w:r>
    </w:p>
    <w:p w14:paraId="1D86460F" w14:textId="77777777" w:rsidR="00864AC6" w:rsidRPr="00864AC6" w:rsidRDefault="00864AC6" w:rsidP="00864AC6">
      <w:pPr>
        <w:jc w:val="center"/>
        <w:rPr>
          <w:rFonts w:ascii="Times New Roman" w:hAnsi="Times New Roman" w:cs="Times New Roman"/>
        </w:rPr>
      </w:pPr>
    </w:p>
    <w:p w14:paraId="433A5F02" w14:textId="77777777" w:rsidR="00864AC6" w:rsidRPr="00864AC6" w:rsidRDefault="00864AC6" w:rsidP="00864AC6">
      <w:pPr>
        <w:jc w:val="center"/>
        <w:rPr>
          <w:rFonts w:ascii="Times New Roman" w:hAnsi="Times New Roman" w:cs="Times New Roman"/>
          <w:b/>
        </w:rPr>
      </w:pPr>
      <w:r w:rsidRPr="00864AC6">
        <w:rPr>
          <w:rFonts w:ascii="Times New Roman" w:hAnsi="Times New Roman" w:cs="Times New Roman"/>
          <w:b/>
        </w:rPr>
        <w:t>Social Work, Trauma, and the Arts</w:t>
      </w:r>
    </w:p>
    <w:p w14:paraId="315BBB10" w14:textId="77777777" w:rsidR="00A339E1" w:rsidRPr="00864AC6" w:rsidRDefault="00A339E1">
      <w:pPr>
        <w:rPr>
          <w:rFonts w:ascii="Times New Roman" w:hAnsi="Times New Roman" w:cs="Times New Roman"/>
        </w:rPr>
      </w:pPr>
    </w:p>
    <w:p w14:paraId="27242330" w14:textId="06662558" w:rsidR="00864AC6" w:rsidRPr="00864AC6" w:rsidRDefault="00864AC6" w:rsidP="00864AC6">
      <w:pPr>
        <w:rPr>
          <w:rFonts w:ascii="Times New Roman" w:hAnsi="Times New Roman" w:cs="Times New Roman"/>
        </w:rPr>
      </w:pPr>
      <w:r w:rsidRPr="00864AC6">
        <w:rPr>
          <w:rFonts w:ascii="Times New Roman" w:hAnsi="Times New Roman" w:cs="Times New Roman"/>
        </w:rPr>
        <w:t>Instructor: Dr. Meagan Corrado</w:t>
      </w:r>
    </w:p>
    <w:p w14:paraId="3066C221" w14:textId="743588B8" w:rsidR="00864AC6" w:rsidRPr="0099522D" w:rsidRDefault="00197F3B" w:rsidP="00864AC6">
      <w:pPr>
        <w:rPr>
          <w:rFonts w:ascii="Times New Roman" w:hAnsi="Times New Roman" w:cs="Times New Roman"/>
        </w:rPr>
      </w:pPr>
      <w:r w:rsidRPr="0099522D">
        <w:rPr>
          <w:rFonts w:ascii="Times New Roman" w:hAnsi="Times New Roman" w:cs="Times New Roman"/>
        </w:rPr>
        <w:t xml:space="preserve">Contact: </w:t>
      </w:r>
      <w:hyperlink r:id="rId5" w:history="1">
        <w:r w:rsidRPr="0099522D">
          <w:rPr>
            <w:rStyle w:val="Hyperlink"/>
            <w:rFonts w:ascii="Times New Roman" w:hAnsi="Times New Roman" w:cs="Times New Roman"/>
          </w:rPr>
          <w:t>mcorrado@brynmawr.edu</w:t>
        </w:r>
      </w:hyperlink>
    </w:p>
    <w:p w14:paraId="2D5DADD7" w14:textId="77777777" w:rsidR="00864AC6" w:rsidRPr="00864AC6" w:rsidRDefault="00864AC6" w:rsidP="00864AC6">
      <w:pPr>
        <w:rPr>
          <w:rFonts w:ascii="Times New Roman" w:hAnsi="Times New Roman" w:cs="Times New Roman"/>
        </w:rPr>
      </w:pPr>
    </w:p>
    <w:p w14:paraId="7DE2DEA7" w14:textId="77777777" w:rsidR="00097438" w:rsidRPr="00864AC6" w:rsidRDefault="00864AC6">
      <w:pPr>
        <w:rPr>
          <w:rFonts w:ascii="Times New Roman" w:hAnsi="Times New Roman" w:cs="Times New Roman"/>
          <w:b/>
        </w:rPr>
      </w:pPr>
      <w:r w:rsidRPr="00864AC6">
        <w:rPr>
          <w:rFonts w:ascii="Times New Roman" w:hAnsi="Times New Roman" w:cs="Times New Roman"/>
          <w:b/>
        </w:rPr>
        <w:t>COURSE DESCRIPTION</w:t>
      </w:r>
    </w:p>
    <w:p w14:paraId="0384ACCD" w14:textId="77777777" w:rsidR="00864AC6" w:rsidRPr="00864AC6" w:rsidRDefault="00864AC6">
      <w:pPr>
        <w:rPr>
          <w:rFonts w:ascii="Times New Roman" w:hAnsi="Times New Roman" w:cs="Times New Roman"/>
          <w:b/>
        </w:rPr>
      </w:pPr>
    </w:p>
    <w:p w14:paraId="13E5D8F7" w14:textId="77777777" w:rsidR="00A339E1" w:rsidRPr="00864AC6" w:rsidRDefault="00A339E1">
      <w:pPr>
        <w:rPr>
          <w:rFonts w:ascii="Times New Roman" w:hAnsi="Times New Roman" w:cs="Times New Roman"/>
        </w:rPr>
      </w:pPr>
      <w:r w:rsidRPr="00864AC6">
        <w:rPr>
          <w:rFonts w:ascii="Times New Roman" w:hAnsi="Times New Roman" w:cs="Times New Roman"/>
          <w:i/>
        </w:rPr>
        <w:t>Social Work, Trauma, and the Arts</w:t>
      </w:r>
      <w:r w:rsidRPr="00864AC6">
        <w:rPr>
          <w:rFonts w:ascii="Times New Roman" w:hAnsi="Times New Roman" w:cs="Times New Roman"/>
        </w:rPr>
        <w:t xml:space="preserve"> provides instruction for social work students seeking to understand and apply the arts to encounters with traumatized individuals, communities, and systems.  The course</w:t>
      </w:r>
      <w:r w:rsidR="00FB450A" w:rsidRPr="00864AC6">
        <w:rPr>
          <w:rFonts w:ascii="Times New Roman" w:hAnsi="Times New Roman" w:cs="Times New Roman"/>
        </w:rPr>
        <w:t>, which uses creative engagement and didactic strategies,</w:t>
      </w:r>
      <w:r w:rsidRPr="00864AC6">
        <w:rPr>
          <w:rFonts w:ascii="Times New Roman" w:hAnsi="Times New Roman" w:cs="Times New Roman"/>
        </w:rPr>
        <w:t xml:space="preserve"> is divided into three phases.  In the introductory phase, participants will learn </w:t>
      </w:r>
      <w:r w:rsidR="00475601">
        <w:rPr>
          <w:rFonts w:ascii="Times New Roman" w:hAnsi="Times New Roman" w:cs="Times New Roman"/>
        </w:rPr>
        <w:t xml:space="preserve">basic information about (1) the </w:t>
      </w:r>
      <w:r w:rsidRPr="00864AC6">
        <w:rPr>
          <w:rFonts w:ascii="Times New Roman" w:hAnsi="Times New Roman" w:cs="Times New Roman"/>
        </w:rPr>
        <w:t xml:space="preserve">impact of trauma, </w:t>
      </w:r>
      <w:r w:rsidR="00475601">
        <w:rPr>
          <w:rFonts w:ascii="Times New Roman" w:hAnsi="Times New Roman" w:cs="Times New Roman"/>
        </w:rPr>
        <w:t xml:space="preserve">(2) the consequences of trauma exposure, (3) the neurobiological implications of traumatization, and (4) best practices and common factors in trauma treatment. </w:t>
      </w:r>
      <w:r w:rsidRPr="00864AC6">
        <w:rPr>
          <w:rFonts w:ascii="Times New Roman" w:hAnsi="Times New Roman" w:cs="Times New Roman"/>
        </w:rPr>
        <w:t xml:space="preserve">In the second phase, students will </w:t>
      </w:r>
      <w:r w:rsidR="00475601">
        <w:rPr>
          <w:rFonts w:ascii="Times New Roman" w:hAnsi="Times New Roman" w:cs="Times New Roman"/>
        </w:rPr>
        <w:t xml:space="preserve">explore the relationship between social work, creativity, and trauma healing.  Students will </w:t>
      </w:r>
      <w:r w:rsidR="00EB19D0">
        <w:rPr>
          <w:rFonts w:ascii="Times New Roman" w:hAnsi="Times New Roman" w:cs="Times New Roman"/>
        </w:rPr>
        <w:t>critically analyze</w:t>
      </w:r>
      <w:r w:rsidR="00475601">
        <w:rPr>
          <w:rFonts w:ascii="Times New Roman" w:hAnsi="Times New Roman" w:cs="Times New Roman"/>
        </w:rPr>
        <w:t xml:space="preserve"> </w:t>
      </w:r>
      <w:r w:rsidR="00EB19D0">
        <w:rPr>
          <w:rFonts w:ascii="Times New Roman" w:hAnsi="Times New Roman" w:cs="Times New Roman"/>
        </w:rPr>
        <w:t xml:space="preserve">(1) </w:t>
      </w:r>
      <w:r w:rsidR="00475601">
        <w:rPr>
          <w:rFonts w:ascii="Times New Roman" w:hAnsi="Times New Roman" w:cs="Times New Roman"/>
        </w:rPr>
        <w:t>the concepts of creativity and destructio</w:t>
      </w:r>
      <w:r w:rsidR="00EB19D0">
        <w:rPr>
          <w:rFonts w:ascii="Times New Roman" w:hAnsi="Times New Roman" w:cs="Times New Roman"/>
        </w:rPr>
        <w:t xml:space="preserve">n, </w:t>
      </w:r>
      <w:r w:rsidR="00475601">
        <w:rPr>
          <w:rFonts w:ascii="Times New Roman" w:hAnsi="Times New Roman" w:cs="Times New Roman"/>
        </w:rPr>
        <w:t xml:space="preserve">(2) </w:t>
      </w:r>
      <w:r w:rsidR="00EB19D0">
        <w:rPr>
          <w:rFonts w:ascii="Times New Roman" w:hAnsi="Times New Roman" w:cs="Times New Roman"/>
        </w:rPr>
        <w:t xml:space="preserve">the role of various artistic media in facilitating trauma healing, </w:t>
      </w:r>
      <w:r w:rsidR="005E57E0">
        <w:rPr>
          <w:rFonts w:ascii="Times New Roman" w:hAnsi="Times New Roman" w:cs="Times New Roman"/>
        </w:rPr>
        <w:t xml:space="preserve">and </w:t>
      </w:r>
      <w:r w:rsidR="00EB19D0">
        <w:rPr>
          <w:rFonts w:ascii="Times New Roman" w:hAnsi="Times New Roman" w:cs="Times New Roman"/>
        </w:rPr>
        <w:t xml:space="preserve">(3) the congruity of these </w:t>
      </w:r>
      <w:proofErr w:type="gramStart"/>
      <w:r w:rsidR="00EB19D0">
        <w:rPr>
          <w:rFonts w:ascii="Times New Roman" w:hAnsi="Times New Roman" w:cs="Times New Roman"/>
        </w:rPr>
        <w:t>arts based</w:t>
      </w:r>
      <w:proofErr w:type="gramEnd"/>
      <w:r w:rsidR="00EB19D0">
        <w:rPr>
          <w:rFonts w:ascii="Times New Roman" w:hAnsi="Times New Roman" w:cs="Times New Roman"/>
        </w:rPr>
        <w:t xml:space="preserve"> practices with social work values. </w:t>
      </w:r>
      <w:r w:rsidRPr="00864AC6">
        <w:rPr>
          <w:rFonts w:ascii="Times New Roman" w:hAnsi="Times New Roman" w:cs="Times New Roman"/>
        </w:rPr>
        <w:t xml:space="preserve">In the third phase, participants will consider ways to integrate the arts into </w:t>
      </w:r>
      <w:r w:rsidR="00EB19D0">
        <w:rPr>
          <w:rFonts w:ascii="Times New Roman" w:hAnsi="Times New Roman" w:cs="Times New Roman"/>
        </w:rPr>
        <w:t xml:space="preserve">both </w:t>
      </w:r>
      <w:r w:rsidRPr="00864AC6">
        <w:rPr>
          <w:rFonts w:ascii="Times New Roman" w:hAnsi="Times New Roman" w:cs="Times New Roman"/>
        </w:rPr>
        <w:t>clinical</w:t>
      </w:r>
      <w:r w:rsidR="00EB19D0">
        <w:rPr>
          <w:rFonts w:ascii="Times New Roman" w:hAnsi="Times New Roman" w:cs="Times New Roman"/>
        </w:rPr>
        <w:t xml:space="preserve"> and </w:t>
      </w:r>
      <w:r w:rsidRPr="00864AC6">
        <w:rPr>
          <w:rFonts w:ascii="Times New Roman" w:hAnsi="Times New Roman" w:cs="Times New Roman"/>
        </w:rPr>
        <w:t>macro contexts.  Students will create and share a</w:t>
      </w:r>
      <w:r w:rsidR="005E57E0">
        <w:rPr>
          <w:rFonts w:ascii="Times New Roman" w:hAnsi="Times New Roman" w:cs="Times New Roman"/>
        </w:rPr>
        <w:t xml:space="preserve"> </w:t>
      </w:r>
      <w:r w:rsidRPr="00864AC6">
        <w:rPr>
          <w:rFonts w:ascii="Times New Roman" w:hAnsi="Times New Roman" w:cs="Times New Roman"/>
        </w:rPr>
        <w:t xml:space="preserve">plan </w:t>
      </w:r>
      <w:r w:rsidR="00EB19D0">
        <w:rPr>
          <w:rFonts w:ascii="Times New Roman" w:hAnsi="Times New Roman" w:cs="Times New Roman"/>
        </w:rPr>
        <w:t xml:space="preserve">for </w:t>
      </w:r>
      <w:r w:rsidR="005E57E0">
        <w:rPr>
          <w:rFonts w:ascii="Times New Roman" w:hAnsi="Times New Roman" w:cs="Times New Roman"/>
        </w:rPr>
        <w:t xml:space="preserve">implementation of </w:t>
      </w:r>
      <w:r w:rsidR="00EB19D0">
        <w:rPr>
          <w:rFonts w:ascii="Times New Roman" w:hAnsi="Times New Roman" w:cs="Times New Roman"/>
        </w:rPr>
        <w:t>a creative</w:t>
      </w:r>
      <w:r w:rsidR="005E57E0">
        <w:rPr>
          <w:rFonts w:ascii="Times New Roman" w:hAnsi="Times New Roman" w:cs="Times New Roman"/>
        </w:rPr>
        <w:t>,</w:t>
      </w:r>
      <w:r w:rsidR="00EB19D0">
        <w:rPr>
          <w:rFonts w:ascii="Times New Roman" w:hAnsi="Times New Roman" w:cs="Times New Roman"/>
        </w:rPr>
        <w:t xml:space="preserve"> arts-based intervention in a clinical or macro social work setting</w:t>
      </w:r>
      <w:r w:rsidR="000439F6" w:rsidRPr="00864AC6">
        <w:rPr>
          <w:rFonts w:ascii="Times New Roman" w:hAnsi="Times New Roman" w:cs="Times New Roman"/>
        </w:rPr>
        <w:t>.</w:t>
      </w:r>
    </w:p>
    <w:p w14:paraId="73C140D0" w14:textId="77777777" w:rsidR="00864AC6" w:rsidRPr="00864AC6" w:rsidRDefault="00864AC6">
      <w:pPr>
        <w:rPr>
          <w:rFonts w:ascii="Times New Roman" w:hAnsi="Times New Roman" w:cs="Times New Roman"/>
        </w:rPr>
      </w:pPr>
    </w:p>
    <w:p w14:paraId="57E05788" w14:textId="77777777" w:rsidR="00864AC6" w:rsidRPr="00864AC6" w:rsidRDefault="00864AC6">
      <w:pPr>
        <w:rPr>
          <w:rFonts w:ascii="Times New Roman" w:hAnsi="Times New Roman" w:cs="Times New Roman"/>
          <w:b/>
        </w:rPr>
      </w:pPr>
      <w:r w:rsidRPr="00864AC6">
        <w:rPr>
          <w:rFonts w:ascii="Times New Roman" w:hAnsi="Times New Roman" w:cs="Times New Roman"/>
          <w:b/>
        </w:rPr>
        <w:t>COURSE OBJECTIVE</w:t>
      </w:r>
    </w:p>
    <w:p w14:paraId="548AF2DE" w14:textId="77777777" w:rsidR="00864AC6" w:rsidRDefault="006853BD" w:rsidP="00864AC6">
      <w:pPr>
        <w:rPr>
          <w:rFonts w:ascii="Times New Roman" w:hAnsi="Times New Roman" w:cs="Times New Roman"/>
        </w:rPr>
      </w:pPr>
      <w:r>
        <w:rPr>
          <w:rFonts w:ascii="Times New Roman" w:hAnsi="Times New Roman" w:cs="Times New Roman"/>
        </w:rPr>
        <w:t>During</w:t>
      </w:r>
      <w:r w:rsidR="00580968">
        <w:rPr>
          <w:rFonts w:ascii="Times New Roman" w:hAnsi="Times New Roman" w:cs="Times New Roman"/>
        </w:rPr>
        <w:t xml:space="preserve"> this course</w:t>
      </w:r>
      <w:r w:rsidR="00864AC6" w:rsidRPr="00864AC6">
        <w:rPr>
          <w:rFonts w:ascii="Times New Roman" w:hAnsi="Times New Roman" w:cs="Times New Roman"/>
        </w:rPr>
        <w:t xml:space="preserve">, students will: </w:t>
      </w:r>
    </w:p>
    <w:p w14:paraId="71940F27" w14:textId="77777777" w:rsidR="00C376B6" w:rsidRDefault="00580968" w:rsidP="00C376B6">
      <w:pPr>
        <w:pStyle w:val="ListParagraph"/>
        <w:numPr>
          <w:ilvl w:val="0"/>
          <w:numId w:val="30"/>
        </w:numPr>
        <w:rPr>
          <w:rFonts w:ascii="Times New Roman" w:hAnsi="Times New Roman" w:cs="Times New Roman"/>
        </w:rPr>
      </w:pPr>
      <w:r>
        <w:rPr>
          <w:rFonts w:ascii="Times New Roman" w:hAnsi="Times New Roman" w:cs="Times New Roman"/>
        </w:rPr>
        <w:t>Develop</w:t>
      </w:r>
      <w:r w:rsidR="00C376B6">
        <w:rPr>
          <w:rFonts w:ascii="Times New Roman" w:hAnsi="Times New Roman" w:cs="Times New Roman"/>
        </w:rPr>
        <w:t xml:space="preserve"> a basic understanding </w:t>
      </w:r>
      <w:r>
        <w:rPr>
          <w:rFonts w:ascii="Times New Roman" w:hAnsi="Times New Roman" w:cs="Times New Roman"/>
        </w:rPr>
        <w:t xml:space="preserve">of </w:t>
      </w:r>
      <w:r w:rsidR="00C376B6">
        <w:rPr>
          <w:rFonts w:ascii="Times New Roman" w:hAnsi="Times New Roman" w:cs="Times New Roman"/>
        </w:rPr>
        <w:t xml:space="preserve">the impact of </w:t>
      </w:r>
      <w:r>
        <w:rPr>
          <w:rFonts w:ascii="Times New Roman" w:hAnsi="Times New Roman" w:cs="Times New Roman"/>
        </w:rPr>
        <w:t>trauma and the neurobiological implications of trauma exposure</w:t>
      </w:r>
    </w:p>
    <w:p w14:paraId="58164992" w14:textId="77777777" w:rsidR="00580968" w:rsidRDefault="00580968" w:rsidP="00C376B6">
      <w:pPr>
        <w:pStyle w:val="ListParagraph"/>
        <w:numPr>
          <w:ilvl w:val="0"/>
          <w:numId w:val="30"/>
        </w:numPr>
        <w:rPr>
          <w:rFonts w:ascii="Times New Roman" w:hAnsi="Times New Roman" w:cs="Times New Roman"/>
        </w:rPr>
      </w:pPr>
      <w:r>
        <w:rPr>
          <w:rFonts w:ascii="Times New Roman" w:hAnsi="Times New Roman" w:cs="Times New Roman"/>
        </w:rPr>
        <w:t>Understand the consequences of trauma exposure as well as best practices and common factors in trauma treatment</w:t>
      </w:r>
    </w:p>
    <w:p w14:paraId="6A11505C" w14:textId="77777777" w:rsidR="00580968" w:rsidRDefault="00580968" w:rsidP="00C376B6">
      <w:pPr>
        <w:pStyle w:val="ListParagraph"/>
        <w:numPr>
          <w:ilvl w:val="0"/>
          <w:numId w:val="30"/>
        </w:numPr>
        <w:rPr>
          <w:rFonts w:ascii="Times New Roman" w:hAnsi="Times New Roman" w:cs="Times New Roman"/>
        </w:rPr>
      </w:pPr>
      <w:r>
        <w:rPr>
          <w:rFonts w:ascii="Times New Roman" w:hAnsi="Times New Roman" w:cs="Times New Roman"/>
        </w:rPr>
        <w:t>Demonstrate abstract critical thinking skills as they explore the concepts of trauma, healing, social work, and therapeutic, arts-based methods</w:t>
      </w:r>
    </w:p>
    <w:p w14:paraId="3544CFF6" w14:textId="77777777" w:rsidR="00580968" w:rsidRDefault="00580968" w:rsidP="00C376B6">
      <w:pPr>
        <w:pStyle w:val="ListParagraph"/>
        <w:numPr>
          <w:ilvl w:val="0"/>
          <w:numId w:val="30"/>
        </w:numPr>
        <w:rPr>
          <w:rFonts w:ascii="Times New Roman" w:hAnsi="Times New Roman" w:cs="Times New Roman"/>
        </w:rPr>
      </w:pPr>
      <w:r>
        <w:rPr>
          <w:rFonts w:ascii="Times New Roman" w:hAnsi="Times New Roman" w:cs="Times New Roman"/>
        </w:rPr>
        <w:t>Explore multiple artistic mediums that can be used to support traumatized individuals, groups, communities, and systems in social work settings</w:t>
      </w:r>
    </w:p>
    <w:p w14:paraId="2BEAD17B" w14:textId="77777777" w:rsidR="00580968" w:rsidRDefault="00580968" w:rsidP="00C376B6">
      <w:pPr>
        <w:pStyle w:val="ListParagraph"/>
        <w:numPr>
          <w:ilvl w:val="0"/>
          <w:numId w:val="30"/>
        </w:numPr>
        <w:rPr>
          <w:rFonts w:ascii="Times New Roman" w:hAnsi="Times New Roman" w:cs="Times New Roman"/>
        </w:rPr>
      </w:pPr>
      <w:r>
        <w:rPr>
          <w:rFonts w:ascii="Times New Roman" w:hAnsi="Times New Roman" w:cs="Times New Roman"/>
        </w:rPr>
        <w:t xml:space="preserve">Consider the congruence of </w:t>
      </w:r>
      <w:proofErr w:type="gramStart"/>
      <w:r>
        <w:rPr>
          <w:rFonts w:ascii="Times New Roman" w:hAnsi="Times New Roman" w:cs="Times New Roman"/>
        </w:rPr>
        <w:t>arts based</w:t>
      </w:r>
      <w:proofErr w:type="gramEnd"/>
      <w:r>
        <w:rPr>
          <w:rFonts w:ascii="Times New Roman" w:hAnsi="Times New Roman" w:cs="Times New Roman"/>
        </w:rPr>
        <w:t xml:space="preserve"> strategies with social work values and ethics</w:t>
      </w:r>
    </w:p>
    <w:p w14:paraId="6A732F9A" w14:textId="77777777" w:rsidR="00580968" w:rsidRPr="00C376B6" w:rsidRDefault="00580968" w:rsidP="00C376B6">
      <w:pPr>
        <w:pStyle w:val="ListParagraph"/>
        <w:numPr>
          <w:ilvl w:val="0"/>
          <w:numId w:val="30"/>
        </w:numPr>
        <w:rPr>
          <w:rFonts w:ascii="Times New Roman" w:hAnsi="Times New Roman" w:cs="Times New Roman"/>
        </w:rPr>
      </w:pPr>
      <w:r>
        <w:rPr>
          <w:rFonts w:ascii="Times New Roman" w:hAnsi="Times New Roman" w:cs="Times New Roman"/>
        </w:rPr>
        <w:t>Develop a plan for implementing a creative arts-based intervention in a social work setting</w:t>
      </w:r>
    </w:p>
    <w:p w14:paraId="5FF61191" w14:textId="77777777" w:rsidR="000439F6" w:rsidRPr="00864AC6" w:rsidRDefault="000439F6">
      <w:pPr>
        <w:rPr>
          <w:rFonts w:ascii="Times New Roman" w:hAnsi="Times New Roman" w:cs="Times New Roman"/>
        </w:rPr>
      </w:pPr>
    </w:p>
    <w:p w14:paraId="7E0CD3B8" w14:textId="77777777" w:rsidR="00864AC6" w:rsidRPr="00864AC6" w:rsidRDefault="00864AC6" w:rsidP="00864AC6">
      <w:pPr>
        <w:rPr>
          <w:rFonts w:ascii="Times New Roman" w:hAnsi="Times New Roman" w:cs="Times New Roman"/>
          <w:b/>
        </w:rPr>
      </w:pPr>
      <w:r w:rsidRPr="00864AC6">
        <w:rPr>
          <w:rFonts w:ascii="Times New Roman" w:hAnsi="Times New Roman" w:cs="Times New Roman"/>
          <w:b/>
        </w:rPr>
        <w:t xml:space="preserve">CLASS POLICIES </w:t>
      </w:r>
    </w:p>
    <w:p w14:paraId="4D233733" w14:textId="77777777" w:rsidR="00864AC6" w:rsidRPr="00864AC6" w:rsidRDefault="00864AC6" w:rsidP="00864AC6">
      <w:pPr>
        <w:rPr>
          <w:rFonts w:ascii="Times New Roman" w:hAnsi="Times New Roman" w:cs="Times New Roman"/>
        </w:rPr>
      </w:pPr>
    </w:p>
    <w:p w14:paraId="5B097505" w14:textId="77777777" w:rsidR="00864AC6" w:rsidRPr="00864AC6" w:rsidRDefault="00864AC6" w:rsidP="00864AC6">
      <w:pPr>
        <w:numPr>
          <w:ilvl w:val="0"/>
          <w:numId w:val="29"/>
        </w:numPr>
        <w:ind w:hanging="180"/>
        <w:rPr>
          <w:rFonts w:ascii="Times New Roman" w:hAnsi="Times New Roman" w:cs="Times New Roman"/>
          <w:position w:val="-2"/>
        </w:rPr>
      </w:pPr>
      <w:r w:rsidRPr="00864AC6">
        <w:rPr>
          <w:rFonts w:ascii="Times New Roman" w:hAnsi="Times New Roman" w:cs="Times New Roman"/>
        </w:rPr>
        <w:t xml:space="preserve">Students are expected to attend all class sessions. Please call or email in advance if you will be late or unable to attend a class. More than </w:t>
      </w:r>
      <w:r w:rsidR="00523ED2">
        <w:rPr>
          <w:rFonts w:ascii="Times New Roman" w:hAnsi="Times New Roman" w:cs="Times New Roman"/>
        </w:rPr>
        <w:t>one</w:t>
      </w:r>
      <w:r w:rsidRPr="00864AC6">
        <w:rPr>
          <w:rFonts w:ascii="Times New Roman" w:hAnsi="Times New Roman" w:cs="Times New Roman"/>
        </w:rPr>
        <w:t xml:space="preserve"> absence may result in a grade of Unsatisfactory for this course. Failure to complete assignments in a timely manner may also result in an Unsatisfactory for this course. </w:t>
      </w:r>
    </w:p>
    <w:p w14:paraId="14DB2453" w14:textId="77777777" w:rsidR="00864AC6" w:rsidRPr="00864AC6" w:rsidRDefault="00864AC6" w:rsidP="00864AC6">
      <w:pPr>
        <w:numPr>
          <w:ilvl w:val="0"/>
          <w:numId w:val="29"/>
        </w:numPr>
        <w:ind w:hanging="180"/>
        <w:rPr>
          <w:rFonts w:ascii="Times New Roman" w:hAnsi="Times New Roman" w:cs="Times New Roman"/>
          <w:position w:val="-2"/>
        </w:rPr>
      </w:pPr>
      <w:r w:rsidRPr="00864AC6">
        <w:rPr>
          <w:rFonts w:ascii="Times New Roman" w:hAnsi="Times New Roman" w:cs="Times New Roman"/>
        </w:rPr>
        <w:t xml:space="preserve">The instructor’s goal is to begin and end each class on time. Please be on time. </w:t>
      </w:r>
    </w:p>
    <w:p w14:paraId="360D4005" w14:textId="77777777" w:rsidR="00864AC6" w:rsidRPr="00864AC6" w:rsidRDefault="00864AC6" w:rsidP="00864AC6">
      <w:pPr>
        <w:numPr>
          <w:ilvl w:val="0"/>
          <w:numId w:val="29"/>
        </w:numPr>
        <w:ind w:hanging="180"/>
        <w:rPr>
          <w:rFonts w:ascii="Times New Roman" w:hAnsi="Times New Roman" w:cs="Times New Roman"/>
          <w:position w:val="-2"/>
        </w:rPr>
      </w:pPr>
      <w:r w:rsidRPr="00864AC6">
        <w:rPr>
          <w:rFonts w:ascii="Times New Roman" w:hAnsi="Times New Roman" w:cs="Times New Roman"/>
        </w:rPr>
        <w:t xml:space="preserve">Use APA guidelines for citing all references. </w:t>
      </w:r>
    </w:p>
    <w:p w14:paraId="355DDEAD" w14:textId="77777777" w:rsidR="00864AC6" w:rsidRPr="00864AC6" w:rsidRDefault="00864AC6" w:rsidP="00864AC6">
      <w:pPr>
        <w:numPr>
          <w:ilvl w:val="0"/>
          <w:numId w:val="29"/>
        </w:numPr>
        <w:ind w:hanging="180"/>
        <w:rPr>
          <w:rFonts w:ascii="Times New Roman" w:hAnsi="Times New Roman" w:cs="Times New Roman"/>
          <w:position w:val="-2"/>
        </w:rPr>
      </w:pPr>
      <w:r w:rsidRPr="00864AC6">
        <w:rPr>
          <w:rFonts w:ascii="Times New Roman" w:hAnsi="Times New Roman" w:cs="Times New Roman"/>
        </w:rPr>
        <w:lastRenderedPageBreak/>
        <w:t xml:space="preserve">Students are expected to have read all required reading assignments in advance and come to class prepared to discuss and critically appraise these materials. </w:t>
      </w:r>
    </w:p>
    <w:p w14:paraId="6D346B09" w14:textId="77777777" w:rsidR="00864AC6" w:rsidRPr="00864AC6" w:rsidRDefault="00864AC6" w:rsidP="00864AC6">
      <w:pPr>
        <w:numPr>
          <w:ilvl w:val="0"/>
          <w:numId w:val="29"/>
        </w:numPr>
        <w:ind w:hanging="180"/>
        <w:rPr>
          <w:rFonts w:ascii="Times New Roman" w:hAnsi="Times New Roman" w:cs="Times New Roman"/>
          <w:position w:val="-2"/>
        </w:rPr>
      </w:pPr>
      <w:r w:rsidRPr="00864AC6">
        <w:rPr>
          <w:rFonts w:ascii="Times New Roman" w:hAnsi="Times New Roman" w:cs="Times New Roman"/>
        </w:rPr>
        <w:t xml:space="preserve">Cell phones must be on vibrate during all class sessions. </w:t>
      </w:r>
    </w:p>
    <w:p w14:paraId="0EFB3075" w14:textId="77777777" w:rsidR="00864AC6" w:rsidRPr="00864AC6" w:rsidRDefault="00864AC6" w:rsidP="00864AC6">
      <w:pPr>
        <w:numPr>
          <w:ilvl w:val="0"/>
          <w:numId w:val="29"/>
        </w:numPr>
        <w:ind w:hanging="180"/>
        <w:rPr>
          <w:rFonts w:ascii="Times New Roman" w:hAnsi="Times New Roman" w:cs="Times New Roman"/>
          <w:position w:val="-2"/>
        </w:rPr>
      </w:pPr>
      <w:r w:rsidRPr="00864AC6">
        <w:rPr>
          <w:rFonts w:ascii="Times New Roman" w:hAnsi="Times New Roman" w:cs="Times New Roman"/>
        </w:rPr>
        <w:t xml:space="preserve">Please review the orientation materials on ethics in social work and the academe, especially those regarding plagiarism. </w:t>
      </w:r>
    </w:p>
    <w:p w14:paraId="557EB977" w14:textId="77777777" w:rsidR="00864AC6" w:rsidRPr="00864AC6" w:rsidRDefault="00864AC6" w:rsidP="00864AC6">
      <w:pPr>
        <w:numPr>
          <w:ilvl w:val="0"/>
          <w:numId w:val="29"/>
        </w:numPr>
        <w:ind w:hanging="180"/>
        <w:rPr>
          <w:rFonts w:ascii="Times New Roman" w:hAnsi="Times New Roman" w:cs="Times New Roman"/>
          <w:position w:val="-2"/>
        </w:rPr>
      </w:pPr>
      <w:r w:rsidRPr="00864AC6">
        <w:rPr>
          <w:rFonts w:ascii="Times New Roman" w:hAnsi="Times New Roman" w:cs="Times New Roman"/>
        </w:rPr>
        <w:t xml:space="preserve">All written work is expected on time. Extensions may be granted only by request and only in an emergency. Prior to requesting an extension, please ensure you have a plan for timely completion of the work. </w:t>
      </w:r>
    </w:p>
    <w:p w14:paraId="799DF693" w14:textId="77777777" w:rsidR="00864AC6" w:rsidRPr="00864AC6" w:rsidRDefault="00864AC6" w:rsidP="00864AC6">
      <w:pPr>
        <w:numPr>
          <w:ilvl w:val="0"/>
          <w:numId w:val="29"/>
        </w:numPr>
        <w:ind w:hanging="180"/>
        <w:rPr>
          <w:rFonts w:ascii="Times New Roman" w:hAnsi="Times New Roman" w:cs="Times New Roman"/>
          <w:position w:val="-2"/>
        </w:rPr>
      </w:pPr>
      <w:r w:rsidRPr="00864AC6">
        <w:rPr>
          <w:rFonts w:ascii="Times New Roman" w:hAnsi="Times New Roman" w:cs="Times New Roman"/>
        </w:rPr>
        <w:t xml:space="preserve">Students who think they may need accommodations because of a disability are encouraged to meet with their </w:t>
      </w:r>
      <w:proofErr w:type="gramStart"/>
      <w:r w:rsidRPr="00864AC6">
        <w:rPr>
          <w:rFonts w:ascii="Times New Roman" w:hAnsi="Times New Roman" w:cs="Times New Roman"/>
        </w:rPr>
        <w:t>Instructor</w:t>
      </w:r>
      <w:proofErr w:type="gramEnd"/>
      <w:r w:rsidRPr="00864AC6">
        <w:rPr>
          <w:rFonts w:ascii="Times New Roman" w:hAnsi="Times New Roman" w:cs="Times New Roman"/>
        </w:rPr>
        <w:t xml:space="preserve"> early in the semester. As soon as possible, students should also contact Access Services to verify their eligibility for reasonable accommodations. Please speak directly with Deborah Alder (Access Services) and your advisor. </w:t>
      </w:r>
    </w:p>
    <w:p w14:paraId="3C095845" w14:textId="77777777" w:rsidR="00864AC6" w:rsidRPr="00864AC6" w:rsidRDefault="00864AC6" w:rsidP="00864AC6">
      <w:pPr>
        <w:numPr>
          <w:ilvl w:val="0"/>
          <w:numId w:val="29"/>
        </w:numPr>
        <w:ind w:hanging="180"/>
        <w:rPr>
          <w:rFonts w:ascii="Times New Roman" w:hAnsi="Times New Roman" w:cs="Times New Roman"/>
          <w:position w:val="-2"/>
        </w:rPr>
      </w:pPr>
      <w:r w:rsidRPr="00864AC6">
        <w:rPr>
          <w:rFonts w:ascii="Times New Roman" w:hAnsi="Times New Roman" w:cs="Times New Roman"/>
        </w:rPr>
        <w:t xml:space="preserve">Confidentiality Statement: In all instances when case material is discussed, omit clients' </w:t>
      </w:r>
      <w:proofErr w:type="gramStart"/>
      <w:r w:rsidRPr="00864AC6">
        <w:rPr>
          <w:rFonts w:ascii="Times New Roman" w:hAnsi="Times New Roman" w:cs="Times New Roman"/>
        </w:rPr>
        <w:t>names</w:t>
      </w:r>
      <w:proofErr w:type="gramEnd"/>
      <w:r w:rsidRPr="00864AC6">
        <w:rPr>
          <w:rFonts w:ascii="Times New Roman" w:hAnsi="Times New Roman" w:cs="Times New Roman"/>
        </w:rPr>
        <w:t xml:space="preserve"> and disguise all other pertinent identifying information in order to preserve confidentiality. We encourage you to discuss confidentiality with your field instructors. </w:t>
      </w:r>
    </w:p>
    <w:p w14:paraId="4D8C1413" w14:textId="77777777" w:rsidR="00864AC6" w:rsidRPr="00864AC6" w:rsidRDefault="00864AC6">
      <w:pPr>
        <w:rPr>
          <w:rFonts w:ascii="Times New Roman" w:hAnsi="Times New Roman" w:cs="Times New Roman"/>
          <w:b/>
        </w:rPr>
      </w:pPr>
    </w:p>
    <w:p w14:paraId="11EB01E9" w14:textId="77777777" w:rsidR="00864AC6" w:rsidRPr="00864AC6" w:rsidRDefault="00864AC6">
      <w:pPr>
        <w:rPr>
          <w:rFonts w:ascii="Times New Roman" w:hAnsi="Times New Roman" w:cs="Times New Roman"/>
          <w:b/>
        </w:rPr>
      </w:pPr>
      <w:r w:rsidRPr="00864AC6">
        <w:rPr>
          <w:rFonts w:ascii="Times New Roman" w:hAnsi="Times New Roman" w:cs="Times New Roman"/>
          <w:b/>
        </w:rPr>
        <w:t>READINGS</w:t>
      </w:r>
    </w:p>
    <w:p w14:paraId="7FB4F56C" w14:textId="77777777" w:rsidR="00864AC6" w:rsidRPr="000773C4" w:rsidRDefault="00864AC6" w:rsidP="00864AC6">
      <w:pPr>
        <w:rPr>
          <w:rFonts w:ascii="Times New Roman" w:hAnsi="Times New Roman"/>
        </w:rPr>
      </w:pPr>
      <w:r w:rsidRPr="000773C4">
        <w:rPr>
          <w:rFonts w:ascii="Times New Roman" w:hAnsi="Times New Roman"/>
        </w:rPr>
        <w:t xml:space="preserve">All journal readings are on Moodle, </w:t>
      </w:r>
      <w:r w:rsidR="00367A9B">
        <w:rPr>
          <w:rFonts w:ascii="Times New Roman" w:hAnsi="Times New Roman"/>
        </w:rPr>
        <w:t xml:space="preserve">except for the following sources below.  Please either purchase these sources or visit the </w:t>
      </w:r>
      <w:proofErr w:type="spellStart"/>
      <w:r w:rsidR="00367A9B">
        <w:rPr>
          <w:rFonts w:ascii="Times New Roman" w:hAnsi="Times New Roman"/>
        </w:rPr>
        <w:t>Canaday</w:t>
      </w:r>
      <w:proofErr w:type="spellEnd"/>
      <w:r w:rsidR="00367A9B">
        <w:rPr>
          <w:rFonts w:ascii="Times New Roman" w:hAnsi="Times New Roman"/>
        </w:rPr>
        <w:t xml:space="preserve"> library where the books will be available on reserve</w:t>
      </w:r>
      <w:r w:rsidRPr="000773C4">
        <w:rPr>
          <w:rFonts w:ascii="Times New Roman" w:hAnsi="Times New Roman"/>
        </w:rPr>
        <w:t xml:space="preserve">. </w:t>
      </w:r>
    </w:p>
    <w:p w14:paraId="5C382FC3" w14:textId="77777777" w:rsidR="00864AC6" w:rsidRPr="000773C4" w:rsidRDefault="00864AC6" w:rsidP="00864AC6">
      <w:pPr>
        <w:rPr>
          <w:rFonts w:ascii="Times New Roman" w:hAnsi="Times New Roman"/>
        </w:rPr>
      </w:pPr>
    </w:p>
    <w:p w14:paraId="728D2BAC" w14:textId="77777777" w:rsidR="002A4D81" w:rsidRDefault="002A4D81" w:rsidP="00D93665">
      <w:pPr>
        <w:pStyle w:val="Header"/>
        <w:numPr>
          <w:ilvl w:val="0"/>
          <w:numId w:val="33"/>
        </w:numPr>
        <w:tabs>
          <w:tab w:val="clear" w:pos="4320"/>
          <w:tab w:val="clear" w:pos="8640"/>
          <w:tab w:val="left" w:pos="1407"/>
        </w:tabs>
        <w:spacing w:line="360" w:lineRule="auto"/>
        <w:rPr>
          <w:szCs w:val="24"/>
        </w:rPr>
      </w:pPr>
      <w:r w:rsidRPr="00864AC6">
        <w:rPr>
          <w:szCs w:val="24"/>
        </w:rPr>
        <w:t>Bloom, S</w:t>
      </w:r>
      <w:r>
        <w:rPr>
          <w:szCs w:val="24"/>
        </w:rPr>
        <w:t>.</w:t>
      </w:r>
      <w:r w:rsidRPr="00864AC6">
        <w:rPr>
          <w:szCs w:val="24"/>
        </w:rPr>
        <w:t xml:space="preserve"> (2013). </w:t>
      </w:r>
      <w:r w:rsidRPr="0052458E">
        <w:rPr>
          <w:i/>
          <w:szCs w:val="24"/>
        </w:rPr>
        <w:t>Creating sanctuary</w:t>
      </w:r>
      <w:r w:rsidRPr="00864AC6">
        <w:rPr>
          <w:szCs w:val="24"/>
        </w:rPr>
        <w:t>. New York: Routledge</w:t>
      </w:r>
      <w:r>
        <w:rPr>
          <w:szCs w:val="24"/>
        </w:rPr>
        <w:t>.</w:t>
      </w:r>
    </w:p>
    <w:p w14:paraId="2CD14B8A" w14:textId="77777777" w:rsidR="002A4D81" w:rsidRDefault="002A4D81" w:rsidP="00D93665">
      <w:pPr>
        <w:pStyle w:val="Header"/>
        <w:numPr>
          <w:ilvl w:val="0"/>
          <w:numId w:val="33"/>
        </w:numPr>
        <w:tabs>
          <w:tab w:val="clear" w:pos="4320"/>
          <w:tab w:val="clear" w:pos="8640"/>
          <w:tab w:val="left" w:pos="1407"/>
        </w:tabs>
        <w:spacing w:line="360" w:lineRule="auto"/>
        <w:rPr>
          <w:szCs w:val="24"/>
        </w:rPr>
      </w:pPr>
      <w:r w:rsidRPr="000A03EB">
        <w:rPr>
          <w:szCs w:val="24"/>
        </w:rPr>
        <w:t>Courtois</w:t>
      </w:r>
      <w:r>
        <w:rPr>
          <w:szCs w:val="24"/>
        </w:rPr>
        <w:t>, C.</w:t>
      </w:r>
      <w:r w:rsidRPr="000A03EB">
        <w:rPr>
          <w:szCs w:val="24"/>
        </w:rPr>
        <w:t xml:space="preserve"> </w:t>
      </w:r>
      <w:r>
        <w:rPr>
          <w:szCs w:val="24"/>
        </w:rPr>
        <w:t>(2014)</w:t>
      </w:r>
      <w:r w:rsidR="0052458E">
        <w:rPr>
          <w:szCs w:val="24"/>
        </w:rPr>
        <w:t>.</w:t>
      </w:r>
      <w:r>
        <w:rPr>
          <w:szCs w:val="24"/>
        </w:rPr>
        <w:t xml:space="preserve"> </w:t>
      </w:r>
      <w:r w:rsidRPr="0052458E">
        <w:rPr>
          <w:i/>
          <w:szCs w:val="24"/>
        </w:rPr>
        <w:t>It’s not you, it’s what happened to you</w:t>
      </w:r>
      <w:r>
        <w:rPr>
          <w:szCs w:val="24"/>
        </w:rPr>
        <w:t>. Longboat Key: Telemachus.</w:t>
      </w:r>
    </w:p>
    <w:p w14:paraId="744BAFE4" w14:textId="77777777" w:rsidR="00D93665" w:rsidRPr="0052458E" w:rsidRDefault="002A4D81" w:rsidP="00D93665">
      <w:pPr>
        <w:pStyle w:val="Header"/>
        <w:numPr>
          <w:ilvl w:val="0"/>
          <w:numId w:val="33"/>
        </w:numPr>
        <w:tabs>
          <w:tab w:val="clear" w:pos="4320"/>
          <w:tab w:val="clear" w:pos="8640"/>
          <w:tab w:val="left" w:pos="1407"/>
        </w:tabs>
        <w:spacing w:line="360" w:lineRule="auto"/>
        <w:rPr>
          <w:i/>
          <w:szCs w:val="24"/>
        </w:rPr>
      </w:pPr>
      <w:r>
        <w:rPr>
          <w:szCs w:val="24"/>
        </w:rPr>
        <w:t xml:space="preserve">Herman, J. (2015). </w:t>
      </w:r>
      <w:r w:rsidRPr="0052458E">
        <w:rPr>
          <w:i/>
          <w:szCs w:val="24"/>
        </w:rPr>
        <w:t xml:space="preserve">Trauma and recovery: the aftermath of violence- from domestic abuse </w:t>
      </w:r>
    </w:p>
    <w:p w14:paraId="16A7B7F7" w14:textId="77777777" w:rsidR="002A4D81" w:rsidRDefault="00D93665" w:rsidP="00D93665">
      <w:pPr>
        <w:pStyle w:val="Header"/>
        <w:tabs>
          <w:tab w:val="clear" w:pos="4320"/>
          <w:tab w:val="clear" w:pos="8640"/>
          <w:tab w:val="left" w:pos="1407"/>
        </w:tabs>
        <w:spacing w:line="360" w:lineRule="auto"/>
        <w:ind w:left="720"/>
        <w:rPr>
          <w:szCs w:val="24"/>
        </w:rPr>
      </w:pPr>
      <w:r w:rsidRPr="0052458E">
        <w:rPr>
          <w:i/>
          <w:szCs w:val="24"/>
        </w:rPr>
        <w:tab/>
      </w:r>
      <w:r w:rsidR="002A4D81" w:rsidRPr="0052458E">
        <w:rPr>
          <w:i/>
          <w:szCs w:val="24"/>
        </w:rPr>
        <w:t>to political terror</w:t>
      </w:r>
      <w:r w:rsidR="002A4D81">
        <w:rPr>
          <w:szCs w:val="24"/>
        </w:rPr>
        <w:t>. New York: Basic Books.</w:t>
      </w:r>
    </w:p>
    <w:p w14:paraId="3B493534" w14:textId="77777777" w:rsidR="002A4D81" w:rsidRPr="00E07030" w:rsidRDefault="002A4D81" w:rsidP="002A4D81">
      <w:pPr>
        <w:pStyle w:val="Header"/>
        <w:numPr>
          <w:ilvl w:val="0"/>
          <w:numId w:val="33"/>
        </w:numPr>
        <w:tabs>
          <w:tab w:val="clear" w:pos="4320"/>
          <w:tab w:val="clear" w:pos="8640"/>
          <w:tab w:val="left" w:pos="1407"/>
        </w:tabs>
        <w:spacing w:line="360" w:lineRule="auto"/>
        <w:rPr>
          <w:szCs w:val="24"/>
        </w:rPr>
      </w:pPr>
      <w:r w:rsidRPr="00864AC6">
        <w:t xml:space="preserve">Van der Kolk. (2014). </w:t>
      </w:r>
      <w:r w:rsidRPr="0052458E">
        <w:rPr>
          <w:i/>
        </w:rPr>
        <w:t>The body keeps the score</w:t>
      </w:r>
      <w:r w:rsidRPr="00864AC6">
        <w:t>. New York: Penguin</w:t>
      </w:r>
      <w:r>
        <w:t>.</w:t>
      </w:r>
    </w:p>
    <w:p w14:paraId="028AE7C2" w14:textId="77777777" w:rsidR="00864AC6" w:rsidRDefault="00864AC6">
      <w:pPr>
        <w:rPr>
          <w:rFonts w:ascii="Times New Roman" w:hAnsi="Times New Roman" w:cs="Times New Roman"/>
        </w:rPr>
      </w:pPr>
    </w:p>
    <w:p w14:paraId="25E9A51E" w14:textId="77777777" w:rsidR="00864AC6" w:rsidRPr="00864AC6" w:rsidRDefault="00864AC6">
      <w:pPr>
        <w:rPr>
          <w:rFonts w:ascii="Times New Roman" w:hAnsi="Times New Roman" w:cs="Times New Roman"/>
        </w:rPr>
      </w:pPr>
    </w:p>
    <w:p w14:paraId="0F7026C0" w14:textId="77777777" w:rsidR="000439F6" w:rsidRPr="00864AC6" w:rsidRDefault="00864AC6">
      <w:pPr>
        <w:rPr>
          <w:rFonts w:ascii="Times New Roman" w:hAnsi="Times New Roman" w:cs="Times New Roman"/>
          <w:b/>
        </w:rPr>
      </w:pPr>
      <w:r>
        <w:rPr>
          <w:rFonts w:ascii="Times New Roman" w:hAnsi="Times New Roman" w:cs="Times New Roman"/>
          <w:b/>
        </w:rPr>
        <w:t>ASSIGNMENTS</w:t>
      </w:r>
    </w:p>
    <w:p w14:paraId="5C8B5CBB" w14:textId="77777777" w:rsidR="000439F6" w:rsidRPr="00864AC6" w:rsidRDefault="001429AB" w:rsidP="000439F6">
      <w:pPr>
        <w:pStyle w:val="ListParagraph"/>
        <w:numPr>
          <w:ilvl w:val="0"/>
          <w:numId w:val="1"/>
        </w:numPr>
        <w:rPr>
          <w:rFonts w:ascii="Times New Roman" w:hAnsi="Times New Roman" w:cs="Times New Roman"/>
        </w:rPr>
      </w:pPr>
      <w:r w:rsidRPr="00864AC6">
        <w:rPr>
          <w:rFonts w:ascii="Times New Roman" w:hAnsi="Times New Roman" w:cs="Times New Roman"/>
        </w:rPr>
        <w:t>W</w:t>
      </w:r>
      <w:r w:rsidR="000439F6" w:rsidRPr="00864AC6">
        <w:rPr>
          <w:rFonts w:ascii="Times New Roman" w:hAnsi="Times New Roman" w:cs="Times New Roman"/>
        </w:rPr>
        <w:t xml:space="preserve">rite a reflection paper on the relationship between creativity, destruction, and trauma.  Discuss your own observations, thoughts, feelings, and experiences about the </w:t>
      </w:r>
      <w:r w:rsidRPr="00864AC6">
        <w:rPr>
          <w:rFonts w:ascii="Times New Roman" w:hAnsi="Times New Roman" w:cs="Times New Roman"/>
        </w:rPr>
        <w:t>relationship</w:t>
      </w:r>
      <w:r w:rsidR="000439F6" w:rsidRPr="00864AC6">
        <w:rPr>
          <w:rFonts w:ascii="Times New Roman" w:hAnsi="Times New Roman" w:cs="Times New Roman"/>
        </w:rPr>
        <w:t xml:space="preserve"> between these concepts.</w:t>
      </w:r>
      <w:r w:rsidR="003F1C5E">
        <w:rPr>
          <w:rFonts w:ascii="Times New Roman" w:hAnsi="Times New Roman" w:cs="Times New Roman"/>
        </w:rPr>
        <w:t xml:space="preserve"> </w:t>
      </w:r>
      <w:r w:rsidR="000A03EB">
        <w:rPr>
          <w:rFonts w:ascii="Times New Roman" w:hAnsi="Times New Roman" w:cs="Times New Roman"/>
        </w:rPr>
        <w:t xml:space="preserve">This paper should be 5 pages and should integration information from at least 4 outside sources.  </w:t>
      </w:r>
      <w:r w:rsidR="003F1C5E">
        <w:rPr>
          <w:rFonts w:ascii="Times New Roman" w:hAnsi="Times New Roman" w:cs="Times New Roman"/>
        </w:rPr>
        <w:t>(</w:t>
      </w:r>
      <w:r w:rsidR="003F1C5E">
        <w:rPr>
          <w:rFonts w:ascii="Times New Roman" w:hAnsi="Times New Roman" w:cs="Times New Roman"/>
          <w:b/>
        </w:rPr>
        <w:t xml:space="preserve">DUE </w:t>
      </w:r>
      <w:r w:rsidR="002D107D">
        <w:rPr>
          <w:rFonts w:ascii="Times New Roman" w:hAnsi="Times New Roman" w:cs="Times New Roman"/>
          <w:b/>
        </w:rPr>
        <w:t>Class</w:t>
      </w:r>
      <w:r w:rsidR="003F1C5E">
        <w:rPr>
          <w:rFonts w:ascii="Times New Roman" w:hAnsi="Times New Roman" w:cs="Times New Roman"/>
          <w:b/>
        </w:rPr>
        <w:t xml:space="preserve"> </w:t>
      </w:r>
      <w:r w:rsidR="002D107D">
        <w:rPr>
          <w:rFonts w:ascii="Times New Roman" w:hAnsi="Times New Roman" w:cs="Times New Roman"/>
          <w:b/>
        </w:rPr>
        <w:t>5)</w:t>
      </w:r>
    </w:p>
    <w:p w14:paraId="697148A0" w14:textId="1CE38A51" w:rsidR="000439F6" w:rsidRPr="00864AC6" w:rsidRDefault="000439F6" w:rsidP="000439F6">
      <w:pPr>
        <w:pStyle w:val="ListParagraph"/>
        <w:numPr>
          <w:ilvl w:val="0"/>
          <w:numId w:val="1"/>
        </w:numPr>
        <w:rPr>
          <w:rFonts w:ascii="Times New Roman" w:hAnsi="Times New Roman" w:cs="Times New Roman"/>
        </w:rPr>
      </w:pPr>
      <w:r w:rsidRPr="00864AC6">
        <w:rPr>
          <w:rFonts w:ascii="Times New Roman" w:hAnsi="Times New Roman" w:cs="Times New Roman"/>
        </w:rPr>
        <w:t xml:space="preserve">Choose a population and setting that you are </w:t>
      </w:r>
      <w:r w:rsidR="001948F6" w:rsidRPr="00864AC6">
        <w:rPr>
          <w:rFonts w:ascii="Times New Roman" w:hAnsi="Times New Roman" w:cs="Times New Roman"/>
        </w:rPr>
        <w:t>interested in working with (or are currently working with)</w:t>
      </w:r>
      <w:r w:rsidRPr="00864AC6">
        <w:rPr>
          <w:rFonts w:ascii="Times New Roman" w:hAnsi="Times New Roman" w:cs="Times New Roman"/>
        </w:rPr>
        <w:t xml:space="preserve">.  Create a </w:t>
      </w:r>
      <w:r w:rsidR="001429AB" w:rsidRPr="00864AC6">
        <w:rPr>
          <w:rFonts w:ascii="Times New Roman" w:hAnsi="Times New Roman" w:cs="Times New Roman"/>
        </w:rPr>
        <w:t xml:space="preserve">plan </w:t>
      </w:r>
      <w:r w:rsidRPr="00864AC6">
        <w:rPr>
          <w:rFonts w:ascii="Times New Roman" w:hAnsi="Times New Roman" w:cs="Times New Roman"/>
        </w:rPr>
        <w:t xml:space="preserve">for an arts-based </w:t>
      </w:r>
      <w:r w:rsidR="001429AB" w:rsidRPr="00864AC6">
        <w:rPr>
          <w:rFonts w:ascii="Times New Roman" w:hAnsi="Times New Roman" w:cs="Times New Roman"/>
        </w:rPr>
        <w:t>activity</w:t>
      </w:r>
      <w:r w:rsidR="00D471A5" w:rsidRPr="00864AC6">
        <w:rPr>
          <w:rFonts w:ascii="Times New Roman" w:hAnsi="Times New Roman" w:cs="Times New Roman"/>
        </w:rPr>
        <w:t>/</w:t>
      </w:r>
      <w:r w:rsidR="001429AB" w:rsidRPr="00864AC6">
        <w:rPr>
          <w:rFonts w:ascii="Times New Roman" w:hAnsi="Times New Roman" w:cs="Times New Roman"/>
        </w:rPr>
        <w:t>intervention</w:t>
      </w:r>
      <w:r w:rsidR="00D471A5" w:rsidRPr="00864AC6">
        <w:rPr>
          <w:rFonts w:ascii="Times New Roman" w:hAnsi="Times New Roman" w:cs="Times New Roman"/>
        </w:rPr>
        <w:t>/concept</w:t>
      </w:r>
      <w:r w:rsidRPr="00864AC6">
        <w:rPr>
          <w:rFonts w:ascii="Times New Roman" w:hAnsi="Times New Roman" w:cs="Times New Roman"/>
        </w:rPr>
        <w:t xml:space="preserve"> that you </w:t>
      </w:r>
      <w:r w:rsidR="001948F6" w:rsidRPr="00864AC6">
        <w:rPr>
          <w:rFonts w:ascii="Times New Roman" w:hAnsi="Times New Roman" w:cs="Times New Roman"/>
        </w:rPr>
        <w:t xml:space="preserve">could introduce </w:t>
      </w:r>
      <w:r w:rsidR="00C21E5D" w:rsidRPr="00864AC6">
        <w:rPr>
          <w:rFonts w:ascii="Times New Roman" w:hAnsi="Times New Roman" w:cs="Times New Roman"/>
        </w:rPr>
        <w:t>to</w:t>
      </w:r>
      <w:r w:rsidR="001948F6" w:rsidRPr="00864AC6">
        <w:rPr>
          <w:rFonts w:ascii="Times New Roman" w:hAnsi="Times New Roman" w:cs="Times New Roman"/>
        </w:rPr>
        <w:t xml:space="preserve"> an individual, community, or system</w:t>
      </w:r>
      <w:r w:rsidRPr="00864AC6">
        <w:rPr>
          <w:rFonts w:ascii="Times New Roman" w:hAnsi="Times New Roman" w:cs="Times New Roman"/>
        </w:rPr>
        <w:t>.  Provide clear instructions about how</w:t>
      </w:r>
      <w:r w:rsidR="001429AB" w:rsidRPr="00864AC6">
        <w:rPr>
          <w:rFonts w:ascii="Times New Roman" w:hAnsi="Times New Roman" w:cs="Times New Roman"/>
        </w:rPr>
        <w:t xml:space="preserve"> the individual/community/system would use th</w:t>
      </w:r>
      <w:r w:rsidR="00C21E5D" w:rsidRPr="00864AC6">
        <w:rPr>
          <w:rFonts w:ascii="Times New Roman" w:hAnsi="Times New Roman" w:cs="Times New Roman"/>
        </w:rPr>
        <w:t xml:space="preserve">is creative concept </w:t>
      </w:r>
      <w:r w:rsidR="001429AB" w:rsidRPr="00864AC6">
        <w:rPr>
          <w:rFonts w:ascii="Times New Roman" w:hAnsi="Times New Roman" w:cs="Times New Roman"/>
        </w:rPr>
        <w:t xml:space="preserve">to work toward trauma healing.  What research, theory, and practice </w:t>
      </w:r>
      <w:r w:rsidR="00C21E5D" w:rsidRPr="00864AC6">
        <w:rPr>
          <w:rFonts w:ascii="Times New Roman" w:hAnsi="Times New Roman" w:cs="Times New Roman"/>
        </w:rPr>
        <w:t>ideals</w:t>
      </w:r>
      <w:r w:rsidR="001429AB" w:rsidRPr="00864AC6">
        <w:rPr>
          <w:rFonts w:ascii="Times New Roman" w:hAnsi="Times New Roman" w:cs="Times New Roman"/>
        </w:rPr>
        <w:t xml:space="preserve"> support implementation of your idea?  What are the strengths and limitations of your </w:t>
      </w:r>
      <w:r w:rsidR="00C21E5D" w:rsidRPr="00864AC6">
        <w:rPr>
          <w:rFonts w:ascii="Times New Roman" w:hAnsi="Times New Roman" w:cs="Times New Roman"/>
        </w:rPr>
        <w:t>concept</w:t>
      </w:r>
      <w:r w:rsidR="001429AB" w:rsidRPr="00864AC6">
        <w:rPr>
          <w:rFonts w:ascii="Times New Roman" w:hAnsi="Times New Roman" w:cs="Times New Roman"/>
        </w:rPr>
        <w:t>?</w:t>
      </w:r>
      <w:r w:rsidR="000A03EB">
        <w:rPr>
          <w:rFonts w:ascii="Times New Roman" w:hAnsi="Times New Roman" w:cs="Times New Roman"/>
        </w:rPr>
        <w:t xml:space="preserve">  This paper should be 10 pages in length.</w:t>
      </w:r>
      <w:r w:rsidR="003F1C5E">
        <w:rPr>
          <w:rFonts w:ascii="Times New Roman" w:hAnsi="Times New Roman" w:cs="Times New Roman"/>
        </w:rPr>
        <w:t xml:space="preserve"> (</w:t>
      </w:r>
      <w:r w:rsidR="003F1C5E">
        <w:rPr>
          <w:rFonts w:ascii="Times New Roman" w:hAnsi="Times New Roman" w:cs="Times New Roman"/>
          <w:b/>
        </w:rPr>
        <w:t xml:space="preserve">DUE </w:t>
      </w:r>
      <w:r w:rsidR="002D107D">
        <w:rPr>
          <w:rFonts w:ascii="Times New Roman" w:hAnsi="Times New Roman" w:cs="Times New Roman"/>
          <w:b/>
        </w:rPr>
        <w:t>Class</w:t>
      </w:r>
      <w:r w:rsidR="003F1C5E">
        <w:rPr>
          <w:rFonts w:ascii="Times New Roman" w:hAnsi="Times New Roman" w:cs="Times New Roman"/>
          <w:b/>
        </w:rPr>
        <w:t xml:space="preserve"> </w:t>
      </w:r>
      <w:r w:rsidR="0005105B">
        <w:rPr>
          <w:rFonts w:ascii="Times New Roman" w:hAnsi="Times New Roman" w:cs="Times New Roman"/>
          <w:b/>
        </w:rPr>
        <w:t>8</w:t>
      </w:r>
      <w:r w:rsidR="003F1C5E">
        <w:rPr>
          <w:rFonts w:ascii="Times New Roman" w:hAnsi="Times New Roman" w:cs="Times New Roman"/>
          <w:b/>
        </w:rPr>
        <w:t>)</w:t>
      </w:r>
    </w:p>
    <w:p w14:paraId="39FC0209" w14:textId="70713875" w:rsidR="00C21E5D" w:rsidRPr="00864AC6" w:rsidRDefault="00C21E5D" w:rsidP="000439F6">
      <w:pPr>
        <w:pStyle w:val="ListParagraph"/>
        <w:numPr>
          <w:ilvl w:val="0"/>
          <w:numId w:val="1"/>
        </w:numPr>
        <w:rPr>
          <w:rFonts w:ascii="Times New Roman" w:hAnsi="Times New Roman" w:cs="Times New Roman"/>
        </w:rPr>
      </w:pPr>
      <w:r w:rsidRPr="00864AC6">
        <w:rPr>
          <w:rFonts w:ascii="Times New Roman" w:hAnsi="Times New Roman" w:cs="Times New Roman"/>
        </w:rPr>
        <w:t xml:space="preserve">Prepare a </w:t>
      </w:r>
      <w:proofErr w:type="gramStart"/>
      <w:r w:rsidRPr="00864AC6">
        <w:rPr>
          <w:rFonts w:ascii="Times New Roman" w:hAnsi="Times New Roman" w:cs="Times New Roman"/>
        </w:rPr>
        <w:t>15 minute</w:t>
      </w:r>
      <w:proofErr w:type="gramEnd"/>
      <w:r w:rsidRPr="00864AC6">
        <w:rPr>
          <w:rFonts w:ascii="Times New Roman" w:hAnsi="Times New Roman" w:cs="Times New Roman"/>
        </w:rPr>
        <w:t xml:space="preserve"> presentation about your proposed arts-based activity</w:t>
      </w:r>
      <w:r w:rsidR="00D471A5" w:rsidRPr="00864AC6">
        <w:rPr>
          <w:rFonts w:ascii="Times New Roman" w:hAnsi="Times New Roman" w:cs="Times New Roman"/>
        </w:rPr>
        <w:t>/</w:t>
      </w:r>
      <w:r w:rsidRPr="00864AC6">
        <w:rPr>
          <w:rFonts w:ascii="Times New Roman" w:hAnsi="Times New Roman" w:cs="Times New Roman"/>
        </w:rPr>
        <w:t>intervention</w:t>
      </w:r>
      <w:r w:rsidR="00D471A5" w:rsidRPr="00864AC6">
        <w:rPr>
          <w:rFonts w:ascii="Times New Roman" w:hAnsi="Times New Roman" w:cs="Times New Roman"/>
        </w:rPr>
        <w:t>/concept</w:t>
      </w:r>
      <w:r w:rsidRPr="00864AC6">
        <w:rPr>
          <w:rFonts w:ascii="Times New Roman" w:hAnsi="Times New Roman" w:cs="Times New Roman"/>
        </w:rPr>
        <w:t>.  Describe the population with whom you would implement your concept.  Identify how</w:t>
      </w:r>
      <w:r w:rsidR="00D471A5" w:rsidRPr="00864AC6">
        <w:rPr>
          <w:rFonts w:ascii="Times New Roman" w:hAnsi="Times New Roman" w:cs="Times New Roman"/>
        </w:rPr>
        <w:t xml:space="preserve"> your understanding of</w:t>
      </w:r>
      <w:r w:rsidRPr="00864AC6">
        <w:rPr>
          <w:rFonts w:ascii="Times New Roman" w:hAnsi="Times New Roman" w:cs="Times New Roman"/>
        </w:rPr>
        <w:t xml:space="preserve"> trauma theory</w:t>
      </w:r>
      <w:r w:rsidR="00D471A5" w:rsidRPr="00864AC6">
        <w:rPr>
          <w:rFonts w:ascii="Times New Roman" w:hAnsi="Times New Roman" w:cs="Times New Roman"/>
        </w:rPr>
        <w:t>, trauma healing, and creativity/destruction informed your idea.</w:t>
      </w:r>
      <w:r w:rsidRPr="00864AC6">
        <w:rPr>
          <w:rFonts w:ascii="Times New Roman" w:hAnsi="Times New Roman" w:cs="Times New Roman"/>
        </w:rPr>
        <w:t xml:space="preserve"> </w:t>
      </w:r>
      <w:r w:rsidR="00D471A5" w:rsidRPr="00864AC6">
        <w:rPr>
          <w:rFonts w:ascii="Times New Roman" w:hAnsi="Times New Roman" w:cs="Times New Roman"/>
        </w:rPr>
        <w:t>Present your idea in a clear, engaging, creative manner.</w:t>
      </w:r>
      <w:r w:rsidR="003F1C5E">
        <w:rPr>
          <w:rFonts w:ascii="Times New Roman" w:hAnsi="Times New Roman" w:cs="Times New Roman"/>
        </w:rPr>
        <w:t xml:space="preserve"> (</w:t>
      </w:r>
      <w:r w:rsidR="003F1C5E">
        <w:rPr>
          <w:rFonts w:ascii="Times New Roman" w:hAnsi="Times New Roman" w:cs="Times New Roman"/>
          <w:b/>
        </w:rPr>
        <w:t xml:space="preserve">DUE </w:t>
      </w:r>
      <w:r w:rsidR="002D107D">
        <w:rPr>
          <w:rFonts w:ascii="Times New Roman" w:hAnsi="Times New Roman" w:cs="Times New Roman"/>
          <w:b/>
        </w:rPr>
        <w:t>Class</w:t>
      </w:r>
      <w:r w:rsidR="003F1C5E">
        <w:rPr>
          <w:rFonts w:ascii="Times New Roman" w:hAnsi="Times New Roman" w:cs="Times New Roman"/>
          <w:b/>
        </w:rPr>
        <w:t xml:space="preserve"> </w:t>
      </w:r>
      <w:r w:rsidR="0005105B">
        <w:rPr>
          <w:rFonts w:ascii="Times New Roman" w:hAnsi="Times New Roman" w:cs="Times New Roman"/>
          <w:b/>
        </w:rPr>
        <w:t>9</w:t>
      </w:r>
      <w:r w:rsidR="003F1C5E">
        <w:rPr>
          <w:rFonts w:ascii="Times New Roman" w:hAnsi="Times New Roman" w:cs="Times New Roman"/>
          <w:b/>
        </w:rPr>
        <w:t>)</w:t>
      </w:r>
    </w:p>
    <w:p w14:paraId="13E6D9EE" w14:textId="77777777" w:rsidR="002D5FD7" w:rsidRPr="00864AC6" w:rsidRDefault="002D5FD7" w:rsidP="002D5FD7">
      <w:pPr>
        <w:rPr>
          <w:rFonts w:ascii="Times New Roman" w:hAnsi="Times New Roman" w:cs="Times New Roman"/>
          <w: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604"/>
        <w:gridCol w:w="2247"/>
        <w:gridCol w:w="2976"/>
        <w:gridCol w:w="1350"/>
      </w:tblGrid>
      <w:tr w:rsidR="008F2606" w:rsidRPr="00527153" w14:paraId="39661821" w14:textId="77777777" w:rsidTr="008F2606">
        <w:trPr>
          <w:trHeight w:val="635"/>
        </w:trPr>
        <w:tc>
          <w:tcPr>
            <w:tcW w:w="1173" w:type="dxa"/>
            <w:vAlign w:val="center"/>
          </w:tcPr>
          <w:p w14:paraId="1A433DF4" w14:textId="77777777" w:rsidR="008F2606" w:rsidRPr="00527153" w:rsidRDefault="008F2606" w:rsidP="00E07030">
            <w:pPr>
              <w:rPr>
                <w:rFonts w:ascii="Times New Roman" w:hAnsi="Times New Roman" w:cs="Times New Roman"/>
                <w:b/>
                <w:sz w:val="24"/>
                <w:szCs w:val="24"/>
              </w:rPr>
            </w:pPr>
            <w:r w:rsidRPr="00527153">
              <w:rPr>
                <w:rFonts w:ascii="Times New Roman" w:hAnsi="Times New Roman" w:cs="Times New Roman"/>
                <w:b/>
                <w:sz w:val="24"/>
                <w:szCs w:val="24"/>
              </w:rPr>
              <w:t>Class</w:t>
            </w:r>
          </w:p>
        </w:tc>
        <w:tc>
          <w:tcPr>
            <w:tcW w:w="1604" w:type="dxa"/>
          </w:tcPr>
          <w:p w14:paraId="20AC7FDA" w14:textId="77777777" w:rsidR="00E07030" w:rsidRDefault="00E07030" w:rsidP="00E07030">
            <w:pPr>
              <w:rPr>
                <w:rFonts w:ascii="Times New Roman" w:hAnsi="Times New Roman" w:cs="Times New Roman"/>
                <w:b/>
                <w:sz w:val="24"/>
                <w:szCs w:val="24"/>
              </w:rPr>
            </w:pPr>
          </w:p>
          <w:p w14:paraId="14B1893E" w14:textId="77777777" w:rsidR="008F2606" w:rsidRPr="00527153" w:rsidRDefault="008F2606" w:rsidP="00E07030">
            <w:pPr>
              <w:jc w:val="center"/>
              <w:rPr>
                <w:rFonts w:ascii="Times New Roman" w:hAnsi="Times New Roman" w:cs="Times New Roman"/>
                <w:b/>
                <w:sz w:val="24"/>
                <w:szCs w:val="24"/>
              </w:rPr>
            </w:pPr>
            <w:r w:rsidRPr="00527153">
              <w:rPr>
                <w:rFonts w:ascii="Times New Roman" w:hAnsi="Times New Roman" w:cs="Times New Roman"/>
                <w:b/>
                <w:sz w:val="24"/>
                <w:szCs w:val="24"/>
              </w:rPr>
              <w:t>Date</w:t>
            </w:r>
          </w:p>
        </w:tc>
        <w:tc>
          <w:tcPr>
            <w:tcW w:w="2247" w:type="dxa"/>
            <w:vAlign w:val="center"/>
          </w:tcPr>
          <w:p w14:paraId="79EAC817" w14:textId="77777777" w:rsidR="008F2606" w:rsidRPr="00527153" w:rsidRDefault="008F2606" w:rsidP="00E07030">
            <w:pPr>
              <w:jc w:val="center"/>
              <w:rPr>
                <w:rFonts w:ascii="Times New Roman" w:hAnsi="Times New Roman" w:cs="Times New Roman"/>
                <w:b/>
                <w:sz w:val="24"/>
                <w:szCs w:val="24"/>
              </w:rPr>
            </w:pPr>
            <w:r w:rsidRPr="00527153">
              <w:rPr>
                <w:rFonts w:ascii="Times New Roman" w:hAnsi="Times New Roman" w:cs="Times New Roman"/>
                <w:b/>
                <w:sz w:val="24"/>
                <w:szCs w:val="24"/>
              </w:rPr>
              <w:t>Course Topic</w:t>
            </w:r>
          </w:p>
        </w:tc>
        <w:tc>
          <w:tcPr>
            <w:tcW w:w="2976" w:type="dxa"/>
            <w:vAlign w:val="center"/>
          </w:tcPr>
          <w:p w14:paraId="3F0B1FE1" w14:textId="77777777" w:rsidR="008F2606" w:rsidRPr="00527153" w:rsidRDefault="008F2606" w:rsidP="00E07030">
            <w:pPr>
              <w:jc w:val="center"/>
              <w:rPr>
                <w:rFonts w:ascii="Times New Roman" w:hAnsi="Times New Roman" w:cs="Times New Roman"/>
                <w:b/>
                <w:sz w:val="24"/>
                <w:szCs w:val="24"/>
              </w:rPr>
            </w:pPr>
            <w:r w:rsidRPr="00527153">
              <w:rPr>
                <w:rFonts w:ascii="Times New Roman" w:hAnsi="Times New Roman" w:cs="Times New Roman"/>
                <w:b/>
                <w:sz w:val="24"/>
                <w:szCs w:val="24"/>
              </w:rPr>
              <w:t>Assignment Due</w:t>
            </w:r>
          </w:p>
        </w:tc>
        <w:tc>
          <w:tcPr>
            <w:tcW w:w="1350" w:type="dxa"/>
          </w:tcPr>
          <w:p w14:paraId="28D2C897" w14:textId="77777777" w:rsidR="008F2606" w:rsidRPr="00527153" w:rsidRDefault="00FB2911" w:rsidP="00E07030">
            <w:pPr>
              <w:jc w:val="center"/>
              <w:rPr>
                <w:rFonts w:ascii="Times New Roman" w:hAnsi="Times New Roman" w:cs="Times New Roman"/>
                <w:b/>
              </w:rPr>
            </w:pPr>
            <w:r>
              <w:rPr>
                <w:rFonts w:ascii="Times New Roman" w:hAnsi="Times New Roman" w:cs="Times New Roman"/>
                <w:b/>
              </w:rPr>
              <w:t xml:space="preserve">Tentative </w:t>
            </w:r>
            <w:r w:rsidR="008F2606">
              <w:rPr>
                <w:rFonts w:ascii="Times New Roman" w:hAnsi="Times New Roman" w:cs="Times New Roman"/>
                <w:b/>
              </w:rPr>
              <w:t>Guest</w:t>
            </w:r>
            <w:r>
              <w:rPr>
                <w:rFonts w:ascii="Times New Roman" w:hAnsi="Times New Roman" w:cs="Times New Roman"/>
                <w:b/>
              </w:rPr>
              <w:t>s</w:t>
            </w:r>
          </w:p>
        </w:tc>
      </w:tr>
      <w:tr w:rsidR="008F2606" w:rsidRPr="006735A1" w14:paraId="6DE50C3E" w14:textId="77777777" w:rsidTr="008F2606">
        <w:trPr>
          <w:trHeight w:val="635"/>
        </w:trPr>
        <w:tc>
          <w:tcPr>
            <w:tcW w:w="1173" w:type="dxa"/>
            <w:vAlign w:val="center"/>
          </w:tcPr>
          <w:p w14:paraId="1CB88A93" w14:textId="77777777" w:rsidR="008F2606" w:rsidRPr="006735A1" w:rsidRDefault="008F2606" w:rsidP="00FE7EA0">
            <w:pPr>
              <w:jc w:val="center"/>
              <w:rPr>
                <w:rFonts w:ascii="Times New Roman" w:hAnsi="Times New Roman" w:cs="Times New Roman"/>
                <w:sz w:val="24"/>
                <w:szCs w:val="24"/>
              </w:rPr>
            </w:pPr>
            <w:r>
              <w:rPr>
                <w:rFonts w:ascii="Times New Roman" w:hAnsi="Times New Roman" w:cs="Times New Roman"/>
                <w:sz w:val="24"/>
                <w:szCs w:val="24"/>
              </w:rPr>
              <w:t>Class 1</w:t>
            </w:r>
          </w:p>
        </w:tc>
        <w:tc>
          <w:tcPr>
            <w:tcW w:w="1604" w:type="dxa"/>
          </w:tcPr>
          <w:p w14:paraId="54BA7C6B" w14:textId="77777777" w:rsidR="008F2606" w:rsidRDefault="00E81321" w:rsidP="000D7E93">
            <w:pPr>
              <w:ind w:left="360"/>
              <w:rPr>
                <w:rFonts w:ascii="Times New Roman" w:hAnsi="Times New Roman" w:cs="Times New Roman"/>
              </w:rPr>
            </w:pPr>
            <w:r>
              <w:rPr>
                <w:rFonts w:ascii="Times New Roman" w:hAnsi="Times New Roman" w:cs="Times New Roman"/>
              </w:rPr>
              <w:t>6/</w:t>
            </w:r>
            <w:r w:rsidR="00FF563B">
              <w:rPr>
                <w:rFonts w:ascii="Times New Roman" w:hAnsi="Times New Roman" w:cs="Times New Roman"/>
              </w:rPr>
              <w:t>21/22</w:t>
            </w:r>
          </w:p>
          <w:p w14:paraId="6EA8E20C" w14:textId="1708F082" w:rsidR="005E0362" w:rsidRPr="000D7E93" w:rsidRDefault="005E0362" w:rsidP="000D7E93">
            <w:pPr>
              <w:ind w:left="360"/>
              <w:rPr>
                <w:rFonts w:ascii="Times New Roman" w:hAnsi="Times New Roman" w:cs="Times New Roman"/>
              </w:rPr>
            </w:pPr>
            <w:r>
              <w:rPr>
                <w:rFonts w:ascii="Times New Roman" w:hAnsi="Times New Roman" w:cs="Times New Roman"/>
              </w:rPr>
              <w:t>VIRTUAL CLASS</w:t>
            </w:r>
          </w:p>
        </w:tc>
        <w:tc>
          <w:tcPr>
            <w:tcW w:w="2247" w:type="dxa"/>
            <w:vAlign w:val="center"/>
          </w:tcPr>
          <w:p w14:paraId="5FF4CC7C" w14:textId="77777777" w:rsidR="008F2606" w:rsidRPr="000D7E93" w:rsidRDefault="008F2606" w:rsidP="000D7E93">
            <w:pPr>
              <w:ind w:left="360"/>
              <w:rPr>
                <w:rFonts w:ascii="Times New Roman" w:hAnsi="Times New Roman" w:cs="Times New Roman"/>
              </w:rPr>
            </w:pPr>
            <w:r w:rsidRPr="000D7E93">
              <w:rPr>
                <w:rFonts w:ascii="Times New Roman" w:hAnsi="Times New Roman" w:cs="Times New Roman"/>
              </w:rPr>
              <w:t xml:space="preserve">Introduction to </w:t>
            </w:r>
            <w:r>
              <w:rPr>
                <w:rFonts w:ascii="Times New Roman" w:hAnsi="Times New Roman" w:cs="Times New Roman"/>
              </w:rPr>
              <w:t>t</w:t>
            </w:r>
            <w:r w:rsidRPr="000D7E93">
              <w:rPr>
                <w:rFonts w:ascii="Times New Roman" w:hAnsi="Times New Roman" w:cs="Times New Roman"/>
              </w:rPr>
              <w:t>rauma</w:t>
            </w:r>
            <w:r>
              <w:rPr>
                <w:rFonts w:ascii="Times New Roman" w:hAnsi="Times New Roman" w:cs="Times New Roman"/>
              </w:rPr>
              <w:t xml:space="preserve"> and</w:t>
            </w:r>
          </w:p>
          <w:p w14:paraId="4D55A110" w14:textId="77777777" w:rsidR="008F2606" w:rsidRPr="000D7E93" w:rsidRDefault="008F2606" w:rsidP="000D7E93">
            <w:pPr>
              <w:ind w:left="360"/>
              <w:rPr>
                <w:rFonts w:ascii="Times New Roman" w:hAnsi="Times New Roman" w:cs="Times New Roman"/>
              </w:rPr>
            </w:pPr>
            <w:r>
              <w:rPr>
                <w:rFonts w:ascii="Times New Roman" w:hAnsi="Times New Roman" w:cs="Times New Roman"/>
              </w:rPr>
              <w:t>c</w:t>
            </w:r>
            <w:r w:rsidRPr="000D7E93">
              <w:rPr>
                <w:rFonts w:ascii="Times New Roman" w:hAnsi="Times New Roman" w:cs="Times New Roman"/>
              </w:rPr>
              <w:t xml:space="preserve">onsequences of </w:t>
            </w:r>
            <w:r>
              <w:rPr>
                <w:rFonts w:ascii="Times New Roman" w:hAnsi="Times New Roman" w:cs="Times New Roman"/>
              </w:rPr>
              <w:t>t</w:t>
            </w:r>
            <w:r w:rsidRPr="000D7E93">
              <w:rPr>
                <w:rFonts w:ascii="Times New Roman" w:hAnsi="Times New Roman" w:cs="Times New Roman"/>
              </w:rPr>
              <w:t>rauma exposure</w:t>
            </w:r>
          </w:p>
          <w:p w14:paraId="6910D1DB" w14:textId="77777777" w:rsidR="008F2606" w:rsidRPr="006735A1" w:rsidRDefault="008F2606" w:rsidP="00FE7EA0">
            <w:pPr>
              <w:jc w:val="center"/>
              <w:rPr>
                <w:rFonts w:ascii="Times New Roman" w:hAnsi="Times New Roman" w:cs="Times New Roman"/>
                <w:sz w:val="24"/>
                <w:szCs w:val="24"/>
              </w:rPr>
            </w:pPr>
          </w:p>
        </w:tc>
        <w:tc>
          <w:tcPr>
            <w:tcW w:w="2976" w:type="dxa"/>
          </w:tcPr>
          <w:p w14:paraId="454F9FBE" w14:textId="77777777" w:rsidR="008F2606" w:rsidRPr="006735A1" w:rsidRDefault="008F2606" w:rsidP="00FE7EA0">
            <w:pPr>
              <w:jc w:val="center"/>
              <w:rPr>
                <w:rFonts w:ascii="Times New Roman" w:hAnsi="Times New Roman" w:cs="Times New Roman"/>
                <w:sz w:val="24"/>
                <w:szCs w:val="24"/>
              </w:rPr>
            </w:pPr>
          </w:p>
        </w:tc>
        <w:tc>
          <w:tcPr>
            <w:tcW w:w="1350" w:type="dxa"/>
          </w:tcPr>
          <w:p w14:paraId="1AB0060E" w14:textId="48328CAD" w:rsidR="008F2606" w:rsidRPr="006735A1" w:rsidRDefault="008F2606" w:rsidP="00FE7EA0">
            <w:pPr>
              <w:jc w:val="center"/>
              <w:rPr>
                <w:rFonts w:ascii="Times New Roman" w:hAnsi="Times New Roman" w:cs="Times New Roman"/>
              </w:rPr>
            </w:pPr>
          </w:p>
        </w:tc>
      </w:tr>
      <w:tr w:rsidR="008F2606" w:rsidRPr="006735A1" w14:paraId="63F7537F" w14:textId="77777777" w:rsidTr="008F2606">
        <w:trPr>
          <w:trHeight w:val="671"/>
        </w:trPr>
        <w:tc>
          <w:tcPr>
            <w:tcW w:w="1173" w:type="dxa"/>
            <w:vAlign w:val="center"/>
          </w:tcPr>
          <w:p w14:paraId="07139978" w14:textId="77777777" w:rsidR="008F2606" w:rsidRPr="006735A1" w:rsidRDefault="008F2606" w:rsidP="00FE7EA0">
            <w:pPr>
              <w:jc w:val="center"/>
              <w:rPr>
                <w:rFonts w:ascii="Times New Roman" w:hAnsi="Times New Roman" w:cs="Times New Roman"/>
                <w:sz w:val="24"/>
                <w:szCs w:val="24"/>
              </w:rPr>
            </w:pPr>
            <w:r>
              <w:rPr>
                <w:rFonts w:ascii="Times New Roman" w:hAnsi="Times New Roman" w:cs="Times New Roman"/>
                <w:sz w:val="24"/>
                <w:szCs w:val="24"/>
              </w:rPr>
              <w:t xml:space="preserve">Class 2 </w:t>
            </w:r>
          </w:p>
        </w:tc>
        <w:tc>
          <w:tcPr>
            <w:tcW w:w="1604" w:type="dxa"/>
          </w:tcPr>
          <w:p w14:paraId="08E403A7" w14:textId="77777777" w:rsidR="008F2606" w:rsidRDefault="00FF563B" w:rsidP="00FE7EA0">
            <w:pPr>
              <w:jc w:val="center"/>
              <w:rPr>
                <w:rFonts w:ascii="Times New Roman" w:hAnsi="Times New Roman" w:cs="Times New Roman"/>
              </w:rPr>
            </w:pPr>
            <w:r>
              <w:rPr>
                <w:rFonts w:ascii="Times New Roman" w:hAnsi="Times New Roman" w:cs="Times New Roman"/>
              </w:rPr>
              <w:t>6/23/22</w:t>
            </w:r>
          </w:p>
          <w:p w14:paraId="15F33649" w14:textId="446F2159" w:rsidR="00C13330" w:rsidRDefault="00C13330" w:rsidP="00FE7EA0">
            <w:pPr>
              <w:jc w:val="center"/>
              <w:rPr>
                <w:rFonts w:ascii="Times New Roman" w:hAnsi="Times New Roman" w:cs="Times New Roman"/>
              </w:rPr>
            </w:pPr>
            <w:r>
              <w:rPr>
                <w:rFonts w:ascii="Times New Roman" w:hAnsi="Times New Roman" w:cs="Times New Roman"/>
              </w:rPr>
              <w:t>VIRTUAL CLASS</w:t>
            </w:r>
          </w:p>
        </w:tc>
        <w:tc>
          <w:tcPr>
            <w:tcW w:w="2247" w:type="dxa"/>
            <w:vAlign w:val="center"/>
          </w:tcPr>
          <w:p w14:paraId="2E765002" w14:textId="77777777" w:rsidR="008F2606" w:rsidRPr="006735A1" w:rsidRDefault="008F2606" w:rsidP="00FE7EA0">
            <w:pPr>
              <w:jc w:val="center"/>
              <w:rPr>
                <w:rFonts w:ascii="Times New Roman" w:hAnsi="Times New Roman" w:cs="Times New Roman"/>
                <w:sz w:val="24"/>
                <w:szCs w:val="24"/>
              </w:rPr>
            </w:pPr>
            <w:r>
              <w:rPr>
                <w:rFonts w:ascii="Times New Roman" w:hAnsi="Times New Roman" w:cs="Times New Roman"/>
                <w:sz w:val="24"/>
                <w:szCs w:val="24"/>
              </w:rPr>
              <w:t>Neurobiological implications and common factors in trauma healing</w:t>
            </w:r>
          </w:p>
        </w:tc>
        <w:tc>
          <w:tcPr>
            <w:tcW w:w="2976" w:type="dxa"/>
          </w:tcPr>
          <w:p w14:paraId="0BE82D21" w14:textId="77777777" w:rsidR="008F2606" w:rsidRPr="006A1C27" w:rsidRDefault="008F2606" w:rsidP="00FE7EA0">
            <w:pPr>
              <w:jc w:val="center"/>
              <w:rPr>
                <w:rFonts w:ascii="Times New Roman" w:hAnsi="Times New Roman" w:cs="Times New Roman"/>
                <w:sz w:val="24"/>
                <w:szCs w:val="24"/>
              </w:rPr>
            </w:pPr>
            <w:r w:rsidRPr="006A1C27">
              <w:rPr>
                <w:rFonts w:ascii="Times New Roman" w:hAnsi="Times New Roman" w:cs="Times New Roman"/>
                <w:sz w:val="24"/>
                <w:szCs w:val="24"/>
              </w:rPr>
              <w:t xml:space="preserve"> </w:t>
            </w:r>
          </w:p>
        </w:tc>
        <w:tc>
          <w:tcPr>
            <w:tcW w:w="1350" w:type="dxa"/>
          </w:tcPr>
          <w:p w14:paraId="6517FAA4" w14:textId="6299F0DA" w:rsidR="008F2606" w:rsidRPr="006A1C27" w:rsidRDefault="008F2606" w:rsidP="00FF563B">
            <w:pPr>
              <w:rPr>
                <w:rFonts w:ascii="Times New Roman" w:hAnsi="Times New Roman" w:cs="Times New Roman"/>
              </w:rPr>
            </w:pPr>
          </w:p>
        </w:tc>
      </w:tr>
      <w:tr w:rsidR="008F2606" w:rsidRPr="006735A1" w14:paraId="3EAC6BF7" w14:textId="77777777" w:rsidTr="008F2606">
        <w:trPr>
          <w:trHeight w:val="671"/>
        </w:trPr>
        <w:tc>
          <w:tcPr>
            <w:tcW w:w="1173" w:type="dxa"/>
            <w:vAlign w:val="center"/>
          </w:tcPr>
          <w:p w14:paraId="46B36D93" w14:textId="77777777" w:rsidR="008F2606" w:rsidRPr="006735A1" w:rsidRDefault="008F2606" w:rsidP="00B94375">
            <w:pPr>
              <w:jc w:val="center"/>
              <w:rPr>
                <w:rFonts w:ascii="Times New Roman" w:hAnsi="Times New Roman" w:cs="Times New Roman"/>
                <w:sz w:val="24"/>
                <w:szCs w:val="24"/>
              </w:rPr>
            </w:pPr>
            <w:r>
              <w:rPr>
                <w:rFonts w:ascii="Times New Roman" w:hAnsi="Times New Roman" w:cs="Times New Roman"/>
                <w:sz w:val="24"/>
                <w:szCs w:val="24"/>
              </w:rPr>
              <w:t>Class 3</w:t>
            </w:r>
          </w:p>
        </w:tc>
        <w:tc>
          <w:tcPr>
            <w:tcW w:w="1604" w:type="dxa"/>
          </w:tcPr>
          <w:p w14:paraId="6C7F8088" w14:textId="6314E6B8" w:rsidR="008F2606" w:rsidRDefault="00FF563B" w:rsidP="00B94375">
            <w:pPr>
              <w:jc w:val="center"/>
              <w:rPr>
                <w:rFonts w:ascii="Times New Roman" w:hAnsi="Times New Roman" w:cs="Times New Roman"/>
              </w:rPr>
            </w:pPr>
            <w:r>
              <w:rPr>
                <w:rFonts w:ascii="Times New Roman" w:hAnsi="Times New Roman" w:cs="Times New Roman"/>
              </w:rPr>
              <w:t>6/27/22</w:t>
            </w:r>
          </w:p>
        </w:tc>
        <w:tc>
          <w:tcPr>
            <w:tcW w:w="2247" w:type="dxa"/>
            <w:vAlign w:val="center"/>
          </w:tcPr>
          <w:p w14:paraId="7272E354" w14:textId="77AE4AC4" w:rsidR="008F2606" w:rsidRPr="006735A1" w:rsidRDefault="008F2606" w:rsidP="00B94375">
            <w:pPr>
              <w:jc w:val="center"/>
              <w:rPr>
                <w:rFonts w:ascii="Times New Roman" w:hAnsi="Times New Roman" w:cs="Times New Roman"/>
                <w:sz w:val="24"/>
                <w:szCs w:val="24"/>
              </w:rPr>
            </w:pPr>
            <w:r>
              <w:rPr>
                <w:rFonts w:ascii="Times New Roman" w:hAnsi="Times New Roman" w:cs="Times New Roman"/>
                <w:sz w:val="24"/>
                <w:szCs w:val="24"/>
              </w:rPr>
              <w:t>Creativity and destruction</w:t>
            </w:r>
            <w:r w:rsidR="0005105B">
              <w:rPr>
                <w:rFonts w:ascii="Times New Roman" w:hAnsi="Times New Roman" w:cs="Times New Roman"/>
                <w:sz w:val="24"/>
                <w:szCs w:val="24"/>
              </w:rPr>
              <w:t>; trauma healing and the arts</w:t>
            </w:r>
          </w:p>
        </w:tc>
        <w:tc>
          <w:tcPr>
            <w:tcW w:w="2976" w:type="dxa"/>
            <w:vAlign w:val="center"/>
          </w:tcPr>
          <w:p w14:paraId="3C880C85" w14:textId="77777777" w:rsidR="008F2606" w:rsidRPr="006735A1" w:rsidRDefault="008F2606" w:rsidP="00B94375">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50" w:type="dxa"/>
          </w:tcPr>
          <w:p w14:paraId="4A551FA9" w14:textId="095D7184" w:rsidR="00A26CBF" w:rsidRDefault="00FF055E" w:rsidP="003A6C24">
            <w:pPr>
              <w:jc w:val="center"/>
              <w:rPr>
                <w:rFonts w:ascii="Times New Roman" w:hAnsi="Times New Roman" w:cs="Times New Roman"/>
              </w:rPr>
            </w:pPr>
            <w:r w:rsidRPr="003A6C24">
              <w:rPr>
                <w:rFonts w:ascii="Times New Roman" w:hAnsi="Times New Roman" w:cs="Times New Roman"/>
                <w:highlight w:val="green"/>
              </w:rPr>
              <w:t>Jamie Brunson</w:t>
            </w:r>
          </w:p>
        </w:tc>
      </w:tr>
      <w:tr w:rsidR="008F2606" w:rsidRPr="006735A1" w14:paraId="383D45A8" w14:textId="77777777" w:rsidTr="008F2606">
        <w:trPr>
          <w:trHeight w:val="671"/>
        </w:trPr>
        <w:tc>
          <w:tcPr>
            <w:tcW w:w="1173" w:type="dxa"/>
            <w:vAlign w:val="center"/>
          </w:tcPr>
          <w:p w14:paraId="77B6A6D6" w14:textId="77777777" w:rsidR="008F2606" w:rsidRPr="006735A1" w:rsidRDefault="008F2606" w:rsidP="00B94375">
            <w:pPr>
              <w:jc w:val="center"/>
              <w:rPr>
                <w:rFonts w:ascii="Times New Roman" w:hAnsi="Times New Roman" w:cs="Times New Roman"/>
                <w:sz w:val="24"/>
                <w:szCs w:val="24"/>
              </w:rPr>
            </w:pPr>
            <w:r>
              <w:rPr>
                <w:rFonts w:ascii="Times New Roman" w:hAnsi="Times New Roman" w:cs="Times New Roman"/>
                <w:sz w:val="24"/>
                <w:szCs w:val="24"/>
              </w:rPr>
              <w:t xml:space="preserve">Class 4 </w:t>
            </w:r>
          </w:p>
        </w:tc>
        <w:tc>
          <w:tcPr>
            <w:tcW w:w="1604" w:type="dxa"/>
          </w:tcPr>
          <w:p w14:paraId="352B6437" w14:textId="1602A313" w:rsidR="008F2606" w:rsidRPr="00FF563B" w:rsidRDefault="00FF563B" w:rsidP="00B94375">
            <w:pPr>
              <w:jc w:val="center"/>
              <w:rPr>
                <w:rFonts w:ascii="Times New Roman" w:hAnsi="Times New Roman" w:cs="Times New Roman"/>
              </w:rPr>
            </w:pPr>
            <w:r w:rsidRPr="00FF563B">
              <w:rPr>
                <w:rFonts w:ascii="Times New Roman" w:hAnsi="Times New Roman" w:cs="Times New Roman"/>
              </w:rPr>
              <w:t>6</w:t>
            </w:r>
            <w:r>
              <w:rPr>
                <w:rFonts w:ascii="Times New Roman" w:hAnsi="Times New Roman" w:cs="Times New Roman"/>
              </w:rPr>
              <w:t>/30/22</w:t>
            </w:r>
          </w:p>
        </w:tc>
        <w:tc>
          <w:tcPr>
            <w:tcW w:w="2247" w:type="dxa"/>
            <w:vAlign w:val="center"/>
          </w:tcPr>
          <w:p w14:paraId="5CB07137" w14:textId="3B35B523" w:rsidR="008F2606" w:rsidRPr="006735A1" w:rsidRDefault="0005105B" w:rsidP="00B94375">
            <w:pPr>
              <w:jc w:val="center"/>
              <w:rPr>
                <w:rFonts w:ascii="Times New Roman" w:hAnsi="Times New Roman" w:cs="Times New Roman"/>
                <w:sz w:val="24"/>
                <w:szCs w:val="24"/>
              </w:rPr>
            </w:pPr>
            <w:r>
              <w:rPr>
                <w:rFonts w:ascii="Times New Roman" w:hAnsi="Times New Roman" w:cs="Times New Roman"/>
                <w:sz w:val="24"/>
                <w:szCs w:val="24"/>
              </w:rPr>
              <w:t>The visual arts</w:t>
            </w:r>
            <w:r w:rsidRPr="006735A1">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976" w:type="dxa"/>
            <w:vAlign w:val="center"/>
          </w:tcPr>
          <w:p w14:paraId="77F41FA5" w14:textId="09A0A5C2" w:rsidR="008F2606" w:rsidRPr="006735A1" w:rsidRDefault="008F2606" w:rsidP="00B94375">
            <w:pPr>
              <w:jc w:val="center"/>
              <w:rPr>
                <w:rFonts w:ascii="Times New Roman" w:hAnsi="Times New Roman" w:cs="Times New Roman"/>
                <w:sz w:val="24"/>
                <w:szCs w:val="24"/>
              </w:rPr>
            </w:pPr>
          </w:p>
        </w:tc>
        <w:tc>
          <w:tcPr>
            <w:tcW w:w="1350" w:type="dxa"/>
          </w:tcPr>
          <w:p w14:paraId="1D67F561" w14:textId="5AFF468B" w:rsidR="002C4AC8" w:rsidRPr="007A68F1" w:rsidRDefault="005A1362" w:rsidP="007A68F1">
            <w:pPr>
              <w:jc w:val="center"/>
              <w:rPr>
                <w:rFonts w:ascii="Times New Roman" w:hAnsi="Times New Roman" w:cs="Times New Roman"/>
                <w:sz w:val="24"/>
                <w:szCs w:val="24"/>
              </w:rPr>
            </w:pPr>
            <w:r w:rsidRPr="009203AE">
              <w:rPr>
                <w:rFonts w:ascii="Times New Roman" w:hAnsi="Times New Roman" w:cs="Times New Roman"/>
                <w:sz w:val="24"/>
                <w:szCs w:val="24"/>
                <w:highlight w:val="green"/>
              </w:rPr>
              <w:t>Chris Cook</w:t>
            </w:r>
            <w:r w:rsidR="009203AE" w:rsidRPr="009203AE">
              <w:rPr>
                <w:rFonts w:ascii="Times New Roman" w:hAnsi="Times New Roman" w:cs="Times New Roman"/>
                <w:sz w:val="24"/>
                <w:szCs w:val="24"/>
                <w:highlight w:val="green"/>
              </w:rPr>
              <w:t xml:space="preserve"> 3 p</w:t>
            </w:r>
          </w:p>
        </w:tc>
      </w:tr>
      <w:tr w:rsidR="00FF563B" w:rsidRPr="006735A1" w14:paraId="344CA1F5" w14:textId="77777777" w:rsidTr="008F2606">
        <w:trPr>
          <w:trHeight w:val="635"/>
        </w:trPr>
        <w:tc>
          <w:tcPr>
            <w:tcW w:w="1173" w:type="dxa"/>
            <w:vAlign w:val="center"/>
          </w:tcPr>
          <w:p w14:paraId="5EC83EAD" w14:textId="77777777" w:rsidR="00FF563B" w:rsidRDefault="00FF563B" w:rsidP="00B94375">
            <w:pPr>
              <w:jc w:val="center"/>
              <w:rPr>
                <w:rFonts w:ascii="Times New Roman" w:hAnsi="Times New Roman" w:cs="Times New Roman"/>
              </w:rPr>
            </w:pPr>
          </w:p>
        </w:tc>
        <w:tc>
          <w:tcPr>
            <w:tcW w:w="1604" w:type="dxa"/>
          </w:tcPr>
          <w:p w14:paraId="43194BCA" w14:textId="2B1F9DF7" w:rsidR="00FF563B" w:rsidRDefault="00FF563B" w:rsidP="00B94375">
            <w:pPr>
              <w:jc w:val="center"/>
              <w:rPr>
                <w:rFonts w:ascii="Times New Roman" w:hAnsi="Times New Roman" w:cs="Times New Roman"/>
              </w:rPr>
            </w:pPr>
            <w:r>
              <w:rPr>
                <w:rFonts w:ascii="Times New Roman" w:hAnsi="Times New Roman" w:cs="Times New Roman"/>
              </w:rPr>
              <w:t>7/4/22</w:t>
            </w:r>
          </w:p>
        </w:tc>
        <w:tc>
          <w:tcPr>
            <w:tcW w:w="2247" w:type="dxa"/>
            <w:vAlign w:val="center"/>
          </w:tcPr>
          <w:p w14:paraId="3C7D4F29" w14:textId="296F6894" w:rsidR="00FF563B" w:rsidRDefault="00FF563B" w:rsidP="00B94375">
            <w:pPr>
              <w:jc w:val="center"/>
              <w:rPr>
                <w:rFonts w:ascii="Times New Roman" w:hAnsi="Times New Roman" w:cs="Times New Roman"/>
              </w:rPr>
            </w:pPr>
            <w:r>
              <w:rPr>
                <w:rFonts w:ascii="Times New Roman" w:hAnsi="Times New Roman" w:cs="Times New Roman"/>
              </w:rPr>
              <w:t>NO CLASS</w:t>
            </w:r>
            <w:r w:rsidR="005E0362">
              <w:rPr>
                <w:rFonts w:ascii="Times New Roman" w:hAnsi="Times New Roman" w:cs="Times New Roman"/>
              </w:rPr>
              <w:t>- HOLIDAY</w:t>
            </w:r>
          </w:p>
        </w:tc>
        <w:tc>
          <w:tcPr>
            <w:tcW w:w="2976" w:type="dxa"/>
            <w:vAlign w:val="center"/>
          </w:tcPr>
          <w:p w14:paraId="2E52BC60" w14:textId="77777777" w:rsidR="00FF563B" w:rsidRDefault="00FF563B" w:rsidP="00B94375">
            <w:pPr>
              <w:jc w:val="center"/>
              <w:rPr>
                <w:rFonts w:ascii="Times New Roman" w:hAnsi="Times New Roman" w:cs="Times New Roman"/>
              </w:rPr>
            </w:pPr>
          </w:p>
        </w:tc>
        <w:tc>
          <w:tcPr>
            <w:tcW w:w="1350" w:type="dxa"/>
          </w:tcPr>
          <w:p w14:paraId="3711789B" w14:textId="77777777" w:rsidR="00FF563B" w:rsidRPr="002A1182" w:rsidRDefault="00FF563B" w:rsidP="00B94375">
            <w:pPr>
              <w:jc w:val="center"/>
              <w:rPr>
                <w:rFonts w:ascii="Times New Roman" w:hAnsi="Times New Roman" w:cs="Times New Roman"/>
              </w:rPr>
            </w:pPr>
          </w:p>
        </w:tc>
      </w:tr>
      <w:tr w:rsidR="0005105B" w:rsidRPr="006735A1" w14:paraId="232A2346" w14:textId="77777777" w:rsidTr="008F2606">
        <w:trPr>
          <w:trHeight w:val="635"/>
        </w:trPr>
        <w:tc>
          <w:tcPr>
            <w:tcW w:w="1173" w:type="dxa"/>
            <w:vAlign w:val="center"/>
          </w:tcPr>
          <w:p w14:paraId="21A61972" w14:textId="77777777" w:rsidR="0005105B" w:rsidRPr="006735A1" w:rsidRDefault="0005105B" w:rsidP="0005105B">
            <w:pPr>
              <w:jc w:val="center"/>
              <w:rPr>
                <w:rFonts w:ascii="Times New Roman" w:hAnsi="Times New Roman" w:cs="Times New Roman"/>
                <w:sz w:val="24"/>
                <w:szCs w:val="24"/>
              </w:rPr>
            </w:pPr>
            <w:r>
              <w:rPr>
                <w:rFonts w:ascii="Times New Roman" w:hAnsi="Times New Roman" w:cs="Times New Roman"/>
                <w:sz w:val="24"/>
                <w:szCs w:val="24"/>
              </w:rPr>
              <w:t>Class 5</w:t>
            </w:r>
          </w:p>
        </w:tc>
        <w:tc>
          <w:tcPr>
            <w:tcW w:w="1604" w:type="dxa"/>
          </w:tcPr>
          <w:p w14:paraId="7C2AF4F7" w14:textId="4378CACC" w:rsidR="0005105B" w:rsidRDefault="0005105B" w:rsidP="0005105B">
            <w:pPr>
              <w:jc w:val="center"/>
              <w:rPr>
                <w:rFonts w:ascii="Times New Roman" w:hAnsi="Times New Roman" w:cs="Times New Roman"/>
              </w:rPr>
            </w:pPr>
            <w:r>
              <w:rPr>
                <w:rFonts w:ascii="Times New Roman" w:hAnsi="Times New Roman" w:cs="Times New Roman"/>
              </w:rPr>
              <w:t>7/7/22</w:t>
            </w:r>
          </w:p>
        </w:tc>
        <w:tc>
          <w:tcPr>
            <w:tcW w:w="2247" w:type="dxa"/>
            <w:vAlign w:val="center"/>
          </w:tcPr>
          <w:p w14:paraId="17049DAC" w14:textId="4C3F56D5" w:rsidR="0005105B" w:rsidRPr="006735A1" w:rsidRDefault="0005105B" w:rsidP="0005105B">
            <w:pPr>
              <w:jc w:val="center"/>
              <w:rPr>
                <w:rFonts w:ascii="Times New Roman" w:hAnsi="Times New Roman" w:cs="Times New Roman"/>
                <w:sz w:val="24"/>
                <w:szCs w:val="24"/>
              </w:rPr>
            </w:pPr>
            <w:r>
              <w:rPr>
                <w:rFonts w:ascii="Times New Roman" w:hAnsi="Times New Roman" w:cs="Times New Roman"/>
                <w:sz w:val="24"/>
                <w:szCs w:val="24"/>
              </w:rPr>
              <w:t>Music</w:t>
            </w:r>
          </w:p>
        </w:tc>
        <w:tc>
          <w:tcPr>
            <w:tcW w:w="2976" w:type="dxa"/>
            <w:vAlign w:val="center"/>
          </w:tcPr>
          <w:p w14:paraId="27217F5E" w14:textId="77777777" w:rsidR="0005105B" w:rsidRPr="006735A1" w:rsidRDefault="0005105B" w:rsidP="0005105B">
            <w:pPr>
              <w:jc w:val="center"/>
              <w:rPr>
                <w:rFonts w:ascii="Times New Roman" w:hAnsi="Times New Roman" w:cs="Times New Roman"/>
                <w:sz w:val="24"/>
                <w:szCs w:val="24"/>
              </w:rPr>
            </w:pPr>
            <w:r>
              <w:rPr>
                <w:rFonts w:ascii="Times New Roman" w:hAnsi="Times New Roman" w:cs="Times New Roman"/>
                <w:sz w:val="24"/>
                <w:szCs w:val="24"/>
              </w:rPr>
              <w:t>Paper 1: Creativity, destruction, and trauma</w:t>
            </w:r>
          </w:p>
        </w:tc>
        <w:tc>
          <w:tcPr>
            <w:tcW w:w="1350" w:type="dxa"/>
          </w:tcPr>
          <w:p w14:paraId="0E3B6365" w14:textId="1FC03F24" w:rsidR="0005105B" w:rsidRDefault="005A1362" w:rsidP="0005105B">
            <w:pPr>
              <w:jc w:val="center"/>
              <w:rPr>
                <w:rFonts w:ascii="Times New Roman" w:hAnsi="Times New Roman" w:cs="Times New Roman"/>
              </w:rPr>
            </w:pPr>
            <w:r w:rsidRPr="00B77EE0">
              <w:rPr>
                <w:rFonts w:ascii="Times New Roman" w:hAnsi="Times New Roman" w:cs="Times New Roman"/>
                <w:highlight w:val="green"/>
              </w:rPr>
              <w:t xml:space="preserve">Audrey </w:t>
            </w:r>
            <w:proofErr w:type="spellStart"/>
            <w:r w:rsidRPr="00B77EE0">
              <w:rPr>
                <w:rFonts w:ascii="Times New Roman" w:hAnsi="Times New Roman" w:cs="Times New Roman"/>
                <w:highlight w:val="green"/>
              </w:rPr>
              <w:t>Hausig</w:t>
            </w:r>
            <w:proofErr w:type="spellEnd"/>
            <w:r w:rsidR="00B77EE0" w:rsidRPr="00B77EE0">
              <w:rPr>
                <w:rFonts w:ascii="Times New Roman" w:hAnsi="Times New Roman" w:cs="Times New Roman"/>
                <w:highlight w:val="green"/>
              </w:rPr>
              <w:t xml:space="preserve"> 2:30</w:t>
            </w:r>
          </w:p>
          <w:p w14:paraId="4B1FEF3F" w14:textId="3B1A1D27" w:rsidR="002C4AC8" w:rsidRPr="00FF055E" w:rsidRDefault="00FF055E" w:rsidP="00FF055E">
            <w:pPr>
              <w:jc w:val="center"/>
              <w:rPr>
                <w:rFonts w:ascii="Times New Roman" w:hAnsi="Times New Roman" w:cs="Times New Roman"/>
              </w:rPr>
            </w:pPr>
            <w:r w:rsidRPr="007A68F1">
              <w:rPr>
                <w:rFonts w:ascii="Times New Roman" w:hAnsi="Times New Roman" w:cs="Times New Roman"/>
                <w:highlight w:val="green"/>
              </w:rPr>
              <w:t>Adina Rosenberg</w:t>
            </w:r>
            <w:r w:rsidR="007A68F1" w:rsidRPr="007A68F1">
              <w:rPr>
                <w:rFonts w:ascii="Times New Roman" w:hAnsi="Times New Roman" w:cs="Times New Roman"/>
                <w:highlight w:val="green"/>
              </w:rPr>
              <w:t xml:space="preserve"> 3 p</w:t>
            </w:r>
          </w:p>
        </w:tc>
      </w:tr>
      <w:tr w:rsidR="002C4AC8" w:rsidRPr="006735A1" w14:paraId="688C9BC4" w14:textId="77777777" w:rsidTr="00CD1348">
        <w:trPr>
          <w:trHeight w:val="671"/>
        </w:trPr>
        <w:tc>
          <w:tcPr>
            <w:tcW w:w="1173" w:type="dxa"/>
            <w:vAlign w:val="center"/>
          </w:tcPr>
          <w:p w14:paraId="3752C18F" w14:textId="5A79A2F3" w:rsidR="002C4AC8" w:rsidRPr="006735A1" w:rsidRDefault="002C4AC8" w:rsidP="00CD1348">
            <w:pPr>
              <w:jc w:val="center"/>
              <w:rPr>
                <w:rFonts w:ascii="Times New Roman" w:hAnsi="Times New Roman" w:cs="Times New Roman"/>
                <w:sz w:val="24"/>
                <w:szCs w:val="24"/>
              </w:rPr>
            </w:pPr>
            <w:r>
              <w:rPr>
                <w:rFonts w:ascii="Times New Roman" w:hAnsi="Times New Roman" w:cs="Times New Roman"/>
                <w:sz w:val="24"/>
                <w:szCs w:val="24"/>
              </w:rPr>
              <w:t>Class 6</w:t>
            </w:r>
          </w:p>
        </w:tc>
        <w:tc>
          <w:tcPr>
            <w:tcW w:w="1604" w:type="dxa"/>
          </w:tcPr>
          <w:p w14:paraId="7CD85054" w14:textId="46986EC7" w:rsidR="002C4AC8" w:rsidRDefault="002C4AC8" w:rsidP="00CD1348">
            <w:pPr>
              <w:jc w:val="center"/>
              <w:rPr>
                <w:rFonts w:ascii="Times New Roman" w:hAnsi="Times New Roman" w:cs="Times New Roman"/>
              </w:rPr>
            </w:pPr>
            <w:r>
              <w:rPr>
                <w:rFonts w:ascii="Times New Roman" w:hAnsi="Times New Roman" w:cs="Times New Roman"/>
              </w:rPr>
              <w:t>7/11/22</w:t>
            </w:r>
          </w:p>
        </w:tc>
        <w:tc>
          <w:tcPr>
            <w:tcW w:w="2247" w:type="dxa"/>
            <w:vAlign w:val="center"/>
          </w:tcPr>
          <w:p w14:paraId="118EAE5D" w14:textId="77777777" w:rsidR="002C4AC8" w:rsidRPr="006735A1" w:rsidRDefault="002C4AC8" w:rsidP="00CD1348">
            <w:pPr>
              <w:jc w:val="center"/>
              <w:rPr>
                <w:rFonts w:ascii="Times New Roman" w:hAnsi="Times New Roman" w:cs="Times New Roman"/>
                <w:sz w:val="24"/>
                <w:szCs w:val="24"/>
              </w:rPr>
            </w:pPr>
            <w:r>
              <w:rPr>
                <w:rFonts w:ascii="Times New Roman" w:hAnsi="Times New Roman" w:cs="Times New Roman"/>
                <w:sz w:val="24"/>
                <w:szCs w:val="24"/>
              </w:rPr>
              <w:t>Creative writing and the Storiez multimedia narrative process</w:t>
            </w:r>
          </w:p>
        </w:tc>
        <w:tc>
          <w:tcPr>
            <w:tcW w:w="2976" w:type="dxa"/>
            <w:vAlign w:val="center"/>
          </w:tcPr>
          <w:p w14:paraId="29C3E567" w14:textId="77777777" w:rsidR="002C4AC8" w:rsidRPr="006735A1" w:rsidRDefault="002C4AC8" w:rsidP="00CD1348">
            <w:pPr>
              <w:jc w:val="center"/>
              <w:rPr>
                <w:rFonts w:ascii="Times New Roman" w:hAnsi="Times New Roman" w:cs="Times New Roman"/>
                <w:sz w:val="24"/>
                <w:szCs w:val="24"/>
              </w:rPr>
            </w:pPr>
          </w:p>
        </w:tc>
        <w:tc>
          <w:tcPr>
            <w:tcW w:w="1350" w:type="dxa"/>
          </w:tcPr>
          <w:p w14:paraId="5D122157" w14:textId="3EAA6166" w:rsidR="002C4AC8" w:rsidRPr="008F1B8E" w:rsidRDefault="002C4AC8" w:rsidP="00CD1348">
            <w:pPr>
              <w:jc w:val="center"/>
              <w:rPr>
                <w:rFonts w:ascii="Times New Roman" w:hAnsi="Times New Roman" w:cs="Times New Roman"/>
              </w:rPr>
            </w:pPr>
            <w:r w:rsidRPr="007A68F1">
              <w:rPr>
                <w:rFonts w:ascii="Times New Roman" w:hAnsi="Times New Roman" w:cs="Times New Roman"/>
                <w:highlight w:val="green"/>
              </w:rPr>
              <w:t>Ron King</w:t>
            </w:r>
          </w:p>
          <w:p w14:paraId="5B445C0F" w14:textId="3486B03A" w:rsidR="00FF055E" w:rsidRPr="006735A1" w:rsidRDefault="00FF055E" w:rsidP="00CD1348">
            <w:pPr>
              <w:jc w:val="center"/>
              <w:rPr>
                <w:rFonts w:ascii="Times New Roman" w:hAnsi="Times New Roman" w:cs="Times New Roman"/>
              </w:rPr>
            </w:pPr>
            <w:r w:rsidRPr="00677505">
              <w:rPr>
                <w:rFonts w:ascii="Times New Roman" w:hAnsi="Times New Roman" w:cs="Times New Roman"/>
                <w:highlight w:val="green"/>
              </w:rPr>
              <w:t xml:space="preserve">Ami </w:t>
            </w:r>
            <w:proofErr w:type="spellStart"/>
            <w:r w:rsidRPr="00677505">
              <w:rPr>
                <w:rFonts w:ascii="Times New Roman" w:hAnsi="Times New Roman" w:cs="Times New Roman"/>
                <w:highlight w:val="green"/>
              </w:rPr>
              <w:t>Yares</w:t>
            </w:r>
            <w:proofErr w:type="spellEnd"/>
            <w:r w:rsidR="00677505" w:rsidRPr="00677505">
              <w:rPr>
                <w:rFonts w:ascii="Times New Roman" w:hAnsi="Times New Roman" w:cs="Times New Roman"/>
                <w:highlight w:val="green"/>
              </w:rPr>
              <w:t xml:space="preserve"> 3 p</w:t>
            </w:r>
          </w:p>
        </w:tc>
      </w:tr>
      <w:tr w:rsidR="0005105B" w:rsidRPr="006735A1" w14:paraId="355C63AD" w14:textId="77777777" w:rsidTr="008F2606">
        <w:trPr>
          <w:trHeight w:val="671"/>
        </w:trPr>
        <w:tc>
          <w:tcPr>
            <w:tcW w:w="1173" w:type="dxa"/>
            <w:vAlign w:val="center"/>
          </w:tcPr>
          <w:p w14:paraId="2297F0AD" w14:textId="01BE8457" w:rsidR="0005105B" w:rsidRPr="006735A1" w:rsidRDefault="0005105B" w:rsidP="0005105B">
            <w:pPr>
              <w:jc w:val="center"/>
              <w:rPr>
                <w:rFonts w:ascii="Times New Roman" w:hAnsi="Times New Roman" w:cs="Times New Roman"/>
                <w:sz w:val="24"/>
                <w:szCs w:val="24"/>
              </w:rPr>
            </w:pPr>
            <w:r>
              <w:rPr>
                <w:rFonts w:ascii="Times New Roman" w:hAnsi="Times New Roman" w:cs="Times New Roman"/>
                <w:sz w:val="24"/>
                <w:szCs w:val="24"/>
              </w:rPr>
              <w:t xml:space="preserve">Class </w:t>
            </w:r>
            <w:r w:rsidR="002C4AC8">
              <w:rPr>
                <w:rFonts w:ascii="Times New Roman" w:hAnsi="Times New Roman" w:cs="Times New Roman"/>
                <w:sz w:val="24"/>
                <w:szCs w:val="24"/>
              </w:rPr>
              <w:t>7</w:t>
            </w:r>
            <w:r>
              <w:rPr>
                <w:rFonts w:ascii="Times New Roman" w:hAnsi="Times New Roman" w:cs="Times New Roman"/>
                <w:sz w:val="24"/>
                <w:szCs w:val="24"/>
              </w:rPr>
              <w:t xml:space="preserve"> </w:t>
            </w:r>
          </w:p>
        </w:tc>
        <w:tc>
          <w:tcPr>
            <w:tcW w:w="1604" w:type="dxa"/>
          </w:tcPr>
          <w:p w14:paraId="39F8D1D3" w14:textId="59A7D4DF" w:rsidR="0005105B" w:rsidRDefault="0005105B" w:rsidP="0005105B">
            <w:pPr>
              <w:jc w:val="center"/>
              <w:rPr>
                <w:rFonts w:ascii="Times New Roman" w:hAnsi="Times New Roman" w:cs="Times New Roman"/>
              </w:rPr>
            </w:pPr>
            <w:r>
              <w:rPr>
                <w:rFonts w:ascii="Times New Roman" w:hAnsi="Times New Roman" w:cs="Times New Roman"/>
              </w:rPr>
              <w:t>7/1</w:t>
            </w:r>
            <w:r w:rsidR="002C4AC8">
              <w:rPr>
                <w:rFonts w:ascii="Times New Roman" w:hAnsi="Times New Roman" w:cs="Times New Roman"/>
              </w:rPr>
              <w:t>4</w:t>
            </w:r>
            <w:r>
              <w:rPr>
                <w:rFonts w:ascii="Times New Roman" w:hAnsi="Times New Roman" w:cs="Times New Roman"/>
              </w:rPr>
              <w:t>/22</w:t>
            </w:r>
          </w:p>
        </w:tc>
        <w:tc>
          <w:tcPr>
            <w:tcW w:w="2247" w:type="dxa"/>
            <w:vAlign w:val="center"/>
          </w:tcPr>
          <w:p w14:paraId="19964F3E" w14:textId="34F31A26" w:rsidR="0005105B" w:rsidRPr="006735A1" w:rsidRDefault="0005105B" w:rsidP="0005105B">
            <w:pPr>
              <w:jc w:val="center"/>
              <w:rPr>
                <w:rFonts w:ascii="Times New Roman" w:hAnsi="Times New Roman" w:cs="Times New Roman"/>
                <w:sz w:val="24"/>
                <w:szCs w:val="24"/>
              </w:rPr>
            </w:pPr>
            <w:r>
              <w:rPr>
                <w:rFonts w:ascii="Times New Roman" w:hAnsi="Times New Roman" w:cs="Times New Roman"/>
                <w:sz w:val="24"/>
                <w:szCs w:val="24"/>
              </w:rPr>
              <w:t>Dance/movement</w:t>
            </w:r>
          </w:p>
        </w:tc>
        <w:tc>
          <w:tcPr>
            <w:tcW w:w="2976" w:type="dxa"/>
            <w:vAlign w:val="center"/>
          </w:tcPr>
          <w:p w14:paraId="366AAADB" w14:textId="77777777" w:rsidR="0005105B" w:rsidRPr="006735A1" w:rsidRDefault="0005105B" w:rsidP="0005105B">
            <w:pPr>
              <w:jc w:val="center"/>
              <w:rPr>
                <w:rFonts w:ascii="Times New Roman" w:hAnsi="Times New Roman" w:cs="Times New Roman"/>
                <w:sz w:val="24"/>
                <w:szCs w:val="24"/>
              </w:rPr>
            </w:pPr>
          </w:p>
        </w:tc>
        <w:tc>
          <w:tcPr>
            <w:tcW w:w="1350" w:type="dxa"/>
          </w:tcPr>
          <w:p w14:paraId="2024C2E7" w14:textId="067A7B82" w:rsidR="002C4AC8" w:rsidRDefault="00C94D42" w:rsidP="0005105B">
            <w:pPr>
              <w:jc w:val="center"/>
              <w:rPr>
                <w:rFonts w:ascii="Times New Roman" w:hAnsi="Times New Roman" w:cs="Times New Roman"/>
              </w:rPr>
            </w:pPr>
            <w:r w:rsidRPr="00132BDC">
              <w:rPr>
                <w:rFonts w:ascii="Times New Roman" w:hAnsi="Times New Roman" w:cs="Times New Roman"/>
                <w:highlight w:val="green"/>
              </w:rPr>
              <w:t xml:space="preserve">Donna </w:t>
            </w:r>
            <w:proofErr w:type="spellStart"/>
            <w:r w:rsidRPr="00132BDC">
              <w:rPr>
                <w:rFonts w:ascii="Times New Roman" w:hAnsi="Times New Roman" w:cs="Times New Roman"/>
                <w:highlight w:val="green"/>
              </w:rPr>
              <w:t>Torrisi</w:t>
            </w:r>
            <w:proofErr w:type="spellEnd"/>
          </w:p>
          <w:p w14:paraId="7B20D370" w14:textId="48C0275A" w:rsidR="0005105B" w:rsidRPr="002A1182" w:rsidRDefault="001E697B" w:rsidP="0005105B">
            <w:pPr>
              <w:jc w:val="center"/>
              <w:rPr>
                <w:rFonts w:ascii="Times New Roman" w:hAnsi="Times New Roman" w:cs="Times New Roman"/>
              </w:rPr>
            </w:pPr>
            <w:r w:rsidRPr="003A6C24">
              <w:rPr>
                <w:rFonts w:ascii="Times New Roman" w:hAnsi="Times New Roman" w:cs="Times New Roman"/>
                <w:highlight w:val="green"/>
              </w:rPr>
              <w:t xml:space="preserve">Janelle </w:t>
            </w:r>
            <w:proofErr w:type="spellStart"/>
            <w:r w:rsidRPr="003A6C24">
              <w:rPr>
                <w:rFonts w:ascii="Times New Roman" w:hAnsi="Times New Roman" w:cs="Times New Roman"/>
                <w:highlight w:val="green"/>
              </w:rPr>
              <w:t>Junkin</w:t>
            </w:r>
            <w:proofErr w:type="spellEnd"/>
            <w:r w:rsidR="003A6C24" w:rsidRPr="003A6C24">
              <w:rPr>
                <w:rFonts w:ascii="Times New Roman" w:hAnsi="Times New Roman" w:cs="Times New Roman"/>
                <w:highlight w:val="green"/>
              </w:rPr>
              <w:t xml:space="preserve"> 4 p</w:t>
            </w:r>
          </w:p>
        </w:tc>
      </w:tr>
      <w:tr w:rsidR="0005105B" w:rsidRPr="006735A1" w14:paraId="7E3FB1AE" w14:textId="77777777" w:rsidTr="008F2606">
        <w:trPr>
          <w:trHeight w:val="656"/>
        </w:trPr>
        <w:tc>
          <w:tcPr>
            <w:tcW w:w="1173" w:type="dxa"/>
            <w:vAlign w:val="center"/>
          </w:tcPr>
          <w:p w14:paraId="6C147C96" w14:textId="77777777" w:rsidR="0005105B" w:rsidRPr="006735A1" w:rsidRDefault="0005105B" w:rsidP="0005105B">
            <w:pPr>
              <w:jc w:val="center"/>
              <w:rPr>
                <w:rFonts w:ascii="Times New Roman" w:hAnsi="Times New Roman" w:cs="Times New Roman"/>
                <w:sz w:val="24"/>
                <w:szCs w:val="24"/>
              </w:rPr>
            </w:pPr>
            <w:r>
              <w:rPr>
                <w:rFonts w:ascii="Times New Roman" w:hAnsi="Times New Roman" w:cs="Times New Roman"/>
                <w:sz w:val="24"/>
                <w:szCs w:val="24"/>
              </w:rPr>
              <w:t xml:space="preserve">Class 8 </w:t>
            </w:r>
          </w:p>
        </w:tc>
        <w:tc>
          <w:tcPr>
            <w:tcW w:w="1604" w:type="dxa"/>
          </w:tcPr>
          <w:p w14:paraId="68FC7B9A" w14:textId="5C910F5C" w:rsidR="0005105B" w:rsidRDefault="0005105B" w:rsidP="0005105B">
            <w:pPr>
              <w:jc w:val="center"/>
              <w:rPr>
                <w:rFonts w:ascii="Times New Roman" w:hAnsi="Times New Roman" w:cs="Times New Roman"/>
              </w:rPr>
            </w:pPr>
            <w:r>
              <w:rPr>
                <w:rFonts w:ascii="Times New Roman" w:hAnsi="Times New Roman" w:cs="Times New Roman"/>
              </w:rPr>
              <w:t>7/18/22</w:t>
            </w:r>
          </w:p>
        </w:tc>
        <w:tc>
          <w:tcPr>
            <w:tcW w:w="2247" w:type="dxa"/>
            <w:vAlign w:val="center"/>
          </w:tcPr>
          <w:p w14:paraId="391EBF8D" w14:textId="20F4FE63" w:rsidR="0005105B" w:rsidRPr="006735A1" w:rsidRDefault="0005105B" w:rsidP="0005105B">
            <w:pPr>
              <w:jc w:val="center"/>
              <w:rPr>
                <w:rFonts w:ascii="Times New Roman" w:hAnsi="Times New Roman" w:cs="Times New Roman"/>
                <w:sz w:val="24"/>
                <w:szCs w:val="24"/>
              </w:rPr>
            </w:pPr>
            <w:r>
              <w:rPr>
                <w:rFonts w:ascii="Times New Roman" w:hAnsi="Times New Roman" w:cs="Times New Roman"/>
                <w:sz w:val="24"/>
                <w:szCs w:val="24"/>
              </w:rPr>
              <w:t>Integrating the arts into social work settings</w:t>
            </w:r>
          </w:p>
        </w:tc>
        <w:tc>
          <w:tcPr>
            <w:tcW w:w="2976" w:type="dxa"/>
            <w:vAlign w:val="center"/>
          </w:tcPr>
          <w:p w14:paraId="6BA760AF" w14:textId="386397EC" w:rsidR="0005105B" w:rsidRPr="006735A1" w:rsidRDefault="0005105B" w:rsidP="0005105B">
            <w:pPr>
              <w:jc w:val="center"/>
              <w:rPr>
                <w:rFonts w:ascii="Times New Roman" w:hAnsi="Times New Roman" w:cs="Times New Roman"/>
                <w:sz w:val="24"/>
                <w:szCs w:val="24"/>
              </w:rPr>
            </w:pPr>
            <w:r>
              <w:rPr>
                <w:rFonts w:ascii="Times New Roman" w:hAnsi="Times New Roman" w:cs="Times New Roman"/>
                <w:sz w:val="24"/>
                <w:szCs w:val="24"/>
              </w:rPr>
              <w:t>Paper 2: Arts-based activity/intervention/concept</w:t>
            </w:r>
          </w:p>
        </w:tc>
        <w:tc>
          <w:tcPr>
            <w:tcW w:w="1350" w:type="dxa"/>
          </w:tcPr>
          <w:p w14:paraId="3D910784" w14:textId="5E88F911" w:rsidR="00D0535A" w:rsidRDefault="00D0535A" w:rsidP="0005105B">
            <w:pPr>
              <w:jc w:val="center"/>
              <w:rPr>
                <w:rFonts w:ascii="Times New Roman" w:hAnsi="Times New Roman" w:cs="Times New Roman"/>
                <w:highlight w:val="green"/>
              </w:rPr>
            </w:pPr>
            <w:r>
              <w:rPr>
                <w:rFonts w:ascii="Times New Roman" w:hAnsi="Times New Roman" w:cs="Times New Roman"/>
                <w:highlight w:val="green"/>
              </w:rPr>
              <w:t>Denise Wolf 2:30-3</w:t>
            </w:r>
          </w:p>
          <w:p w14:paraId="56EFA289" w14:textId="62B10EC8" w:rsidR="0005105B" w:rsidRDefault="002C4AC8" w:rsidP="0005105B">
            <w:pPr>
              <w:jc w:val="center"/>
              <w:rPr>
                <w:rFonts w:ascii="Times New Roman" w:hAnsi="Times New Roman" w:cs="Times New Roman"/>
              </w:rPr>
            </w:pPr>
            <w:r w:rsidRPr="00660392">
              <w:rPr>
                <w:rFonts w:ascii="Times New Roman" w:hAnsi="Times New Roman" w:cs="Times New Roman"/>
                <w:highlight w:val="green"/>
              </w:rPr>
              <w:t>Robert Graves</w:t>
            </w:r>
          </w:p>
          <w:p w14:paraId="0F34F8F6" w14:textId="026E9AA9" w:rsidR="00FF055E" w:rsidRPr="006735A1" w:rsidRDefault="00FF055E" w:rsidP="0005105B">
            <w:pPr>
              <w:jc w:val="center"/>
              <w:rPr>
                <w:rFonts w:ascii="Times New Roman" w:hAnsi="Times New Roman" w:cs="Times New Roman"/>
              </w:rPr>
            </w:pPr>
            <w:r w:rsidRPr="00B11706">
              <w:rPr>
                <w:rFonts w:ascii="Times New Roman" w:hAnsi="Times New Roman" w:cs="Times New Roman"/>
                <w:highlight w:val="green"/>
              </w:rPr>
              <w:t>Leon Rainbow</w:t>
            </w:r>
          </w:p>
        </w:tc>
      </w:tr>
      <w:tr w:rsidR="0005105B" w:rsidRPr="006735A1" w14:paraId="016A8BA0" w14:textId="77777777" w:rsidTr="008F2606">
        <w:trPr>
          <w:trHeight w:val="671"/>
        </w:trPr>
        <w:tc>
          <w:tcPr>
            <w:tcW w:w="1173" w:type="dxa"/>
            <w:vAlign w:val="center"/>
          </w:tcPr>
          <w:p w14:paraId="6C9068E1" w14:textId="77777777" w:rsidR="0005105B" w:rsidRPr="006735A1" w:rsidRDefault="0005105B" w:rsidP="0005105B">
            <w:pPr>
              <w:jc w:val="center"/>
              <w:rPr>
                <w:rFonts w:ascii="Times New Roman" w:hAnsi="Times New Roman" w:cs="Times New Roman"/>
                <w:sz w:val="24"/>
                <w:szCs w:val="24"/>
              </w:rPr>
            </w:pPr>
            <w:r>
              <w:rPr>
                <w:rFonts w:ascii="Times New Roman" w:hAnsi="Times New Roman" w:cs="Times New Roman"/>
                <w:sz w:val="24"/>
                <w:szCs w:val="24"/>
              </w:rPr>
              <w:t>Class</w:t>
            </w:r>
            <w:r w:rsidRPr="006735A1">
              <w:rPr>
                <w:rFonts w:ascii="Times New Roman" w:hAnsi="Times New Roman" w:cs="Times New Roman"/>
                <w:sz w:val="24"/>
                <w:szCs w:val="24"/>
              </w:rPr>
              <w:t xml:space="preserve"> </w:t>
            </w:r>
            <w:r>
              <w:rPr>
                <w:rFonts w:ascii="Times New Roman" w:hAnsi="Times New Roman" w:cs="Times New Roman"/>
                <w:sz w:val="24"/>
                <w:szCs w:val="24"/>
              </w:rPr>
              <w:t xml:space="preserve">9 </w:t>
            </w:r>
          </w:p>
        </w:tc>
        <w:tc>
          <w:tcPr>
            <w:tcW w:w="1604" w:type="dxa"/>
          </w:tcPr>
          <w:p w14:paraId="7B146590" w14:textId="39AD4B67" w:rsidR="0005105B" w:rsidRDefault="0005105B" w:rsidP="0005105B">
            <w:pPr>
              <w:jc w:val="center"/>
              <w:rPr>
                <w:rFonts w:ascii="Times New Roman" w:hAnsi="Times New Roman" w:cs="Times New Roman"/>
              </w:rPr>
            </w:pPr>
            <w:r>
              <w:rPr>
                <w:rFonts w:ascii="Times New Roman" w:hAnsi="Times New Roman" w:cs="Times New Roman"/>
              </w:rPr>
              <w:t>7/21/22</w:t>
            </w:r>
          </w:p>
        </w:tc>
        <w:tc>
          <w:tcPr>
            <w:tcW w:w="2247" w:type="dxa"/>
            <w:vAlign w:val="center"/>
          </w:tcPr>
          <w:p w14:paraId="58893FD2" w14:textId="71CFE9D0" w:rsidR="0005105B" w:rsidRPr="006735A1" w:rsidRDefault="0005105B" w:rsidP="0005105B">
            <w:pPr>
              <w:jc w:val="center"/>
              <w:rPr>
                <w:rFonts w:ascii="Times New Roman" w:hAnsi="Times New Roman" w:cs="Times New Roman"/>
                <w:sz w:val="24"/>
                <w:szCs w:val="24"/>
              </w:rPr>
            </w:pPr>
            <w:r>
              <w:rPr>
                <w:rFonts w:ascii="Times New Roman" w:hAnsi="Times New Roman" w:cs="Times New Roman"/>
                <w:sz w:val="24"/>
                <w:szCs w:val="24"/>
              </w:rPr>
              <w:t>Student presentations</w:t>
            </w:r>
          </w:p>
        </w:tc>
        <w:tc>
          <w:tcPr>
            <w:tcW w:w="2976" w:type="dxa"/>
            <w:vAlign w:val="center"/>
          </w:tcPr>
          <w:p w14:paraId="24623488" w14:textId="68DA5B6B" w:rsidR="0005105B" w:rsidRPr="006735A1" w:rsidRDefault="0005105B" w:rsidP="0005105B">
            <w:pPr>
              <w:jc w:val="center"/>
              <w:rPr>
                <w:rFonts w:ascii="Times New Roman" w:hAnsi="Times New Roman" w:cs="Times New Roman"/>
                <w:sz w:val="24"/>
                <w:szCs w:val="24"/>
              </w:rPr>
            </w:pPr>
            <w:r>
              <w:rPr>
                <w:rFonts w:ascii="Times New Roman" w:hAnsi="Times New Roman" w:cs="Times New Roman"/>
                <w:sz w:val="24"/>
                <w:szCs w:val="24"/>
              </w:rPr>
              <w:t>Student presentations</w:t>
            </w:r>
          </w:p>
        </w:tc>
        <w:tc>
          <w:tcPr>
            <w:tcW w:w="1350" w:type="dxa"/>
          </w:tcPr>
          <w:p w14:paraId="3E9551A9" w14:textId="0EB95759" w:rsidR="0005105B" w:rsidRDefault="0005105B" w:rsidP="0005105B">
            <w:pPr>
              <w:jc w:val="center"/>
              <w:rPr>
                <w:rFonts w:ascii="Times New Roman" w:hAnsi="Times New Roman" w:cs="Times New Roman"/>
              </w:rPr>
            </w:pPr>
          </w:p>
        </w:tc>
      </w:tr>
    </w:tbl>
    <w:p w14:paraId="2FB5380B" w14:textId="77777777" w:rsidR="0005105B" w:rsidRDefault="0005105B" w:rsidP="002D5FD7">
      <w:pPr>
        <w:rPr>
          <w:rFonts w:ascii="Times New Roman" w:hAnsi="Times New Roman" w:cs="Times New Roman"/>
          <w:b/>
          <w:i/>
          <w:sz w:val="32"/>
          <w:szCs w:val="32"/>
        </w:rPr>
      </w:pPr>
    </w:p>
    <w:p w14:paraId="67182F25" w14:textId="1BF20BA3" w:rsidR="002D5FD7" w:rsidRPr="00864AC6" w:rsidRDefault="00F07B92" w:rsidP="002D5FD7">
      <w:pPr>
        <w:rPr>
          <w:rFonts w:ascii="Times New Roman" w:hAnsi="Times New Roman" w:cs="Times New Roman"/>
          <w:b/>
          <w:i/>
          <w:sz w:val="32"/>
          <w:szCs w:val="32"/>
        </w:rPr>
      </w:pPr>
      <w:r w:rsidRPr="00864AC6">
        <w:rPr>
          <w:rFonts w:ascii="Times New Roman" w:hAnsi="Times New Roman" w:cs="Times New Roman"/>
          <w:b/>
          <w:i/>
          <w:sz w:val="32"/>
          <w:szCs w:val="32"/>
        </w:rPr>
        <w:t xml:space="preserve">Social Work, Trauma, and the Arts </w:t>
      </w:r>
      <w:r w:rsidR="002D5FD7" w:rsidRPr="00864AC6">
        <w:rPr>
          <w:rFonts w:ascii="Times New Roman" w:hAnsi="Times New Roman" w:cs="Times New Roman"/>
          <w:b/>
          <w:i/>
          <w:sz w:val="32"/>
          <w:szCs w:val="32"/>
        </w:rPr>
        <w:t xml:space="preserve">Phase 1: </w:t>
      </w:r>
      <w:r w:rsidRPr="00864AC6">
        <w:rPr>
          <w:rFonts w:ascii="Times New Roman" w:hAnsi="Times New Roman" w:cs="Times New Roman"/>
          <w:b/>
          <w:i/>
          <w:sz w:val="32"/>
          <w:szCs w:val="32"/>
        </w:rPr>
        <w:t>(</w:t>
      </w:r>
      <w:r w:rsidR="002D5FD7" w:rsidRPr="00864AC6">
        <w:rPr>
          <w:rFonts w:ascii="Times New Roman" w:hAnsi="Times New Roman" w:cs="Times New Roman"/>
          <w:b/>
          <w:i/>
          <w:sz w:val="32"/>
          <w:szCs w:val="32"/>
        </w:rPr>
        <w:t>Foundational Phase</w:t>
      </w:r>
      <w:r w:rsidRPr="00864AC6">
        <w:rPr>
          <w:rFonts w:ascii="Times New Roman" w:hAnsi="Times New Roman" w:cs="Times New Roman"/>
          <w:b/>
          <w:i/>
          <w:sz w:val="32"/>
          <w:szCs w:val="32"/>
        </w:rPr>
        <w:t>)</w:t>
      </w:r>
    </w:p>
    <w:p w14:paraId="25D5992D" w14:textId="77777777" w:rsidR="009B3EE3" w:rsidRPr="00864AC6" w:rsidRDefault="009B3EE3" w:rsidP="009B3EE3">
      <w:pPr>
        <w:rPr>
          <w:rFonts w:ascii="Times New Roman" w:hAnsi="Times New Roman" w:cs="Times New Roman"/>
        </w:rPr>
      </w:pPr>
      <w:r w:rsidRPr="00864AC6">
        <w:rPr>
          <w:rFonts w:ascii="Times New Roman" w:hAnsi="Times New Roman" w:cs="Times New Roman"/>
        </w:rPr>
        <w:tab/>
      </w:r>
    </w:p>
    <w:p w14:paraId="0E621B0F" w14:textId="77777777" w:rsidR="00EA3E44" w:rsidRPr="00864AC6" w:rsidRDefault="002D107D" w:rsidP="009B3EE3">
      <w:pPr>
        <w:rPr>
          <w:rFonts w:ascii="Times New Roman" w:hAnsi="Times New Roman" w:cs="Times New Roman"/>
          <w:b/>
        </w:rPr>
      </w:pPr>
      <w:r>
        <w:rPr>
          <w:rFonts w:ascii="Times New Roman" w:hAnsi="Times New Roman" w:cs="Times New Roman"/>
          <w:b/>
          <w:u w:val="single"/>
        </w:rPr>
        <w:t>Class</w:t>
      </w:r>
      <w:r w:rsidR="009B3EE3" w:rsidRPr="00864AC6">
        <w:rPr>
          <w:rFonts w:ascii="Times New Roman" w:hAnsi="Times New Roman" w:cs="Times New Roman"/>
          <w:b/>
          <w:u w:val="single"/>
        </w:rPr>
        <w:t xml:space="preserve"> 1</w:t>
      </w:r>
      <w:r w:rsidR="00C62B75" w:rsidRPr="00864AC6">
        <w:rPr>
          <w:rFonts w:ascii="Times New Roman" w:hAnsi="Times New Roman" w:cs="Times New Roman"/>
          <w:b/>
          <w:u w:val="single"/>
        </w:rPr>
        <w:t xml:space="preserve">: Introduction to Trauma </w:t>
      </w:r>
      <w:r w:rsidR="00EF2442">
        <w:rPr>
          <w:rFonts w:ascii="Times New Roman" w:hAnsi="Times New Roman" w:cs="Times New Roman"/>
          <w:b/>
          <w:u w:val="single"/>
        </w:rPr>
        <w:t xml:space="preserve">and Consequences of Trauma Exposure </w:t>
      </w:r>
    </w:p>
    <w:p w14:paraId="64B4BB67" w14:textId="77777777" w:rsidR="00EF2442" w:rsidRDefault="00EF2442" w:rsidP="009B3EE3">
      <w:pPr>
        <w:rPr>
          <w:rFonts w:ascii="Times New Roman" w:hAnsi="Times New Roman" w:cs="Times New Roman"/>
          <w:b/>
        </w:rPr>
      </w:pPr>
    </w:p>
    <w:p w14:paraId="04865E06" w14:textId="77777777" w:rsidR="00EA3E44" w:rsidRPr="00864AC6" w:rsidRDefault="00EA3E44" w:rsidP="009B3EE3">
      <w:pPr>
        <w:rPr>
          <w:rFonts w:ascii="Times New Roman" w:hAnsi="Times New Roman" w:cs="Times New Roman"/>
          <w:b/>
        </w:rPr>
      </w:pPr>
      <w:r w:rsidRPr="00864AC6">
        <w:rPr>
          <w:rFonts w:ascii="Times New Roman" w:hAnsi="Times New Roman" w:cs="Times New Roman"/>
          <w:b/>
        </w:rPr>
        <w:lastRenderedPageBreak/>
        <w:t>Topics</w:t>
      </w:r>
    </w:p>
    <w:p w14:paraId="31D1CC78" w14:textId="77777777" w:rsidR="00EF2442" w:rsidRDefault="00EF2442" w:rsidP="00EF2442">
      <w:pPr>
        <w:ind w:left="360"/>
        <w:rPr>
          <w:rFonts w:ascii="Times New Roman" w:hAnsi="Times New Roman" w:cs="Times New Roman"/>
          <w:b/>
        </w:rPr>
      </w:pPr>
    </w:p>
    <w:p w14:paraId="589DEB96" w14:textId="77777777" w:rsidR="00EF2442" w:rsidRPr="00EF2442" w:rsidRDefault="00EF2442" w:rsidP="00EF2442">
      <w:pPr>
        <w:ind w:left="360"/>
        <w:rPr>
          <w:rFonts w:ascii="Times New Roman" w:hAnsi="Times New Roman" w:cs="Times New Roman"/>
        </w:rPr>
      </w:pPr>
      <w:r w:rsidRPr="00EF2442">
        <w:rPr>
          <w:rFonts w:ascii="Times New Roman" w:hAnsi="Times New Roman" w:cs="Times New Roman"/>
          <w:b/>
        </w:rPr>
        <w:t>Introduction to Trauma</w:t>
      </w:r>
    </w:p>
    <w:p w14:paraId="3D63CB15" w14:textId="77777777" w:rsidR="009B3EE3" w:rsidRPr="00864AC6" w:rsidRDefault="009B3EE3" w:rsidP="00C62B75">
      <w:pPr>
        <w:pStyle w:val="ListParagraph"/>
        <w:numPr>
          <w:ilvl w:val="0"/>
          <w:numId w:val="17"/>
        </w:numPr>
        <w:rPr>
          <w:rFonts w:ascii="Times New Roman" w:hAnsi="Times New Roman" w:cs="Times New Roman"/>
        </w:rPr>
      </w:pPr>
      <w:r w:rsidRPr="00864AC6">
        <w:rPr>
          <w:rFonts w:ascii="Times New Roman" w:hAnsi="Times New Roman" w:cs="Times New Roman"/>
        </w:rPr>
        <w:t>Defining Trauma</w:t>
      </w:r>
    </w:p>
    <w:p w14:paraId="3872CC8E" w14:textId="77777777" w:rsidR="009B3EE3" w:rsidRPr="00864AC6" w:rsidRDefault="00C62B75" w:rsidP="00C62B75">
      <w:pPr>
        <w:pStyle w:val="ListParagraph"/>
        <w:numPr>
          <w:ilvl w:val="0"/>
          <w:numId w:val="17"/>
        </w:numPr>
        <w:rPr>
          <w:rFonts w:ascii="Times New Roman" w:hAnsi="Times New Roman" w:cs="Times New Roman"/>
        </w:rPr>
      </w:pPr>
      <w:r w:rsidRPr="00864AC6">
        <w:rPr>
          <w:rFonts w:ascii="Times New Roman" w:hAnsi="Times New Roman" w:cs="Times New Roman"/>
        </w:rPr>
        <w:t xml:space="preserve">Understanding </w:t>
      </w:r>
      <w:r w:rsidR="009B3EE3" w:rsidRPr="00864AC6">
        <w:rPr>
          <w:rFonts w:ascii="Times New Roman" w:hAnsi="Times New Roman" w:cs="Times New Roman"/>
        </w:rPr>
        <w:t>Complex Trauma</w:t>
      </w:r>
    </w:p>
    <w:p w14:paraId="271E3AF4" w14:textId="77777777" w:rsidR="009B3EE3" w:rsidRDefault="00C62B75" w:rsidP="00C62B75">
      <w:pPr>
        <w:pStyle w:val="ListParagraph"/>
        <w:numPr>
          <w:ilvl w:val="0"/>
          <w:numId w:val="17"/>
        </w:numPr>
        <w:rPr>
          <w:rFonts w:ascii="Times New Roman" w:hAnsi="Times New Roman" w:cs="Times New Roman"/>
        </w:rPr>
      </w:pPr>
      <w:r w:rsidRPr="00864AC6">
        <w:rPr>
          <w:rFonts w:ascii="Times New Roman" w:hAnsi="Times New Roman" w:cs="Times New Roman"/>
        </w:rPr>
        <w:t xml:space="preserve">Exploring </w:t>
      </w:r>
      <w:r w:rsidR="009B3EE3" w:rsidRPr="00864AC6">
        <w:rPr>
          <w:rFonts w:ascii="Times New Roman" w:hAnsi="Times New Roman" w:cs="Times New Roman"/>
        </w:rPr>
        <w:t>Allostatic Load/Impact of Chronic Stress</w:t>
      </w:r>
    </w:p>
    <w:p w14:paraId="4DC87489" w14:textId="77777777" w:rsidR="00EF2442" w:rsidRDefault="00EF2442" w:rsidP="00EF2442">
      <w:pPr>
        <w:ind w:left="360"/>
        <w:rPr>
          <w:rFonts w:ascii="Times New Roman" w:hAnsi="Times New Roman" w:cs="Times New Roman"/>
          <w:b/>
        </w:rPr>
      </w:pPr>
    </w:p>
    <w:p w14:paraId="1E2B9A11" w14:textId="77777777" w:rsidR="00EF2442" w:rsidRPr="00EF2442" w:rsidRDefault="00EF2442" w:rsidP="00EF2442">
      <w:pPr>
        <w:ind w:left="360"/>
        <w:rPr>
          <w:rFonts w:ascii="Times New Roman" w:hAnsi="Times New Roman" w:cs="Times New Roman"/>
        </w:rPr>
      </w:pPr>
      <w:r w:rsidRPr="00EF2442">
        <w:rPr>
          <w:rFonts w:ascii="Times New Roman" w:hAnsi="Times New Roman" w:cs="Times New Roman"/>
          <w:b/>
        </w:rPr>
        <w:t>Consequences of Trauma exposure</w:t>
      </w:r>
    </w:p>
    <w:p w14:paraId="09C2400B" w14:textId="77777777" w:rsidR="00EF2442" w:rsidRPr="0094791B" w:rsidRDefault="00EF2442" w:rsidP="00EF2442">
      <w:pPr>
        <w:pStyle w:val="ListParagraph"/>
        <w:numPr>
          <w:ilvl w:val="0"/>
          <w:numId w:val="17"/>
        </w:numPr>
        <w:rPr>
          <w:rFonts w:ascii="Times New Roman" w:hAnsi="Times New Roman" w:cs="Times New Roman"/>
        </w:rPr>
      </w:pPr>
      <w:r w:rsidRPr="0094791B">
        <w:rPr>
          <w:rFonts w:ascii="Times New Roman" w:hAnsi="Times New Roman" w:cs="Times New Roman"/>
        </w:rPr>
        <w:t>Fragmentation</w:t>
      </w:r>
    </w:p>
    <w:p w14:paraId="7C1F8C82" w14:textId="77777777" w:rsidR="00EF2442" w:rsidRPr="0094791B" w:rsidRDefault="00EF2442" w:rsidP="00EF2442">
      <w:pPr>
        <w:pStyle w:val="ListParagraph"/>
        <w:numPr>
          <w:ilvl w:val="0"/>
          <w:numId w:val="17"/>
        </w:numPr>
        <w:rPr>
          <w:rFonts w:ascii="Times New Roman" w:hAnsi="Times New Roman" w:cs="Times New Roman"/>
        </w:rPr>
      </w:pPr>
      <w:r w:rsidRPr="0094791B">
        <w:rPr>
          <w:rFonts w:ascii="Times New Roman" w:hAnsi="Times New Roman" w:cs="Times New Roman"/>
        </w:rPr>
        <w:t>Speechless Terror</w:t>
      </w:r>
    </w:p>
    <w:p w14:paraId="615E3F00" w14:textId="77777777" w:rsidR="00EF2442" w:rsidRPr="0094791B" w:rsidRDefault="00EF2442" w:rsidP="00EF2442">
      <w:pPr>
        <w:pStyle w:val="ListParagraph"/>
        <w:numPr>
          <w:ilvl w:val="0"/>
          <w:numId w:val="17"/>
        </w:numPr>
        <w:rPr>
          <w:rFonts w:ascii="Times New Roman" w:hAnsi="Times New Roman" w:cs="Times New Roman"/>
        </w:rPr>
      </w:pPr>
      <w:r w:rsidRPr="0094791B">
        <w:rPr>
          <w:rFonts w:ascii="Times New Roman" w:hAnsi="Times New Roman" w:cs="Times New Roman"/>
        </w:rPr>
        <w:t>Relational Challenges</w:t>
      </w:r>
    </w:p>
    <w:p w14:paraId="77A3D2DD" w14:textId="77777777" w:rsidR="00EF2442" w:rsidRPr="0094791B" w:rsidRDefault="00EF2442" w:rsidP="00EF2442">
      <w:pPr>
        <w:pStyle w:val="ListParagraph"/>
        <w:numPr>
          <w:ilvl w:val="0"/>
          <w:numId w:val="17"/>
        </w:numPr>
        <w:rPr>
          <w:rFonts w:ascii="Times New Roman" w:hAnsi="Times New Roman" w:cs="Times New Roman"/>
        </w:rPr>
      </w:pPr>
      <w:r w:rsidRPr="0094791B">
        <w:rPr>
          <w:rFonts w:ascii="Times New Roman" w:hAnsi="Times New Roman" w:cs="Times New Roman"/>
        </w:rPr>
        <w:t>Difficulty with future orientation</w:t>
      </w:r>
    </w:p>
    <w:p w14:paraId="62DD6FC1" w14:textId="77777777" w:rsidR="00EF2442" w:rsidRPr="00EF2442" w:rsidRDefault="00EF2442" w:rsidP="00EF2442">
      <w:pPr>
        <w:pStyle w:val="ListParagraph"/>
        <w:numPr>
          <w:ilvl w:val="0"/>
          <w:numId w:val="17"/>
        </w:numPr>
        <w:rPr>
          <w:rFonts w:ascii="Times New Roman" w:hAnsi="Times New Roman" w:cs="Times New Roman"/>
        </w:rPr>
      </w:pPr>
      <w:r w:rsidRPr="0094791B">
        <w:rPr>
          <w:rFonts w:ascii="Times New Roman" w:hAnsi="Times New Roman" w:cs="Times New Roman"/>
        </w:rPr>
        <w:t>Range of symptoms and behavioral presentations</w:t>
      </w:r>
    </w:p>
    <w:p w14:paraId="64152889" w14:textId="77777777" w:rsidR="00C62B75" w:rsidRPr="00864AC6" w:rsidRDefault="00C62B75" w:rsidP="00C62B75">
      <w:pPr>
        <w:rPr>
          <w:rFonts w:ascii="Times New Roman" w:hAnsi="Times New Roman" w:cs="Times New Roman"/>
        </w:rPr>
      </w:pPr>
    </w:p>
    <w:p w14:paraId="1AC0FF6A" w14:textId="77777777" w:rsidR="00C62B75" w:rsidRPr="00864AC6" w:rsidRDefault="00C62B75" w:rsidP="00C62B75">
      <w:pPr>
        <w:rPr>
          <w:rFonts w:ascii="Times New Roman" w:hAnsi="Times New Roman" w:cs="Times New Roman"/>
          <w:b/>
        </w:rPr>
      </w:pPr>
      <w:r w:rsidRPr="00864AC6">
        <w:rPr>
          <w:rFonts w:ascii="Times New Roman" w:hAnsi="Times New Roman" w:cs="Times New Roman"/>
          <w:b/>
        </w:rPr>
        <w:t>Required</w:t>
      </w:r>
    </w:p>
    <w:p w14:paraId="791351B5" w14:textId="77777777" w:rsidR="00C62B75" w:rsidRPr="00864AC6" w:rsidRDefault="00C62B75" w:rsidP="00C62B75">
      <w:pPr>
        <w:pStyle w:val="Header"/>
        <w:numPr>
          <w:ilvl w:val="0"/>
          <w:numId w:val="6"/>
        </w:numPr>
        <w:tabs>
          <w:tab w:val="clear" w:pos="4320"/>
          <w:tab w:val="clear" w:pos="8640"/>
          <w:tab w:val="left" w:pos="1407"/>
        </w:tabs>
      </w:pPr>
      <w:r w:rsidRPr="00864AC6">
        <w:rPr>
          <w:szCs w:val="24"/>
        </w:rPr>
        <w:t>Bloom, S</w:t>
      </w:r>
      <w:r w:rsidR="000A03EB">
        <w:rPr>
          <w:szCs w:val="24"/>
        </w:rPr>
        <w:t>.</w:t>
      </w:r>
      <w:r w:rsidRPr="00864AC6">
        <w:rPr>
          <w:szCs w:val="24"/>
        </w:rPr>
        <w:t xml:space="preserve"> (2013). </w:t>
      </w:r>
      <w:r w:rsidRPr="0052458E">
        <w:rPr>
          <w:i/>
          <w:szCs w:val="24"/>
        </w:rPr>
        <w:t>Creating sanctuary</w:t>
      </w:r>
      <w:r w:rsidRPr="00864AC6">
        <w:rPr>
          <w:szCs w:val="24"/>
        </w:rPr>
        <w:t>. New York: Routledge</w:t>
      </w:r>
      <w:r w:rsidR="0094791B">
        <w:rPr>
          <w:szCs w:val="24"/>
        </w:rPr>
        <w:t xml:space="preserve">, </w:t>
      </w:r>
      <w:r w:rsidR="002A1182">
        <w:t>19</w:t>
      </w:r>
      <w:r w:rsidRPr="00864AC6">
        <w:t>-79</w:t>
      </w:r>
      <w:r w:rsidR="002A4D81">
        <w:t>.</w:t>
      </w:r>
      <w:r w:rsidRPr="00864AC6">
        <w:t xml:space="preserve"> </w:t>
      </w:r>
    </w:p>
    <w:p w14:paraId="7532828A" w14:textId="77777777" w:rsidR="009B3EE3" w:rsidRPr="00EF2442" w:rsidRDefault="00C62B75" w:rsidP="009B3EE3">
      <w:pPr>
        <w:pStyle w:val="Header"/>
        <w:numPr>
          <w:ilvl w:val="0"/>
          <w:numId w:val="6"/>
        </w:numPr>
        <w:tabs>
          <w:tab w:val="clear" w:pos="4320"/>
          <w:tab w:val="clear" w:pos="8640"/>
          <w:tab w:val="left" w:pos="1407"/>
        </w:tabs>
      </w:pPr>
      <w:r w:rsidRPr="000A03EB">
        <w:rPr>
          <w:szCs w:val="24"/>
        </w:rPr>
        <w:t>Courtois</w:t>
      </w:r>
      <w:r w:rsidR="000A03EB">
        <w:rPr>
          <w:szCs w:val="24"/>
        </w:rPr>
        <w:t>, C.</w:t>
      </w:r>
      <w:r w:rsidRPr="000A03EB">
        <w:rPr>
          <w:szCs w:val="24"/>
        </w:rPr>
        <w:t xml:space="preserve"> </w:t>
      </w:r>
      <w:r w:rsidR="000A03EB">
        <w:rPr>
          <w:szCs w:val="24"/>
        </w:rPr>
        <w:t xml:space="preserve">(2014) </w:t>
      </w:r>
      <w:r w:rsidRPr="0052458E">
        <w:rPr>
          <w:i/>
          <w:szCs w:val="24"/>
        </w:rPr>
        <w:t>It’s not you, it’s what happened to you</w:t>
      </w:r>
      <w:r w:rsidR="000A03EB">
        <w:rPr>
          <w:szCs w:val="24"/>
        </w:rPr>
        <w:t>. Longboat Key: Telemachus</w:t>
      </w:r>
      <w:r w:rsidR="0094791B">
        <w:rPr>
          <w:szCs w:val="24"/>
        </w:rPr>
        <w:t xml:space="preserve">, </w:t>
      </w:r>
      <w:r w:rsidRPr="000A03EB">
        <w:rPr>
          <w:szCs w:val="24"/>
        </w:rPr>
        <w:t>1-54</w:t>
      </w:r>
      <w:r w:rsidR="002A4D81">
        <w:rPr>
          <w:szCs w:val="24"/>
        </w:rPr>
        <w:t>.</w:t>
      </w:r>
    </w:p>
    <w:p w14:paraId="2DC6D6A7" w14:textId="77777777" w:rsidR="00EF2442" w:rsidRDefault="00EF2442" w:rsidP="00EF2442">
      <w:pPr>
        <w:pStyle w:val="Header"/>
        <w:numPr>
          <w:ilvl w:val="0"/>
          <w:numId w:val="6"/>
        </w:numPr>
        <w:tabs>
          <w:tab w:val="clear" w:pos="4320"/>
          <w:tab w:val="clear" w:pos="8640"/>
          <w:tab w:val="left" w:pos="1407"/>
        </w:tabs>
        <w:rPr>
          <w:szCs w:val="24"/>
        </w:rPr>
      </w:pPr>
      <w:r>
        <w:rPr>
          <w:szCs w:val="24"/>
        </w:rPr>
        <w:t xml:space="preserve">Herman, J. (2015). </w:t>
      </w:r>
      <w:r w:rsidRPr="0052458E">
        <w:rPr>
          <w:i/>
          <w:szCs w:val="24"/>
        </w:rPr>
        <w:t>Trauma and recovery: the aftermath of violence- from domestic abuse to political terror</w:t>
      </w:r>
      <w:r>
        <w:rPr>
          <w:szCs w:val="24"/>
        </w:rPr>
        <w:t xml:space="preserve">. New York: Basic Books, </w:t>
      </w:r>
      <w:r w:rsidRPr="00864AC6">
        <w:rPr>
          <w:szCs w:val="24"/>
        </w:rPr>
        <w:t>33-</w:t>
      </w:r>
      <w:r w:rsidR="002A1182">
        <w:rPr>
          <w:szCs w:val="24"/>
        </w:rPr>
        <w:t>73</w:t>
      </w:r>
      <w:r>
        <w:rPr>
          <w:szCs w:val="24"/>
        </w:rPr>
        <w:t>.</w:t>
      </w:r>
    </w:p>
    <w:p w14:paraId="40259B83" w14:textId="77777777" w:rsidR="002A1182" w:rsidRPr="004228D4" w:rsidRDefault="002A1182" w:rsidP="002A1182">
      <w:pPr>
        <w:pStyle w:val="ListParagraph"/>
        <w:numPr>
          <w:ilvl w:val="0"/>
          <w:numId w:val="6"/>
        </w:numPr>
        <w:rPr>
          <w:rFonts w:ascii="Times New Roman" w:hAnsi="Times New Roman" w:cs="Times New Roman"/>
        </w:rPr>
      </w:pPr>
      <w:r w:rsidRPr="004228D4">
        <w:rPr>
          <w:rFonts w:ascii="Times New Roman" w:hAnsi="Times New Roman" w:cs="Times New Roman"/>
        </w:rPr>
        <w:t xml:space="preserve">Fisher, J. (2017). </w:t>
      </w:r>
      <w:r w:rsidRPr="004228D4">
        <w:rPr>
          <w:rFonts w:ascii="Times New Roman" w:hAnsi="Times New Roman" w:cs="Times New Roman"/>
          <w:i/>
        </w:rPr>
        <w:t>Healing the fragmented selves of trauma survivors</w:t>
      </w:r>
      <w:r w:rsidRPr="004228D4">
        <w:rPr>
          <w:rFonts w:ascii="Times New Roman" w:hAnsi="Times New Roman" w:cs="Times New Roman"/>
        </w:rPr>
        <w:t>. New York: Routledge, 19-41.</w:t>
      </w:r>
    </w:p>
    <w:p w14:paraId="7DCBB811" w14:textId="77777777" w:rsidR="002A1182" w:rsidRPr="002A1182" w:rsidRDefault="002A1182" w:rsidP="002A1182">
      <w:pPr>
        <w:pStyle w:val="ListParagraph"/>
        <w:numPr>
          <w:ilvl w:val="0"/>
          <w:numId w:val="6"/>
        </w:numPr>
        <w:rPr>
          <w:rFonts w:ascii="Times New Roman" w:hAnsi="Times New Roman" w:cs="Times New Roman"/>
        </w:rPr>
      </w:pPr>
      <w:r w:rsidRPr="004228D4">
        <w:rPr>
          <w:rFonts w:ascii="Times New Roman" w:hAnsi="Times New Roman" w:cs="Times New Roman"/>
        </w:rPr>
        <w:t>Harris, D. (2009). The paradox</w:t>
      </w:r>
      <w:r>
        <w:rPr>
          <w:rFonts w:ascii="Times New Roman" w:hAnsi="Times New Roman" w:cs="Times New Roman"/>
        </w:rPr>
        <w:t xml:space="preserve"> of speechless terror: Ritual liminality in the creative arts therapies’ treatment of posttraumatic distress. </w:t>
      </w:r>
      <w:r>
        <w:rPr>
          <w:rFonts w:ascii="Times New Roman" w:hAnsi="Times New Roman" w:cs="Times New Roman"/>
          <w:i/>
        </w:rPr>
        <w:t>The Arts in Psychotherapy</w:t>
      </w:r>
      <w:r>
        <w:rPr>
          <w:rFonts w:ascii="Times New Roman" w:hAnsi="Times New Roman" w:cs="Times New Roman"/>
        </w:rPr>
        <w:t>, 36, 94-104.</w:t>
      </w:r>
    </w:p>
    <w:p w14:paraId="0B616F52" w14:textId="77777777" w:rsidR="004C1539" w:rsidRPr="00EF2442" w:rsidRDefault="004C1539" w:rsidP="00EF2442">
      <w:pPr>
        <w:pStyle w:val="Header"/>
        <w:tabs>
          <w:tab w:val="clear" w:pos="4320"/>
          <w:tab w:val="clear" w:pos="8640"/>
          <w:tab w:val="left" w:pos="1407"/>
        </w:tabs>
        <w:ind w:left="720"/>
      </w:pPr>
    </w:p>
    <w:p w14:paraId="33F85C1B" w14:textId="77777777" w:rsidR="004C1539" w:rsidRPr="00864AC6" w:rsidRDefault="004C1539" w:rsidP="00C64F5F">
      <w:pPr>
        <w:rPr>
          <w:rFonts w:ascii="Times New Roman" w:hAnsi="Times New Roman" w:cs="Times New Roman"/>
          <w:b/>
        </w:rPr>
      </w:pPr>
    </w:p>
    <w:p w14:paraId="59F23DF1" w14:textId="77777777" w:rsidR="009E3676" w:rsidRPr="00864AC6" w:rsidRDefault="002D107D" w:rsidP="00C64F5F">
      <w:pPr>
        <w:rPr>
          <w:rFonts w:ascii="Times New Roman" w:hAnsi="Times New Roman" w:cs="Times New Roman"/>
          <w:b/>
          <w:u w:val="single"/>
        </w:rPr>
      </w:pPr>
      <w:r>
        <w:rPr>
          <w:rFonts w:ascii="Times New Roman" w:hAnsi="Times New Roman" w:cs="Times New Roman"/>
          <w:b/>
          <w:u w:val="single"/>
        </w:rPr>
        <w:t>Class</w:t>
      </w:r>
      <w:r w:rsidR="00C64F5F" w:rsidRPr="00864AC6">
        <w:rPr>
          <w:rFonts w:ascii="Times New Roman" w:hAnsi="Times New Roman" w:cs="Times New Roman"/>
          <w:b/>
          <w:u w:val="single"/>
        </w:rPr>
        <w:t xml:space="preserve"> </w:t>
      </w:r>
      <w:r w:rsidR="00EF2442">
        <w:rPr>
          <w:rFonts w:ascii="Times New Roman" w:hAnsi="Times New Roman" w:cs="Times New Roman"/>
          <w:b/>
          <w:u w:val="single"/>
        </w:rPr>
        <w:t>2</w:t>
      </w:r>
      <w:r w:rsidR="00C64F5F" w:rsidRPr="00864AC6">
        <w:rPr>
          <w:rFonts w:ascii="Times New Roman" w:hAnsi="Times New Roman" w:cs="Times New Roman"/>
          <w:b/>
          <w:u w:val="single"/>
        </w:rPr>
        <w:t>:</w:t>
      </w:r>
      <w:r w:rsidR="00F07B92" w:rsidRPr="00864AC6">
        <w:rPr>
          <w:rFonts w:ascii="Times New Roman" w:hAnsi="Times New Roman" w:cs="Times New Roman"/>
          <w:b/>
          <w:u w:val="single"/>
        </w:rPr>
        <w:t xml:space="preserve"> </w:t>
      </w:r>
      <w:r w:rsidR="00E35697">
        <w:rPr>
          <w:rFonts w:ascii="Times New Roman" w:hAnsi="Times New Roman" w:cs="Times New Roman"/>
          <w:b/>
          <w:u w:val="single"/>
        </w:rPr>
        <w:t>Trauma Recovery</w:t>
      </w:r>
      <w:r w:rsidR="00EF2442">
        <w:rPr>
          <w:rFonts w:ascii="Times New Roman" w:hAnsi="Times New Roman" w:cs="Times New Roman"/>
          <w:b/>
          <w:u w:val="single"/>
        </w:rPr>
        <w:t xml:space="preserve"> and Best Practices/Common Factors in Trauma Healing</w:t>
      </w:r>
    </w:p>
    <w:p w14:paraId="3D3F20FD" w14:textId="77777777" w:rsidR="00EA3E44" w:rsidRPr="00864AC6" w:rsidRDefault="00EA3E44" w:rsidP="00C64F5F">
      <w:pPr>
        <w:rPr>
          <w:rFonts w:ascii="Times New Roman" w:hAnsi="Times New Roman" w:cs="Times New Roman"/>
          <w:b/>
        </w:rPr>
      </w:pPr>
    </w:p>
    <w:p w14:paraId="39E16CF7" w14:textId="77777777" w:rsidR="00EA3E44" w:rsidRPr="00864AC6" w:rsidRDefault="00EA3E44" w:rsidP="00C64F5F">
      <w:pPr>
        <w:rPr>
          <w:rFonts w:ascii="Times New Roman" w:hAnsi="Times New Roman" w:cs="Times New Roman"/>
          <w:b/>
        </w:rPr>
      </w:pPr>
      <w:r w:rsidRPr="00864AC6">
        <w:rPr>
          <w:rFonts w:ascii="Times New Roman" w:hAnsi="Times New Roman" w:cs="Times New Roman"/>
          <w:b/>
        </w:rPr>
        <w:t>Topics</w:t>
      </w:r>
    </w:p>
    <w:p w14:paraId="181E1E84" w14:textId="77777777" w:rsidR="00EF2442" w:rsidRDefault="00EF2442" w:rsidP="00EF2442">
      <w:pPr>
        <w:rPr>
          <w:rFonts w:ascii="Times New Roman" w:hAnsi="Times New Roman" w:cs="Times New Roman"/>
          <w:b/>
        </w:rPr>
      </w:pPr>
    </w:p>
    <w:p w14:paraId="56857F2D" w14:textId="77777777" w:rsidR="00EF2442" w:rsidRPr="00EF2442" w:rsidRDefault="002A1182" w:rsidP="00EF2442">
      <w:pPr>
        <w:ind w:firstLine="360"/>
        <w:rPr>
          <w:rFonts w:ascii="Times New Roman" w:hAnsi="Times New Roman" w:cs="Times New Roman"/>
          <w:b/>
        </w:rPr>
      </w:pPr>
      <w:r>
        <w:rPr>
          <w:rFonts w:ascii="Times New Roman" w:hAnsi="Times New Roman" w:cs="Times New Roman"/>
          <w:b/>
        </w:rPr>
        <w:t>Trauma Recovery</w:t>
      </w:r>
    </w:p>
    <w:p w14:paraId="5A6CB74A" w14:textId="77777777" w:rsidR="002A1182" w:rsidRDefault="002A1182" w:rsidP="002A1182">
      <w:pPr>
        <w:pStyle w:val="ListParagraph"/>
        <w:numPr>
          <w:ilvl w:val="0"/>
          <w:numId w:val="19"/>
        </w:numPr>
        <w:rPr>
          <w:rFonts w:ascii="Times New Roman" w:hAnsi="Times New Roman" w:cs="Times New Roman"/>
        </w:rPr>
      </w:pPr>
      <w:r>
        <w:rPr>
          <w:rFonts w:ascii="Times New Roman" w:hAnsi="Times New Roman" w:cs="Times New Roman"/>
        </w:rPr>
        <w:t>Neuroplasticity</w:t>
      </w:r>
    </w:p>
    <w:p w14:paraId="17C078D6" w14:textId="77777777" w:rsidR="002A1182" w:rsidRDefault="002A1182" w:rsidP="002A1182">
      <w:pPr>
        <w:pStyle w:val="ListParagraph"/>
        <w:numPr>
          <w:ilvl w:val="0"/>
          <w:numId w:val="19"/>
        </w:numPr>
        <w:rPr>
          <w:rFonts w:ascii="Times New Roman" w:hAnsi="Times New Roman" w:cs="Times New Roman"/>
        </w:rPr>
      </w:pPr>
      <w:r>
        <w:rPr>
          <w:rFonts w:ascii="Times New Roman" w:hAnsi="Times New Roman" w:cs="Times New Roman"/>
        </w:rPr>
        <w:t>Resilience</w:t>
      </w:r>
    </w:p>
    <w:p w14:paraId="4DE8733F" w14:textId="77777777" w:rsidR="002A1182" w:rsidRDefault="002A1182" w:rsidP="002A1182">
      <w:pPr>
        <w:pStyle w:val="ListParagraph"/>
        <w:numPr>
          <w:ilvl w:val="0"/>
          <w:numId w:val="19"/>
        </w:numPr>
        <w:rPr>
          <w:rFonts w:ascii="Times New Roman" w:hAnsi="Times New Roman" w:cs="Times New Roman"/>
        </w:rPr>
      </w:pPr>
      <w:r>
        <w:rPr>
          <w:rFonts w:ascii="Times New Roman" w:hAnsi="Times New Roman" w:cs="Times New Roman"/>
        </w:rPr>
        <w:t>Posttraumatic growth</w:t>
      </w:r>
    </w:p>
    <w:p w14:paraId="699A18FE" w14:textId="77777777" w:rsidR="002A1182" w:rsidRDefault="002A1182" w:rsidP="002A1182">
      <w:pPr>
        <w:pStyle w:val="ListParagraph"/>
        <w:numPr>
          <w:ilvl w:val="0"/>
          <w:numId w:val="19"/>
        </w:numPr>
        <w:rPr>
          <w:rFonts w:ascii="Times New Roman" w:hAnsi="Times New Roman" w:cs="Times New Roman"/>
        </w:rPr>
      </w:pPr>
      <w:r>
        <w:rPr>
          <w:rFonts w:ascii="Times New Roman" w:hAnsi="Times New Roman" w:cs="Times New Roman"/>
        </w:rPr>
        <w:t>Reparative experiences</w:t>
      </w:r>
    </w:p>
    <w:p w14:paraId="57BDB1B2" w14:textId="77777777" w:rsidR="002A1182" w:rsidRPr="00864AC6" w:rsidRDefault="002A1182" w:rsidP="002A1182">
      <w:pPr>
        <w:pStyle w:val="ListParagraph"/>
        <w:numPr>
          <w:ilvl w:val="0"/>
          <w:numId w:val="19"/>
        </w:numPr>
        <w:rPr>
          <w:rFonts w:ascii="Times New Roman" w:hAnsi="Times New Roman" w:cs="Times New Roman"/>
        </w:rPr>
      </w:pPr>
      <w:r>
        <w:rPr>
          <w:rFonts w:ascii="Times New Roman" w:hAnsi="Times New Roman" w:cs="Times New Roman"/>
        </w:rPr>
        <w:t>Integration</w:t>
      </w:r>
    </w:p>
    <w:p w14:paraId="2356E94F" w14:textId="77777777" w:rsidR="00EF2442" w:rsidRPr="00EF2442" w:rsidRDefault="00EF2442" w:rsidP="00EF2442">
      <w:pPr>
        <w:pStyle w:val="ListParagraph"/>
        <w:rPr>
          <w:rFonts w:ascii="Times New Roman" w:hAnsi="Times New Roman" w:cs="Times New Roman"/>
          <w:b/>
        </w:rPr>
      </w:pPr>
    </w:p>
    <w:p w14:paraId="584147E6" w14:textId="77777777" w:rsidR="00EF2442" w:rsidRPr="00EF2442" w:rsidRDefault="002A1182" w:rsidP="00EF2442">
      <w:pPr>
        <w:ind w:left="360"/>
        <w:rPr>
          <w:rFonts w:ascii="Times New Roman" w:hAnsi="Times New Roman" w:cs="Times New Roman"/>
          <w:b/>
        </w:rPr>
      </w:pPr>
      <w:r>
        <w:rPr>
          <w:rFonts w:ascii="Times New Roman" w:hAnsi="Times New Roman" w:cs="Times New Roman"/>
          <w:b/>
        </w:rPr>
        <w:t xml:space="preserve">Best Practices and </w:t>
      </w:r>
      <w:r w:rsidR="00EF2442" w:rsidRPr="00EF2442">
        <w:rPr>
          <w:rFonts w:ascii="Times New Roman" w:hAnsi="Times New Roman" w:cs="Times New Roman"/>
          <w:b/>
        </w:rPr>
        <w:t>Common Factors in Trauma Healing</w:t>
      </w:r>
    </w:p>
    <w:p w14:paraId="5B703857" w14:textId="77777777" w:rsidR="002A1182" w:rsidRPr="00081E4F" w:rsidRDefault="002A1182" w:rsidP="002A1182">
      <w:pPr>
        <w:pStyle w:val="ListParagraph"/>
        <w:numPr>
          <w:ilvl w:val="0"/>
          <w:numId w:val="24"/>
        </w:numPr>
        <w:rPr>
          <w:rFonts w:ascii="Times New Roman" w:hAnsi="Times New Roman" w:cs="Times New Roman"/>
        </w:rPr>
      </w:pPr>
      <w:r w:rsidRPr="00081E4F">
        <w:rPr>
          <w:rFonts w:ascii="Times New Roman" w:hAnsi="Times New Roman" w:cs="Times New Roman"/>
        </w:rPr>
        <w:t>Best practices</w:t>
      </w:r>
    </w:p>
    <w:p w14:paraId="7B2E501F" w14:textId="77777777" w:rsidR="002A1182" w:rsidRPr="00081E4F" w:rsidRDefault="002A1182" w:rsidP="002A1182">
      <w:pPr>
        <w:pStyle w:val="ListParagraph"/>
        <w:numPr>
          <w:ilvl w:val="0"/>
          <w:numId w:val="24"/>
        </w:numPr>
        <w:rPr>
          <w:rFonts w:ascii="Times New Roman" w:hAnsi="Times New Roman" w:cs="Times New Roman"/>
        </w:rPr>
      </w:pPr>
      <w:r w:rsidRPr="00081E4F">
        <w:rPr>
          <w:rFonts w:ascii="Times New Roman" w:hAnsi="Times New Roman" w:cs="Times New Roman"/>
        </w:rPr>
        <w:t>Safety</w:t>
      </w:r>
    </w:p>
    <w:p w14:paraId="3AC4B265" w14:textId="77777777" w:rsidR="002A1182" w:rsidRPr="00081E4F" w:rsidRDefault="002A1182" w:rsidP="002A1182">
      <w:pPr>
        <w:pStyle w:val="ListParagraph"/>
        <w:numPr>
          <w:ilvl w:val="0"/>
          <w:numId w:val="24"/>
        </w:numPr>
        <w:rPr>
          <w:rFonts w:ascii="Times New Roman" w:hAnsi="Times New Roman" w:cs="Times New Roman"/>
        </w:rPr>
      </w:pPr>
      <w:r w:rsidRPr="00081E4F">
        <w:rPr>
          <w:rFonts w:ascii="Times New Roman" w:hAnsi="Times New Roman" w:cs="Times New Roman"/>
        </w:rPr>
        <w:t>Trauma processing</w:t>
      </w:r>
    </w:p>
    <w:p w14:paraId="26FC8D5B" w14:textId="77777777" w:rsidR="002A1182" w:rsidRPr="00081E4F" w:rsidRDefault="002A1182" w:rsidP="002A1182">
      <w:pPr>
        <w:pStyle w:val="ListParagraph"/>
        <w:numPr>
          <w:ilvl w:val="0"/>
          <w:numId w:val="24"/>
        </w:numPr>
        <w:rPr>
          <w:rFonts w:ascii="Times New Roman" w:hAnsi="Times New Roman" w:cs="Times New Roman"/>
        </w:rPr>
      </w:pPr>
      <w:r w:rsidRPr="00081E4F">
        <w:rPr>
          <w:rFonts w:ascii="Times New Roman" w:hAnsi="Times New Roman" w:cs="Times New Roman"/>
        </w:rPr>
        <w:t>Emotional expression</w:t>
      </w:r>
    </w:p>
    <w:p w14:paraId="41C7AC88" w14:textId="77777777" w:rsidR="00C64F5F" w:rsidRPr="00864AC6" w:rsidRDefault="00C64F5F" w:rsidP="00C64F5F">
      <w:pPr>
        <w:rPr>
          <w:rFonts w:ascii="Times New Roman" w:hAnsi="Times New Roman" w:cs="Times New Roman"/>
        </w:rPr>
      </w:pPr>
    </w:p>
    <w:p w14:paraId="2432BA65" w14:textId="77777777" w:rsidR="00C64F5F" w:rsidRPr="00864AC6" w:rsidRDefault="00C64F5F" w:rsidP="00C64F5F">
      <w:pPr>
        <w:rPr>
          <w:rFonts w:ascii="Times New Roman" w:hAnsi="Times New Roman" w:cs="Times New Roman"/>
          <w:b/>
        </w:rPr>
      </w:pPr>
      <w:r w:rsidRPr="00864AC6">
        <w:rPr>
          <w:rFonts w:ascii="Times New Roman" w:hAnsi="Times New Roman" w:cs="Times New Roman"/>
          <w:b/>
        </w:rPr>
        <w:t>Required</w:t>
      </w:r>
    </w:p>
    <w:p w14:paraId="49257820" w14:textId="77777777" w:rsidR="002A1182" w:rsidRDefault="002A1182" w:rsidP="002A1182">
      <w:pPr>
        <w:pStyle w:val="ListParagraph"/>
        <w:numPr>
          <w:ilvl w:val="0"/>
          <w:numId w:val="35"/>
        </w:numPr>
        <w:rPr>
          <w:rFonts w:ascii="Times New Roman" w:hAnsi="Times New Roman" w:cs="Times New Roman"/>
        </w:rPr>
      </w:pPr>
      <w:proofErr w:type="spellStart"/>
      <w:r>
        <w:rPr>
          <w:rFonts w:ascii="Times New Roman" w:hAnsi="Times New Roman" w:cs="Times New Roman"/>
        </w:rPr>
        <w:lastRenderedPageBreak/>
        <w:t>Luthar</w:t>
      </w:r>
      <w:proofErr w:type="spellEnd"/>
      <w:r>
        <w:rPr>
          <w:rFonts w:ascii="Times New Roman" w:hAnsi="Times New Roman" w:cs="Times New Roman"/>
        </w:rPr>
        <w:t xml:space="preserve">, S., Cicchetti, D., &amp; Becker, B (2000). The construct of resilience: a critical evaluation and guidelines for future work. </w:t>
      </w:r>
      <w:r>
        <w:rPr>
          <w:rFonts w:ascii="Times New Roman" w:hAnsi="Times New Roman" w:cs="Times New Roman"/>
          <w:i/>
        </w:rPr>
        <w:t xml:space="preserve">Child Development, </w:t>
      </w:r>
      <w:r>
        <w:rPr>
          <w:rFonts w:ascii="Times New Roman" w:hAnsi="Times New Roman" w:cs="Times New Roman"/>
        </w:rPr>
        <w:t>71, 3, 543-562.</w:t>
      </w:r>
    </w:p>
    <w:p w14:paraId="3D7E4FBF" w14:textId="77777777" w:rsidR="002A1182" w:rsidRPr="004228D4" w:rsidRDefault="002A1182" w:rsidP="002A1182">
      <w:pPr>
        <w:pStyle w:val="ListParagraph"/>
        <w:numPr>
          <w:ilvl w:val="0"/>
          <w:numId w:val="35"/>
        </w:numPr>
        <w:rPr>
          <w:rFonts w:ascii="Times New Roman" w:hAnsi="Times New Roman" w:cs="Times New Roman"/>
        </w:rPr>
      </w:pPr>
      <w:r w:rsidRPr="004228D4">
        <w:rPr>
          <w:rFonts w:ascii="Times New Roman" w:hAnsi="Times New Roman" w:cs="Times New Roman"/>
        </w:rPr>
        <w:t xml:space="preserve">Calhoun, L. &amp; Tedeschi, R, Eds (2014). </w:t>
      </w:r>
      <w:r w:rsidRPr="004228D4">
        <w:rPr>
          <w:rFonts w:ascii="Times New Roman" w:hAnsi="Times New Roman" w:cs="Times New Roman"/>
          <w:i/>
        </w:rPr>
        <w:t>Handbook of posttraumatic growth: Research and practice</w:t>
      </w:r>
      <w:r w:rsidRPr="004228D4">
        <w:rPr>
          <w:rFonts w:ascii="Times New Roman" w:hAnsi="Times New Roman" w:cs="Times New Roman"/>
        </w:rPr>
        <w:t>. New York: Psychology Press, 1-23.</w:t>
      </w:r>
    </w:p>
    <w:p w14:paraId="31C63059" w14:textId="77777777" w:rsidR="002A1182" w:rsidRPr="00C64CCB" w:rsidRDefault="002A1182" w:rsidP="002A1182">
      <w:pPr>
        <w:pStyle w:val="Header"/>
        <w:numPr>
          <w:ilvl w:val="0"/>
          <w:numId w:val="35"/>
        </w:numPr>
        <w:tabs>
          <w:tab w:val="clear" w:pos="4320"/>
          <w:tab w:val="clear" w:pos="8640"/>
          <w:tab w:val="left" w:pos="1407"/>
        </w:tabs>
        <w:rPr>
          <w:szCs w:val="24"/>
        </w:rPr>
      </w:pPr>
      <w:r w:rsidRPr="00C64CCB">
        <w:rPr>
          <w:szCs w:val="24"/>
        </w:rPr>
        <w:t xml:space="preserve">Bloom, Sandra (2013). </w:t>
      </w:r>
      <w:r w:rsidRPr="0052458E">
        <w:rPr>
          <w:i/>
          <w:szCs w:val="24"/>
        </w:rPr>
        <w:t>Creating sanctuary</w:t>
      </w:r>
      <w:r w:rsidRPr="00C64CCB">
        <w:rPr>
          <w:szCs w:val="24"/>
        </w:rPr>
        <w:t xml:space="preserve">. New York: Routledge, 131-194. </w:t>
      </w:r>
    </w:p>
    <w:p w14:paraId="1B3997A2" w14:textId="77777777" w:rsidR="002A1182" w:rsidRPr="00C64CCB" w:rsidRDefault="002A1182" w:rsidP="002A1182">
      <w:pPr>
        <w:pStyle w:val="ListParagraph"/>
        <w:numPr>
          <w:ilvl w:val="0"/>
          <w:numId w:val="35"/>
        </w:numPr>
        <w:rPr>
          <w:rFonts w:ascii="Times New Roman" w:hAnsi="Times New Roman" w:cs="Times New Roman"/>
          <w:bCs/>
        </w:rPr>
      </w:pPr>
      <w:r w:rsidRPr="00C64CCB">
        <w:rPr>
          <w:rFonts w:ascii="Times New Roman" w:hAnsi="Times New Roman" w:cs="Times New Roman"/>
          <w:bCs/>
        </w:rPr>
        <w:t xml:space="preserve">Courtois, Christine. (2014). </w:t>
      </w:r>
      <w:r w:rsidRPr="0052458E">
        <w:rPr>
          <w:rFonts w:ascii="Times New Roman" w:hAnsi="Times New Roman" w:cs="Times New Roman"/>
          <w:bCs/>
          <w:i/>
        </w:rPr>
        <w:t>It’s not you, it’s what happened to you</w:t>
      </w:r>
      <w:r w:rsidRPr="00C64CCB">
        <w:rPr>
          <w:rFonts w:ascii="Times New Roman" w:hAnsi="Times New Roman" w:cs="Times New Roman"/>
          <w:bCs/>
        </w:rPr>
        <w:t>. Washington D.C: Telemachus, 74-94.</w:t>
      </w:r>
    </w:p>
    <w:p w14:paraId="0B7AD867" w14:textId="77777777" w:rsidR="002A1182" w:rsidRPr="002A1182" w:rsidRDefault="002A1182" w:rsidP="002A1182">
      <w:pPr>
        <w:pStyle w:val="Header"/>
        <w:numPr>
          <w:ilvl w:val="0"/>
          <w:numId w:val="35"/>
        </w:numPr>
        <w:tabs>
          <w:tab w:val="clear" w:pos="4320"/>
          <w:tab w:val="clear" w:pos="8640"/>
          <w:tab w:val="left" w:pos="1407"/>
        </w:tabs>
        <w:rPr>
          <w:szCs w:val="24"/>
        </w:rPr>
      </w:pPr>
      <w:r w:rsidRPr="00C64CCB">
        <w:rPr>
          <w:szCs w:val="24"/>
        </w:rPr>
        <w:t xml:space="preserve">Herman, J. (2015). </w:t>
      </w:r>
      <w:r w:rsidRPr="0052458E">
        <w:rPr>
          <w:i/>
          <w:szCs w:val="24"/>
        </w:rPr>
        <w:t>Trauma and recovery: the aftermath of violence- from domestic abuse to political terror</w:t>
      </w:r>
      <w:r w:rsidRPr="00C64CCB">
        <w:rPr>
          <w:szCs w:val="24"/>
        </w:rPr>
        <w:t>. New York: Basic Books, 155-213.</w:t>
      </w:r>
    </w:p>
    <w:p w14:paraId="02CCA3E4" w14:textId="77777777" w:rsidR="00C64F5F" w:rsidRPr="00864AC6" w:rsidRDefault="00C64F5F" w:rsidP="00C64F5F">
      <w:pPr>
        <w:rPr>
          <w:rFonts w:ascii="Times New Roman" w:hAnsi="Times New Roman" w:cs="Times New Roman"/>
          <w:b/>
        </w:rPr>
      </w:pPr>
    </w:p>
    <w:p w14:paraId="7FB80557" w14:textId="77777777" w:rsidR="00EA3E44" w:rsidRPr="00864AC6" w:rsidRDefault="00EA3E44" w:rsidP="00F07B92">
      <w:pPr>
        <w:rPr>
          <w:rFonts w:ascii="Times New Roman" w:hAnsi="Times New Roman" w:cs="Times New Roman"/>
          <w:i/>
        </w:rPr>
      </w:pPr>
    </w:p>
    <w:p w14:paraId="51B1DE8E" w14:textId="77777777" w:rsidR="001038ED" w:rsidRPr="00864AC6" w:rsidRDefault="001038ED" w:rsidP="00F07B92">
      <w:pPr>
        <w:rPr>
          <w:rFonts w:ascii="Times New Roman" w:hAnsi="Times New Roman" w:cs="Times New Roman"/>
          <w:b/>
          <w:i/>
          <w:sz w:val="32"/>
          <w:szCs w:val="32"/>
        </w:rPr>
      </w:pPr>
      <w:r w:rsidRPr="00864AC6">
        <w:rPr>
          <w:rFonts w:ascii="Times New Roman" w:hAnsi="Times New Roman" w:cs="Times New Roman"/>
          <w:b/>
          <w:i/>
          <w:sz w:val="32"/>
          <w:szCs w:val="32"/>
        </w:rPr>
        <w:t xml:space="preserve">Social Work, Trauma, and the Arts Phase </w:t>
      </w:r>
      <w:r w:rsidR="00EA3E44" w:rsidRPr="00864AC6">
        <w:rPr>
          <w:rFonts w:ascii="Times New Roman" w:hAnsi="Times New Roman" w:cs="Times New Roman"/>
          <w:b/>
          <w:i/>
          <w:sz w:val="32"/>
          <w:szCs w:val="32"/>
        </w:rPr>
        <w:t>2</w:t>
      </w:r>
      <w:r w:rsidRPr="00864AC6">
        <w:rPr>
          <w:rFonts w:ascii="Times New Roman" w:hAnsi="Times New Roman" w:cs="Times New Roman"/>
          <w:b/>
          <w:i/>
          <w:sz w:val="32"/>
          <w:szCs w:val="32"/>
        </w:rPr>
        <w:t>: (Social Work, Creativity, and Trauma Healing)</w:t>
      </w:r>
    </w:p>
    <w:p w14:paraId="2FB3D969" w14:textId="77777777" w:rsidR="001038ED" w:rsidRPr="00864AC6" w:rsidRDefault="001038ED" w:rsidP="00F07B92">
      <w:pPr>
        <w:rPr>
          <w:rFonts w:ascii="Times New Roman" w:hAnsi="Times New Roman" w:cs="Times New Roman"/>
          <w:b/>
        </w:rPr>
      </w:pPr>
    </w:p>
    <w:p w14:paraId="21A8533C" w14:textId="77777777" w:rsidR="002D5FD7" w:rsidRPr="00864AC6" w:rsidRDefault="002D107D" w:rsidP="00F07B92">
      <w:pPr>
        <w:rPr>
          <w:rFonts w:ascii="Times New Roman" w:hAnsi="Times New Roman" w:cs="Times New Roman"/>
          <w:b/>
          <w:u w:val="single"/>
        </w:rPr>
      </w:pPr>
      <w:r>
        <w:rPr>
          <w:rFonts w:ascii="Times New Roman" w:hAnsi="Times New Roman" w:cs="Times New Roman"/>
          <w:b/>
          <w:u w:val="single"/>
        </w:rPr>
        <w:t>Class</w:t>
      </w:r>
      <w:r w:rsidR="00F07B92" w:rsidRPr="00864AC6">
        <w:rPr>
          <w:rFonts w:ascii="Times New Roman" w:hAnsi="Times New Roman" w:cs="Times New Roman"/>
          <w:b/>
          <w:u w:val="single"/>
        </w:rPr>
        <w:t xml:space="preserve"> </w:t>
      </w:r>
      <w:r w:rsidR="00EF2442">
        <w:rPr>
          <w:rFonts w:ascii="Times New Roman" w:hAnsi="Times New Roman" w:cs="Times New Roman"/>
          <w:b/>
          <w:u w:val="single"/>
        </w:rPr>
        <w:t>3</w:t>
      </w:r>
      <w:r w:rsidR="00F07B92" w:rsidRPr="00864AC6">
        <w:rPr>
          <w:rFonts w:ascii="Times New Roman" w:hAnsi="Times New Roman" w:cs="Times New Roman"/>
          <w:b/>
          <w:u w:val="single"/>
        </w:rPr>
        <w:t xml:space="preserve">: </w:t>
      </w:r>
      <w:r w:rsidR="002D5FD7" w:rsidRPr="00864AC6">
        <w:rPr>
          <w:rFonts w:ascii="Times New Roman" w:hAnsi="Times New Roman" w:cs="Times New Roman"/>
          <w:b/>
          <w:u w:val="single"/>
        </w:rPr>
        <w:t>Creativity and Destruction</w:t>
      </w:r>
    </w:p>
    <w:p w14:paraId="518DE037" w14:textId="77777777" w:rsidR="000D372E" w:rsidRPr="00864AC6" w:rsidRDefault="000D372E" w:rsidP="000D372E">
      <w:pPr>
        <w:pStyle w:val="ListParagraph"/>
        <w:numPr>
          <w:ilvl w:val="0"/>
          <w:numId w:val="21"/>
        </w:numPr>
        <w:rPr>
          <w:rFonts w:ascii="Times New Roman" w:hAnsi="Times New Roman" w:cs="Times New Roman"/>
        </w:rPr>
      </w:pPr>
      <w:r w:rsidRPr="00864AC6">
        <w:rPr>
          <w:rFonts w:ascii="Times New Roman" w:hAnsi="Times New Roman" w:cs="Times New Roman"/>
        </w:rPr>
        <w:t>Defining creativity</w:t>
      </w:r>
    </w:p>
    <w:p w14:paraId="4ADF7965" w14:textId="77777777" w:rsidR="000D372E" w:rsidRPr="00864AC6" w:rsidRDefault="000D372E" w:rsidP="000D372E">
      <w:pPr>
        <w:pStyle w:val="ListParagraph"/>
        <w:numPr>
          <w:ilvl w:val="0"/>
          <w:numId w:val="21"/>
        </w:numPr>
        <w:rPr>
          <w:rFonts w:ascii="Times New Roman" w:hAnsi="Times New Roman" w:cs="Times New Roman"/>
        </w:rPr>
      </w:pPr>
      <w:r w:rsidRPr="00864AC6">
        <w:rPr>
          <w:rFonts w:ascii="Times New Roman" w:hAnsi="Times New Roman" w:cs="Times New Roman"/>
        </w:rPr>
        <w:t>Exploring the relationship between creativity, destruction, and trauma impact/healing</w:t>
      </w:r>
    </w:p>
    <w:p w14:paraId="7A40E23E" w14:textId="77777777" w:rsidR="001038ED" w:rsidRPr="00864AC6" w:rsidRDefault="001038ED" w:rsidP="001038ED">
      <w:pPr>
        <w:rPr>
          <w:rFonts w:ascii="Times New Roman" w:hAnsi="Times New Roman" w:cs="Times New Roman"/>
        </w:rPr>
      </w:pPr>
    </w:p>
    <w:p w14:paraId="26345A76" w14:textId="77777777" w:rsidR="001038ED" w:rsidRPr="004228D4" w:rsidRDefault="001038ED" w:rsidP="001038ED">
      <w:pPr>
        <w:rPr>
          <w:rFonts w:ascii="Times New Roman" w:hAnsi="Times New Roman" w:cs="Times New Roman"/>
          <w:b/>
        </w:rPr>
      </w:pPr>
      <w:r w:rsidRPr="004228D4">
        <w:rPr>
          <w:rFonts w:ascii="Times New Roman" w:hAnsi="Times New Roman" w:cs="Times New Roman"/>
          <w:b/>
        </w:rPr>
        <w:t>Required</w:t>
      </w:r>
    </w:p>
    <w:p w14:paraId="417F371C" w14:textId="77777777" w:rsidR="00886CEB" w:rsidRPr="004228D4" w:rsidRDefault="00886CEB" w:rsidP="00886CEB">
      <w:pPr>
        <w:pStyle w:val="ListParagraph"/>
        <w:numPr>
          <w:ilvl w:val="0"/>
          <w:numId w:val="9"/>
        </w:numPr>
        <w:rPr>
          <w:rFonts w:ascii="Times New Roman" w:hAnsi="Times New Roman" w:cs="Times New Roman"/>
        </w:rPr>
      </w:pPr>
      <w:r w:rsidRPr="004228D4">
        <w:rPr>
          <w:rFonts w:ascii="Times New Roman" w:hAnsi="Times New Roman" w:cs="Times New Roman"/>
        </w:rPr>
        <w:t xml:space="preserve">Winnicott, D. (2005). </w:t>
      </w:r>
      <w:r w:rsidRPr="004228D4">
        <w:rPr>
          <w:rFonts w:ascii="Times New Roman" w:hAnsi="Times New Roman" w:cs="Times New Roman"/>
          <w:i/>
        </w:rPr>
        <w:t>Playing and reality</w:t>
      </w:r>
      <w:r w:rsidRPr="004228D4">
        <w:rPr>
          <w:rFonts w:ascii="Times New Roman" w:hAnsi="Times New Roman" w:cs="Times New Roman"/>
        </w:rPr>
        <w:t xml:space="preserve">. London: Routledge, 87-96. </w:t>
      </w:r>
    </w:p>
    <w:p w14:paraId="487209A2" w14:textId="77777777" w:rsidR="00354867" w:rsidRPr="009B187E" w:rsidRDefault="009B187E" w:rsidP="009B187E">
      <w:pPr>
        <w:pStyle w:val="ListParagraph"/>
        <w:numPr>
          <w:ilvl w:val="0"/>
          <w:numId w:val="9"/>
        </w:numPr>
        <w:rPr>
          <w:rFonts w:ascii="Times New Roman" w:hAnsi="Times New Roman" w:cs="Times New Roman"/>
        </w:rPr>
      </w:pPr>
      <w:r>
        <w:rPr>
          <w:rFonts w:ascii="Times New Roman" w:hAnsi="Times New Roman" w:cs="Times New Roman"/>
        </w:rPr>
        <w:t xml:space="preserve">Winnicott, D. (2012). </w:t>
      </w:r>
      <w:r w:rsidRPr="0052458E">
        <w:rPr>
          <w:rFonts w:ascii="Times New Roman" w:hAnsi="Times New Roman" w:cs="Times New Roman"/>
          <w:i/>
        </w:rPr>
        <w:t>Deprivation and delinquency</w:t>
      </w:r>
      <w:r>
        <w:rPr>
          <w:rFonts w:ascii="Times New Roman" w:hAnsi="Times New Roman" w:cs="Times New Roman"/>
        </w:rPr>
        <w:t xml:space="preserve">. London: Routledge, </w:t>
      </w:r>
      <w:r w:rsidR="00354867" w:rsidRPr="009B187E">
        <w:rPr>
          <w:rFonts w:ascii="Times New Roman" w:hAnsi="Times New Roman" w:cs="Times New Roman"/>
        </w:rPr>
        <w:t>116-123</w:t>
      </w:r>
      <w:r>
        <w:rPr>
          <w:rFonts w:ascii="Times New Roman" w:hAnsi="Times New Roman" w:cs="Times New Roman"/>
        </w:rPr>
        <w:t>.</w:t>
      </w:r>
    </w:p>
    <w:p w14:paraId="59E86B3C" w14:textId="77777777" w:rsidR="009B187E" w:rsidRPr="009B187E" w:rsidRDefault="009B187E" w:rsidP="009B187E">
      <w:pPr>
        <w:pStyle w:val="ListParagraph"/>
        <w:numPr>
          <w:ilvl w:val="0"/>
          <w:numId w:val="9"/>
        </w:numPr>
        <w:rPr>
          <w:rFonts w:ascii="Times New Roman" w:hAnsi="Times New Roman" w:cs="Times New Roman"/>
        </w:rPr>
      </w:pPr>
      <w:proofErr w:type="spellStart"/>
      <w:r w:rsidRPr="009B187E">
        <w:rPr>
          <w:rFonts w:ascii="Times New Roman" w:hAnsi="Times New Roman" w:cs="Times New Roman"/>
        </w:rPr>
        <w:t>Haen</w:t>
      </w:r>
      <w:proofErr w:type="spellEnd"/>
      <w:r w:rsidRPr="009B187E">
        <w:rPr>
          <w:rFonts w:ascii="Times New Roman" w:hAnsi="Times New Roman" w:cs="Times New Roman"/>
        </w:rPr>
        <w:t>, C. &amp; Weil, M. (2010). Group therapy on the edge: adolescence, creativity, an</w:t>
      </w:r>
      <w:r>
        <w:rPr>
          <w:rFonts w:ascii="Times New Roman" w:hAnsi="Times New Roman" w:cs="Times New Roman"/>
        </w:rPr>
        <w:t xml:space="preserve">d </w:t>
      </w:r>
      <w:r w:rsidRPr="009B187E">
        <w:rPr>
          <w:rFonts w:ascii="Times New Roman" w:hAnsi="Times New Roman" w:cs="Times New Roman"/>
        </w:rPr>
        <w:t xml:space="preserve">group work. </w:t>
      </w:r>
      <w:r w:rsidRPr="009B187E">
        <w:rPr>
          <w:rFonts w:ascii="Times New Roman" w:hAnsi="Times New Roman" w:cs="Times New Roman"/>
          <w:i/>
        </w:rPr>
        <w:t>Creative Arts Therapy</w:t>
      </w:r>
      <w:r w:rsidRPr="009B187E">
        <w:rPr>
          <w:rFonts w:ascii="Times New Roman" w:hAnsi="Times New Roman" w:cs="Times New Roman"/>
        </w:rPr>
        <w:t>, 34, 37-52.</w:t>
      </w:r>
    </w:p>
    <w:p w14:paraId="4466BF67" w14:textId="77777777" w:rsidR="00354867" w:rsidRPr="00864AC6" w:rsidRDefault="009B187E" w:rsidP="00354867">
      <w:pPr>
        <w:pStyle w:val="ListParagraph"/>
        <w:numPr>
          <w:ilvl w:val="0"/>
          <w:numId w:val="9"/>
        </w:numPr>
        <w:rPr>
          <w:rFonts w:ascii="Times New Roman" w:hAnsi="Times New Roman" w:cs="Times New Roman"/>
        </w:rPr>
      </w:pPr>
      <w:proofErr w:type="spellStart"/>
      <w:r>
        <w:rPr>
          <w:rFonts w:ascii="Times New Roman" w:hAnsi="Times New Roman" w:cs="Times New Roman"/>
        </w:rPr>
        <w:t>Safan</w:t>
      </w:r>
      <w:proofErr w:type="spellEnd"/>
      <w:r>
        <w:rPr>
          <w:rFonts w:ascii="Times New Roman" w:hAnsi="Times New Roman" w:cs="Times New Roman"/>
        </w:rPr>
        <w:t>-</w:t>
      </w:r>
      <w:proofErr w:type="gramStart"/>
      <w:r>
        <w:rPr>
          <w:rFonts w:ascii="Times New Roman" w:hAnsi="Times New Roman" w:cs="Times New Roman"/>
        </w:rPr>
        <w:t>Gerard,  D.</w:t>
      </w:r>
      <w:proofErr w:type="gramEnd"/>
      <w:r>
        <w:rPr>
          <w:rFonts w:ascii="Times New Roman" w:hAnsi="Times New Roman" w:cs="Times New Roman"/>
        </w:rPr>
        <w:t xml:space="preserve"> (</w:t>
      </w:r>
      <w:r w:rsidR="00674B6B">
        <w:rPr>
          <w:rFonts w:ascii="Times New Roman" w:hAnsi="Times New Roman" w:cs="Times New Roman"/>
        </w:rPr>
        <w:t xml:space="preserve">2018). </w:t>
      </w:r>
      <w:r w:rsidR="00354867" w:rsidRPr="0052458E">
        <w:rPr>
          <w:rFonts w:ascii="Times New Roman" w:hAnsi="Times New Roman" w:cs="Times New Roman"/>
          <w:i/>
        </w:rPr>
        <w:t>Chaos and control</w:t>
      </w:r>
      <w:r w:rsidR="00674B6B" w:rsidRPr="0052458E">
        <w:rPr>
          <w:rFonts w:ascii="Times New Roman" w:hAnsi="Times New Roman" w:cs="Times New Roman"/>
          <w:i/>
        </w:rPr>
        <w:t>: a psychoanalytic perspective on unfolding creative minds</w:t>
      </w:r>
      <w:r w:rsidR="00674B6B">
        <w:rPr>
          <w:rFonts w:ascii="Times New Roman" w:hAnsi="Times New Roman" w:cs="Times New Roman"/>
        </w:rPr>
        <w:t xml:space="preserve">. New York: Routledge, 1-20. </w:t>
      </w:r>
      <w:r w:rsidR="00354867" w:rsidRPr="00864AC6">
        <w:rPr>
          <w:rFonts w:ascii="Times New Roman" w:hAnsi="Times New Roman" w:cs="Times New Roman"/>
        </w:rPr>
        <w:t xml:space="preserve"> </w:t>
      </w:r>
    </w:p>
    <w:p w14:paraId="34C9ADC2" w14:textId="77777777" w:rsidR="00EA3E44" w:rsidRPr="0052458E" w:rsidRDefault="00674B6B" w:rsidP="00EA3E44">
      <w:pPr>
        <w:pStyle w:val="ListParagraph"/>
        <w:numPr>
          <w:ilvl w:val="0"/>
          <w:numId w:val="9"/>
        </w:numPr>
        <w:rPr>
          <w:rFonts w:ascii="Times New Roman" w:hAnsi="Times New Roman" w:cs="Times New Roman"/>
        </w:rPr>
      </w:pPr>
      <w:r w:rsidRPr="00674B6B">
        <w:rPr>
          <w:rFonts w:ascii="Times New Roman" w:hAnsi="Times New Roman" w:cs="Times New Roman"/>
        </w:rPr>
        <w:t xml:space="preserve">Rothenberg, A. (1990). </w:t>
      </w:r>
      <w:r w:rsidRPr="0052458E">
        <w:rPr>
          <w:rFonts w:ascii="Times New Roman" w:hAnsi="Times New Roman" w:cs="Times New Roman"/>
        </w:rPr>
        <w:t>C</w:t>
      </w:r>
      <w:r w:rsidRPr="0052458E">
        <w:rPr>
          <w:rFonts w:ascii="Times New Roman" w:hAnsi="Times New Roman" w:cs="Times New Roman"/>
          <w:i/>
        </w:rPr>
        <w:t xml:space="preserve">reativity and madness: new findings and old stereotypes. </w:t>
      </w:r>
      <w:r w:rsidRPr="0052458E">
        <w:rPr>
          <w:rFonts w:ascii="Times New Roman" w:hAnsi="Times New Roman" w:cs="Times New Roman"/>
        </w:rPr>
        <w:t>Baltimore: Johns Hopkins, 68-78).</w:t>
      </w:r>
    </w:p>
    <w:p w14:paraId="381BAF10" w14:textId="77777777" w:rsidR="00C514B0" w:rsidRPr="00864AC6" w:rsidRDefault="00C514B0" w:rsidP="006D0ACB">
      <w:pPr>
        <w:pStyle w:val="Body"/>
        <w:rPr>
          <w:rFonts w:ascii="Times New Roman" w:eastAsia="MS Mincho" w:hAnsi="Times New Roman"/>
          <w:color w:val="auto"/>
          <w:szCs w:val="24"/>
        </w:rPr>
      </w:pPr>
    </w:p>
    <w:p w14:paraId="1917CC83" w14:textId="77777777" w:rsidR="00C514B0" w:rsidRPr="00864AC6" w:rsidRDefault="002D107D" w:rsidP="006D0ACB">
      <w:pPr>
        <w:pStyle w:val="Body"/>
        <w:rPr>
          <w:rFonts w:ascii="Times New Roman" w:eastAsia="MS Mincho" w:hAnsi="Times New Roman"/>
          <w:b/>
          <w:color w:val="auto"/>
          <w:szCs w:val="24"/>
          <w:u w:val="single"/>
        </w:rPr>
      </w:pPr>
      <w:r>
        <w:rPr>
          <w:rFonts w:ascii="Times New Roman" w:eastAsia="MS Mincho" w:hAnsi="Times New Roman"/>
          <w:b/>
          <w:color w:val="auto"/>
          <w:szCs w:val="24"/>
          <w:u w:val="single"/>
        </w:rPr>
        <w:t>Class</w:t>
      </w:r>
      <w:r w:rsidR="00EA3E44" w:rsidRPr="00864AC6">
        <w:rPr>
          <w:rFonts w:ascii="Times New Roman" w:eastAsia="MS Mincho" w:hAnsi="Times New Roman"/>
          <w:b/>
          <w:color w:val="auto"/>
          <w:szCs w:val="24"/>
          <w:u w:val="single"/>
        </w:rPr>
        <w:t xml:space="preserve"> </w:t>
      </w:r>
      <w:r w:rsidR="00EF2442">
        <w:rPr>
          <w:rFonts w:ascii="Times New Roman" w:eastAsia="MS Mincho" w:hAnsi="Times New Roman"/>
          <w:b/>
          <w:color w:val="auto"/>
          <w:szCs w:val="24"/>
          <w:u w:val="single"/>
        </w:rPr>
        <w:t>4</w:t>
      </w:r>
      <w:r w:rsidR="00EA3E44" w:rsidRPr="00864AC6">
        <w:rPr>
          <w:rFonts w:ascii="Times New Roman" w:eastAsia="MS Mincho" w:hAnsi="Times New Roman"/>
          <w:b/>
          <w:color w:val="auto"/>
          <w:szCs w:val="24"/>
          <w:u w:val="single"/>
        </w:rPr>
        <w:t xml:space="preserve">: </w:t>
      </w:r>
      <w:r w:rsidR="00C514B0" w:rsidRPr="00864AC6">
        <w:rPr>
          <w:rFonts w:ascii="Times New Roman" w:eastAsia="MS Mincho" w:hAnsi="Times New Roman"/>
          <w:b/>
          <w:color w:val="auto"/>
          <w:szCs w:val="24"/>
          <w:u w:val="single"/>
        </w:rPr>
        <w:t>Trauma Healing and the Arts</w:t>
      </w:r>
    </w:p>
    <w:p w14:paraId="410D6CF2" w14:textId="77777777" w:rsidR="00FA7331" w:rsidRPr="00864AC6" w:rsidRDefault="00FA7331" w:rsidP="006D0ACB">
      <w:pPr>
        <w:pStyle w:val="Body"/>
        <w:rPr>
          <w:rFonts w:ascii="Times New Roman" w:eastAsia="MS Mincho" w:hAnsi="Times New Roman"/>
          <w:b/>
          <w:color w:val="auto"/>
          <w:szCs w:val="24"/>
        </w:rPr>
      </w:pPr>
    </w:p>
    <w:p w14:paraId="3B1951F6" w14:textId="77777777" w:rsidR="00FA7331" w:rsidRPr="00864AC6" w:rsidRDefault="00FA7331" w:rsidP="006D0ACB">
      <w:pPr>
        <w:pStyle w:val="Body"/>
        <w:rPr>
          <w:rFonts w:ascii="Times New Roman" w:eastAsia="MS Mincho" w:hAnsi="Times New Roman"/>
          <w:b/>
          <w:color w:val="auto"/>
          <w:szCs w:val="24"/>
        </w:rPr>
      </w:pPr>
      <w:r w:rsidRPr="00864AC6">
        <w:rPr>
          <w:rFonts w:ascii="Times New Roman" w:eastAsia="MS Mincho" w:hAnsi="Times New Roman"/>
          <w:b/>
          <w:color w:val="auto"/>
          <w:szCs w:val="24"/>
        </w:rPr>
        <w:t>Topics</w:t>
      </w:r>
    </w:p>
    <w:p w14:paraId="556A203C" w14:textId="77777777" w:rsidR="000D372E" w:rsidRPr="00864AC6" w:rsidRDefault="000D372E" w:rsidP="000D372E">
      <w:pPr>
        <w:pStyle w:val="Body"/>
        <w:numPr>
          <w:ilvl w:val="0"/>
          <w:numId w:val="10"/>
        </w:numPr>
        <w:rPr>
          <w:rFonts w:ascii="Times New Roman" w:eastAsia="MS Mincho" w:hAnsi="Times New Roman"/>
          <w:color w:val="auto"/>
          <w:szCs w:val="24"/>
        </w:rPr>
      </w:pPr>
      <w:r w:rsidRPr="00864AC6">
        <w:rPr>
          <w:rFonts w:ascii="Times New Roman" w:eastAsia="MS Mincho" w:hAnsi="Times New Roman"/>
          <w:color w:val="auto"/>
          <w:szCs w:val="24"/>
        </w:rPr>
        <w:t>Understanding the broader context of the arts in trauma healing</w:t>
      </w:r>
    </w:p>
    <w:p w14:paraId="63637DC7" w14:textId="77777777" w:rsidR="000D372E" w:rsidRDefault="000D372E" w:rsidP="000D372E">
      <w:pPr>
        <w:pStyle w:val="Body"/>
        <w:numPr>
          <w:ilvl w:val="0"/>
          <w:numId w:val="10"/>
        </w:numPr>
        <w:rPr>
          <w:rFonts w:ascii="Times New Roman" w:eastAsia="MS Mincho" w:hAnsi="Times New Roman"/>
          <w:color w:val="auto"/>
          <w:szCs w:val="24"/>
        </w:rPr>
      </w:pPr>
      <w:r>
        <w:rPr>
          <w:rFonts w:ascii="Times New Roman" w:eastAsia="MS Mincho" w:hAnsi="Times New Roman"/>
          <w:color w:val="auto"/>
          <w:szCs w:val="24"/>
        </w:rPr>
        <w:t>Public healing and public art</w:t>
      </w:r>
    </w:p>
    <w:p w14:paraId="7ADD2F47" w14:textId="77777777" w:rsidR="000D372E" w:rsidRDefault="000D372E" w:rsidP="000D372E">
      <w:pPr>
        <w:pStyle w:val="Body"/>
        <w:numPr>
          <w:ilvl w:val="0"/>
          <w:numId w:val="10"/>
        </w:numPr>
        <w:rPr>
          <w:rFonts w:ascii="Times New Roman" w:eastAsia="MS Mincho" w:hAnsi="Times New Roman"/>
          <w:color w:val="auto"/>
          <w:szCs w:val="24"/>
        </w:rPr>
      </w:pPr>
      <w:r>
        <w:rPr>
          <w:rFonts w:ascii="Times New Roman" w:eastAsia="MS Mincho" w:hAnsi="Times New Roman"/>
          <w:color w:val="auto"/>
          <w:szCs w:val="24"/>
        </w:rPr>
        <w:t>Mimesis</w:t>
      </w:r>
    </w:p>
    <w:p w14:paraId="126BBDE4" w14:textId="77777777" w:rsidR="000D372E" w:rsidRPr="00864AC6" w:rsidRDefault="000D372E" w:rsidP="000D372E">
      <w:pPr>
        <w:pStyle w:val="Body"/>
        <w:numPr>
          <w:ilvl w:val="0"/>
          <w:numId w:val="10"/>
        </w:numPr>
        <w:rPr>
          <w:rFonts w:ascii="Times New Roman" w:eastAsia="MS Mincho" w:hAnsi="Times New Roman"/>
          <w:color w:val="auto"/>
          <w:szCs w:val="24"/>
        </w:rPr>
      </w:pPr>
      <w:r>
        <w:rPr>
          <w:rFonts w:ascii="Times New Roman" w:eastAsia="MS Mincho" w:hAnsi="Times New Roman"/>
          <w:color w:val="auto"/>
          <w:szCs w:val="24"/>
        </w:rPr>
        <w:t>Rituals</w:t>
      </w:r>
    </w:p>
    <w:p w14:paraId="4A609A7C" w14:textId="77777777" w:rsidR="00EA3E44" w:rsidRPr="00864AC6" w:rsidRDefault="00EA3E44" w:rsidP="00EA3E44">
      <w:pPr>
        <w:pStyle w:val="Body"/>
        <w:rPr>
          <w:rFonts w:ascii="Times New Roman" w:eastAsia="MS Mincho" w:hAnsi="Times New Roman"/>
          <w:color w:val="auto"/>
          <w:szCs w:val="24"/>
        </w:rPr>
      </w:pPr>
    </w:p>
    <w:p w14:paraId="77136BE6" w14:textId="77777777" w:rsidR="00EA3E44" w:rsidRPr="00864AC6" w:rsidRDefault="00EA3E44" w:rsidP="00EA3E44">
      <w:pPr>
        <w:pStyle w:val="Body"/>
        <w:rPr>
          <w:rFonts w:ascii="Times New Roman" w:eastAsia="MS Mincho" w:hAnsi="Times New Roman"/>
          <w:b/>
          <w:color w:val="auto"/>
          <w:szCs w:val="24"/>
        </w:rPr>
      </w:pPr>
      <w:r w:rsidRPr="00864AC6">
        <w:rPr>
          <w:rFonts w:ascii="Times New Roman" w:eastAsia="MS Mincho" w:hAnsi="Times New Roman"/>
          <w:b/>
          <w:color w:val="auto"/>
          <w:szCs w:val="24"/>
        </w:rPr>
        <w:t>Required</w:t>
      </w:r>
    </w:p>
    <w:p w14:paraId="3F1F4320" w14:textId="77777777" w:rsidR="006D0ACB" w:rsidRPr="00864AC6" w:rsidRDefault="006D0ACB" w:rsidP="00C514B0">
      <w:pPr>
        <w:pStyle w:val="Body"/>
        <w:numPr>
          <w:ilvl w:val="0"/>
          <w:numId w:val="10"/>
        </w:numPr>
        <w:rPr>
          <w:rFonts w:ascii="Times New Roman" w:eastAsia="MS Mincho" w:hAnsi="Times New Roman"/>
          <w:color w:val="auto"/>
          <w:szCs w:val="24"/>
        </w:rPr>
      </w:pPr>
      <w:r w:rsidRPr="00864AC6">
        <w:rPr>
          <w:rFonts w:ascii="Times New Roman" w:eastAsia="MS Mincho" w:hAnsi="Times New Roman"/>
          <w:color w:val="auto"/>
          <w:szCs w:val="24"/>
        </w:rPr>
        <w:t xml:space="preserve">Stuckey, H. &amp; Nobel, J. (2010). The connection between art, </w:t>
      </w:r>
      <w:proofErr w:type="gramStart"/>
      <w:r w:rsidRPr="00864AC6">
        <w:rPr>
          <w:rFonts w:ascii="Times New Roman" w:eastAsia="MS Mincho" w:hAnsi="Times New Roman"/>
          <w:color w:val="auto"/>
          <w:szCs w:val="24"/>
        </w:rPr>
        <w:t>healing</w:t>
      </w:r>
      <w:proofErr w:type="gramEnd"/>
      <w:r w:rsidRPr="00864AC6">
        <w:rPr>
          <w:rFonts w:ascii="Times New Roman" w:eastAsia="MS Mincho" w:hAnsi="Times New Roman"/>
          <w:color w:val="auto"/>
          <w:szCs w:val="24"/>
        </w:rPr>
        <w:t xml:space="preserve"> and public health: a </w:t>
      </w:r>
    </w:p>
    <w:p w14:paraId="2D5F041C" w14:textId="77777777" w:rsidR="006D0ACB" w:rsidRPr="00864AC6" w:rsidRDefault="006D0ACB" w:rsidP="00C331F1">
      <w:pPr>
        <w:pStyle w:val="ListParagraph"/>
        <w:rPr>
          <w:rFonts w:ascii="Times New Roman" w:eastAsia="MS Mincho" w:hAnsi="Times New Roman" w:cs="Times New Roman"/>
        </w:rPr>
      </w:pPr>
      <w:r w:rsidRPr="00864AC6">
        <w:rPr>
          <w:rFonts w:ascii="Times New Roman" w:eastAsia="MS Mincho" w:hAnsi="Times New Roman" w:cs="Times New Roman"/>
        </w:rPr>
        <w:t xml:space="preserve">review of current literature. </w:t>
      </w:r>
      <w:r w:rsidRPr="00864AC6">
        <w:rPr>
          <w:rFonts w:ascii="Times New Roman" w:eastAsia="MS Mincho" w:hAnsi="Times New Roman" w:cs="Times New Roman"/>
          <w:i/>
        </w:rPr>
        <w:t>American Journal of Public Health</w:t>
      </w:r>
      <w:r w:rsidRPr="00864AC6">
        <w:rPr>
          <w:rFonts w:ascii="Times New Roman" w:eastAsia="MS Mincho" w:hAnsi="Times New Roman" w:cs="Times New Roman"/>
        </w:rPr>
        <w:t>, 100, 254-263.</w:t>
      </w:r>
    </w:p>
    <w:p w14:paraId="312D65B6" w14:textId="77777777" w:rsidR="00C514B0" w:rsidRPr="00864AC6" w:rsidRDefault="00222396" w:rsidP="00C514B0">
      <w:pPr>
        <w:pStyle w:val="ListParagraph"/>
        <w:numPr>
          <w:ilvl w:val="0"/>
          <w:numId w:val="10"/>
        </w:numPr>
        <w:rPr>
          <w:rFonts w:ascii="Times New Roman" w:eastAsia="MS Mincho" w:hAnsi="Times New Roman" w:cs="Times New Roman"/>
        </w:rPr>
      </w:pPr>
      <w:r>
        <w:rPr>
          <w:rFonts w:ascii="Times New Roman" w:eastAsia="MS Mincho" w:hAnsi="Times New Roman" w:cs="Times New Roman"/>
        </w:rPr>
        <w:t xml:space="preserve">Bloom, S. (2010). </w:t>
      </w:r>
      <w:r w:rsidR="00C514B0" w:rsidRPr="00864AC6">
        <w:rPr>
          <w:rFonts w:ascii="Times New Roman" w:eastAsia="MS Mincho" w:hAnsi="Times New Roman" w:cs="Times New Roman"/>
        </w:rPr>
        <w:t>Bridging the black hole of trauma</w:t>
      </w:r>
      <w:r>
        <w:rPr>
          <w:rFonts w:ascii="Times New Roman" w:eastAsia="MS Mincho" w:hAnsi="Times New Roman" w:cs="Times New Roman"/>
        </w:rPr>
        <w:t xml:space="preserve">: the evolutionary significance of the arts. </w:t>
      </w:r>
      <w:r>
        <w:rPr>
          <w:rFonts w:ascii="Times New Roman" w:eastAsia="MS Mincho" w:hAnsi="Times New Roman" w:cs="Times New Roman"/>
          <w:i/>
        </w:rPr>
        <w:t>Psychotherapy and Politics International</w:t>
      </w:r>
      <w:r>
        <w:rPr>
          <w:rFonts w:ascii="Times New Roman" w:eastAsia="MS Mincho" w:hAnsi="Times New Roman" w:cs="Times New Roman"/>
        </w:rPr>
        <w:t>, 8,</w:t>
      </w:r>
      <w:r w:rsidR="00C514B0" w:rsidRPr="00864AC6">
        <w:rPr>
          <w:rFonts w:ascii="Times New Roman" w:eastAsia="MS Mincho" w:hAnsi="Times New Roman" w:cs="Times New Roman"/>
        </w:rPr>
        <w:t xml:space="preserve"> 198-212</w:t>
      </w:r>
      <w:r>
        <w:rPr>
          <w:rFonts w:ascii="Times New Roman" w:eastAsia="MS Mincho" w:hAnsi="Times New Roman" w:cs="Times New Roman"/>
        </w:rPr>
        <w:t>.</w:t>
      </w:r>
    </w:p>
    <w:p w14:paraId="35A3D228" w14:textId="77777777" w:rsidR="00222396" w:rsidRPr="00864AC6" w:rsidRDefault="00222396" w:rsidP="00222396">
      <w:pPr>
        <w:pStyle w:val="ListParagraph"/>
        <w:numPr>
          <w:ilvl w:val="0"/>
          <w:numId w:val="10"/>
        </w:numPr>
        <w:rPr>
          <w:rFonts w:ascii="Times New Roman" w:eastAsia="MS Mincho" w:hAnsi="Times New Roman" w:cs="Times New Roman"/>
        </w:rPr>
      </w:pPr>
      <w:r>
        <w:rPr>
          <w:rFonts w:ascii="Times New Roman" w:eastAsia="MS Mincho" w:hAnsi="Times New Roman" w:cs="Times New Roman"/>
        </w:rPr>
        <w:t xml:space="preserve">Bloom, S. (2011). </w:t>
      </w:r>
      <w:r w:rsidRPr="00864AC6">
        <w:rPr>
          <w:rFonts w:ascii="Times New Roman" w:eastAsia="MS Mincho" w:hAnsi="Times New Roman" w:cs="Times New Roman"/>
        </w:rPr>
        <w:t>Bridging the black hole of trauma</w:t>
      </w:r>
      <w:r>
        <w:rPr>
          <w:rFonts w:ascii="Times New Roman" w:eastAsia="MS Mincho" w:hAnsi="Times New Roman" w:cs="Times New Roman"/>
        </w:rPr>
        <w:t xml:space="preserve">: the evolutionary significance of the arts- what is art for. </w:t>
      </w:r>
      <w:r>
        <w:rPr>
          <w:rFonts w:ascii="Times New Roman" w:eastAsia="MS Mincho" w:hAnsi="Times New Roman" w:cs="Times New Roman"/>
          <w:i/>
        </w:rPr>
        <w:t>Psychotherapy and Politics International</w:t>
      </w:r>
      <w:r>
        <w:rPr>
          <w:rFonts w:ascii="Times New Roman" w:eastAsia="MS Mincho" w:hAnsi="Times New Roman" w:cs="Times New Roman"/>
        </w:rPr>
        <w:t>, 9,</w:t>
      </w:r>
      <w:r w:rsidRPr="00864AC6">
        <w:rPr>
          <w:rFonts w:ascii="Times New Roman" w:eastAsia="MS Mincho" w:hAnsi="Times New Roman" w:cs="Times New Roman"/>
        </w:rPr>
        <w:t xml:space="preserve"> </w:t>
      </w:r>
      <w:r>
        <w:rPr>
          <w:rFonts w:ascii="Times New Roman" w:eastAsia="MS Mincho" w:hAnsi="Times New Roman" w:cs="Times New Roman"/>
        </w:rPr>
        <w:t>67-82.</w:t>
      </w:r>
    </w:p>
    <w:p w14:paraId="68C2169B" w14:textId="77777777" w:rsidR="00EA3E44" w:rsidRPr="00864AC6" w:rsidRDefault="00222396" w:rsidP="00EA3E44">
      <w:pPr>
        <w:pStyle w:val="ListParagraph"/>
        <w:numPr>
          <w:ilvl w:val="0"/>
          <w:numId w:val="10"/>
        </w:numPr>
        <w:rPr>
          <w:rFonts w:ascii="Times New Roman" w:eastAsia="MS Mincho" w:hAnsi="Times New Roman" w:cs="Times New Roman"/>
        </w:rPr>
      </w:pPr>
      <w:r>
        <w:rPr>
          <w:rFonts w:ascii="Times New Roman" w:eastAsia="MS Mincho" w:hAnsi="Times New Roman" w:cs="Times New Roman"/>
        </w:rPr>
        <w:t xml:space="preserve">Arne, D. (2004). The cognitive neuroscience of creativity. </w:t>
      </w:r>
      <w:r>
        <w:rPr>
          <w:rFonts w:ascii="Times New Roman" w:eastAsia="MS Mincho" w:hAnsi="Times New Roman" w:cs="Times New Roman"/>
          <w:i/>
        </w:rPr>
        <w:t xml:space="preserve">Psychonomic Bulletin &amp; Review, </w:t>
      </w:r>
      <w:r>
        <w:rPr>
          <w:rFonts w:ascii="Times New Roman" w:eastAsia="MS Mincho" w:hAnsi="Times New Roman" w:cs="Times New Roman"/>
        </w:rPr>
        <w:t>6, 1011-1026.</w:t>
      </w:r>
    </w:p>
    <w:p w14:paraId="78EA1C7C" w14:textId="77777777" w:rsidR="006A5520" w:rsidRPr="00222396" w:rsidRDefault="00222396" w:rsidP="00222396">
      <w:pPr>
        <w:pStyle w:val="ListParagraph"/>
        <w:numPr>
          <w:ilvl w:val="0"/>
          <w:numId w:val="10"/>
        </w:numPr>
        <w:rPr>
          <w:rFonts w:ascii="Times New Roman" w:hAnsi="Times New Roman" w:cs="Times New Roman"/>
        </w:rPr>
      </w:pPr>
      <w:r w:rsidRPr="00864AC6">
        <w:rPr>
          <w:rFonts w:ascii="Times New Roman" w:hAnsi="Times New Roman" w:cs="Times New Roman"/>
        </w:rPr>
        <w:lastRenderedPageBreak/>
        <w:t xml:space="preserve">Van der Kolk. (2014). </w:t>
      </w:r>
      <w:r w:rsidRPr="0052458E">
        <w:rPr>
          <w:rFonts w:ascii="Times New Roman" w:hAnsi="Times New Roman" w:cs="Times New Roman"/>
          <w:i/>
        </w:rPr>
        <w:t>The body keeps the score</w:t>
      </w:r>
      <w:r w:rsidRPr="00864AC6">
        <w:rPr>
          <w:rFonts w:ascii="Times New Roman" w:hAnsi="Times New Roman" w:cs="Times New Roman"/>
        </w:rPr>
        <w:t xml:space="preserve">. New York: Penguin, </w:t>
      </w:r>
      <w:r>
        <w:rPr>
          <w:rFonts w:ascii="Times New Roman" w:hAnsi="Times New Roman" w:cs="Times New Roman"/>
        </w:rPr>
        <w:t>230-249</w:t>
      </w:r>
      <w:r w:rsidRPr="00864AC6">
        <w:rPr>
          <w:rFonts w:ascii="Times New Roman" w:hAnsi="Times New Roman" w:cs="Times New Roman"/>
        </w:rPr>
        <w:t xml:space="preserve">. </w:t>
      </w:r>
    </w:p>
    <w:p w14:paraId="4853BBA1" w14:textId="77777777" w:rsidR="006D0ACB" w:rsidRPr="00864AC6" w:rsidRDefault="006D0ACB" w:rsidP="002D5FD7">
      <w:pPr>
        <w:ind w:left="360"/>
        <w:rPr>
          <w:rFonts w:ascii="Times New Roman" w:hAnsi="Times New Roman" w:cs="Times New Roman"/>
          <w:b/>
        </w:rPr>
      </w:pPr>
    </w:p>
    <w:p w14:paraId="4F51EF9F" w14:textId="77777777" w:rsidR="002D5FD7" w:rsidRPr="00864AC6" w:rsidRDefault="002D107D" w:rsidP="00EA3E44">
      <w:pPr>
        <w:rPr>
          <w:rFonts w:ascii="Times New Roman" w:hAnsi="Times New Roman" w:cs="Times New Roman"/>
          <w:b/>
          <w:u w:val="single"/>
        </w:rPr>
      </w:pPr>
      <w:r>
        <w:rPr>
          <w:rFonts w:ascii="Times New Roman" w:hAnsi="Times New Roman" w:cs="Times New Roman"/>
          <w:b/>
          <w:u w:val="single"/>
        </w:rPr>
        <w:t>Class</w:t>
      </w:r>
      <w:r w:rsidR="00EA3E44" w:rsidRPr="00864AC6">
        <w:rPr>
          <w:rFonts w:ascii="Times New Roman" w:hAnsi="Times New Roman" w:cs="Times New Roman"/>
          <w:b/>
          <w:u w:val="single"/>
        </w:rPr>
        <w:t xml:space="preserve"> </w:t>
      </w:r>
      <w:r w:rsidR="00EF2442">
        <w:rPr>
          <w:rFonts w:ascii="Times New Roman" w:hAnsi="Times New Roman" w:cs="Times New Roman"/>
          <w:b/>
          <w:u w:val="single"/>
        </w:rPr>
        <w:t>5</w:t>
      </w:r>
      <w:r w:rsidR="00EA3E44" w:rsidRPr="00864AC6">
        <w:rPr>
          <w:rFonts w:ascii="Times New Roman" w:hAnsi="Times New Roman" w:cs="Times New Roman"/>
          <w:b/>
          <w:u w:val="single"/>
        </w:rPr>
        <w:t>: The Visual Arts</w:t>
      </w:r>
    </w:p>
    <w:p w14:paraId="15628254" w14:textId="77777777" w:rsidR="00FA7331" w:rsidRPr="00864AC6" w:rsidRDefault="00FA7331" w:rsidP="00EA3E44">
      <w:pPr>
        <w:rPr>
          <w:rFonts w:ascii="Times New Roman" w:hAnsi="Times New Roman" w:cs="Times New Roman"/>
          <w:b/>
          <w:u w:val="single"/>
        </w:rPr>
      </w:pPr>
    </w:p>
    <w:p w14:paraId="7F2E82A4" w14:textId="77777777" w:rsidR="00FA7331" w:rsidRPr="00864AC6" w:rsidRDefault="00FA7331" w:rsidP="00EA3E44">
      <w:pPr>
        <w:rPr>
          <w:rFonts w:ascii="Times New Roman" w:hAnsi="Times New Roman" w:cs="Times New Roman"/>
          <w:b/>
        </w:rPr>
      </w:pPr>
      <w:r w:rsidRPr="00864AC6">
        <w:rPr>
          <w:rFonts w:ascii="Times New Roman" w:hAnsi="Times New Roman" w:cs="Times New Roman"/>
          <w:b/>
        </w:rPr>
        <w:t>Topics</w:t>
      </w:r>
    </w:p>
    <w:p w14:paraId="3656BB46" w14:textId="77777777" w:rsidR="00FA7331" w:rsidRPr="00864AC6" w:rsidRDefault="00FA7331" w:rsidP="00EA3E44">
      <w:pPr>
        <w:pStyle w:val="ListParagraph"/>
        <w:numPr>
          <w:ilvl w:val="0"/>
          <w:numId w:val="23"/>
        </w:numPr>
        <w:rPr>
          <w:rFonts w:ascii="Times New Roman" w:hAnsi="Times New Roman" w:cs="Times New Roman"/>
          <w:b/>
        </w:rPr>
      </w:pPr>
      <w:r w:rsidRPr="00864AC6">
        <w:rPr>
          <w:rFonts w:ascii="Times New Roman" w:hAnsi="Times New Roman" w:cs="Times New Roman"/>
        </w:rPr>
        <w:t xml:space="preserve">Introduction to the </w:t>
      </w:r>
      <w:r w:rsidR="00EF17E9" w:rsidRPr="00864AC6">
        <w:rPr>
          <w:rFonts w:ascii="Times New Roman" w:hAnsi="Times New Roman" w:cs="Times New Roman"/>
        </w:rPr>
        <w:t xml:space="preserve">therapeutic value of the </w:t>
      </w:r>
      <w:r w:rsidRPr="00864AC6">
        <w:rPr>
          <w:rFonts w:ascii="Times New Roman" w:hAnsi="Times New Roman" w:cs="Times New Roman"/>
        </w:rPr>
        <w:t>visual arts</w:t>
      </w:r>
    </w:p>
    <w:p w14:paraId="385B4346" w14:textId="77777777" w:rsidR="002A1182" w:rsidRPr="00DD4C3D" w:rsidRDefault="002A1182" w:rsidP="002A1182">
      <w:pPr>
        <w:pStyle w:val="ListParagraph"/>
        <w:numPr>
          <w:ilvl w:val="0"/>
          <w:numId w:val="23"/>
        </w:numPr>
        <w:rPr>
          <w:rFonts w:ascii="Times New Roman" w:hAnsi="Times New Roman" w:cs="Times New Roman"/>
        </w:rPr>
      </w:pPr>
      <w:r w:rsidRPr="00DD4C3D">
        <w:rPr>
          <w:rFonts w:ascii="Times New Roman" w:hAnsi="Times New Roman" w:cs="Times New Roman"/>
        </w:rPr>
        <w:t>Choosing an artistic medium</w:t>
      </w:r>
    </w:p>
    <w:p w14:paraId="20309BEA" w14:textId="77777777" w:rsidR="002A1182" w:rsidRPr="00DD4C3D" w:rsidRDefault="002A1182" w:rsidP="002A1182">
      <w:pPr>
        <w:pStyle w:val="ListParagraph"/>
        <w:numPr>
          <w:ilvl w:val="0"/>
          <w:numId w:val="23"/>
        </w:numPr>
        <w:rPr>
          <w:rFonts w:ascii="Times New Roman" w:hAnsi="Times New Roman" w:cs="Times New Roman"/>
        </w:rPr>
      </w:pPr>
      <w:r w:rsidRPr="00DD4C3D">
        <w:rPr>
          <w:rFonts w:ascii="Times New Roman" w:hAnsi="Times New Roman" w:cs="Times New Roman"/>
        </w:rPr>
        <w:t>The social worker’s approach</w:t>
      </w:r>
    </w:p>
    <w:p w14:paraId="03DA1E6D" w14:textId="77777777" w:rsidR="00EA3E44" w:rsidRPr="00864AC6" w:rsidRDefault="00EA3E44" w:rsidP="00EA3E44">
      <w:pPr>
        <w:rPr>
          <w:rFonts w:ascii="Times New Roman" w:hAnsi="Times New Roman" w:cs="Times New Roman"/>
        </w:rPr>
      </w:pPr>
    </w:p>
    <w:p w14:paraId="61CDFAD6" w14:textId="77777777" w:rsidR="00EA3E44" w:rsidRPr="00864AC6" w:rsidRDefault="00EA3E44" w:rsidP="00EA3E44">
      <w:pPr>
        <w:rPr>
          <w:rFonts w:ascii="Times New Roman" w:hAnsi="Times New Roman" w:cs="Times New Roman"/>
          <w:b/>
        </w:rPr>
      </w:pPr>
      <w:r w:rsidRPr="00864AC6">
        <w:rPr>
          <w:rFonts w:ascii="Times New Roman" w:hAnsi="Times New Roman" w:cs="Times New Roman"/>
          <w:b/>
        </w:rPr>
        <w:t>Required</w:t>
      </w:r>
    </w:p>
    <w:p w14:paraId="361CC945" w14:textId="77777777" w:rsidR="00E044BB" w:rsidRPr="00864AC6" w:rsidRDefault="000C6826" w:rsidP="00C514B0">
      <w:pPr>
        <w:pStyle w:val="ListParagraph"/>
        <w:numPr>
          <w:ilvl w:val="0"/>
          <w:numId w:val="11"/>
        </w:numPr>
        <w:rPr>
          <w:rFonts w:ascii="Times New Roman" w:hAnsi="Times New Roman" w:cs="Times New Roman"/>
        </w:rPr>
      </w:pPr>
      <w:r>
        <w:rPr>
          <w:rFonts w:ascii="Times New Roman" w:hAnsi="Times New Roman" w:cs="Times New Roman"/>
        </w:rPr>
        <w:t xml:space="preserve">Talwar, S. (2007). Accessing traumatic memory through art making: an art therapy trauma protocol (ATTP). </w:t>
      </w:r>
      <w:r>
        <w:rPr>
          <w:rFonts w:ascii="Times New Roman" w:hAnsi="Times New Roman" w:cs="Times New Roman"/>
          <w:i/>
        </w:rPr>
        <w:t xml:space="preserve">The Arts in Psychotherapy, </w:t>
      </w:r>
      <w:r>
        <w:rPr>
          <w:rFonts w:ascii="Times New Roman" w:hAnsi="Times New Roman" w:cs="Times New Roman"/>
        </w:rPr>
        <w:t>34, 22-35.</w:t>
      </w:r>
    </w:p>
    <w:p w14:paraId="09623AA1" w14:textId="77777777" w:rsidR="00312134" w:rsidRPr="00864AC6" w:rsidRDefault="00852E29" w:rsidP="00C514B0">
      <w:pPr>
        <w:pStyle w:val="ListParagraph"/>
        <w:numPr>
          <w:ilvl w:val="0"/>
          <w:numId w:val="11"/>
        </w:numPr>
        <w:rPr>
          <w:rFonts w:ascii="Times New Roman" w:hAnsi="Times New Roman" w:cs="Times New Roman"/>
        </w:rPr>
      </w:pPr>
      <w:r>
        <w:rPr>
          <w:rFonts w:ascii="Times New Roman" w:hAnsi="Times New Roman" w:cs="Times New Roman"/>
        </w:rPr>
        <w:t xml:space="preserve">Cohen, B., Jeffrey, H., &amp; Singer, S. (1988). </w:t>
      </w:r>
      <w:r w:rsidR="00312134" w:rsidRPr="00864AC6">
        <w:rPr>
          <w:rFonts w:ascii="Times New Roman" w:hAnsi="Times New Roman" w:cs="Times New Roman"/>
        </w:rPr>
        <w:t>The diagnostic drawing series: a systematic approach to art therapy evaluation and research</w:t>
      </w:r>
      <w:r>
        <w:rPr>
          <w:rFonts w:ascii="Times New Roman" w:hAnsi="Times New Roman" w:cs="Times New Roman"/>
        </w:rPr>
        <w:t xml:space="preserve">. </w:t>
      </w:r>
      <w:r>
        <w:rPr>
          <w:rFonts w:ascii="Times New Roman" w:hAnsi="Times New Roman" w:cs="Times New Roman"/>
          <w:i/>
        </w:rPr>
        <w:t>The Arts in Psychotherapy</w:t>
      </w:r>
      <w:r>
        <w:rPr>
          <w:rFonts w:ascii="Times New Roman" w:hAnsi="Times New Roman" w:cs="Times New Roman"/>
        </w:rPr>
        <w:t>, 15, 11-21.</w:t>
      </w:r>
    </w:p>
    <w:p w14:paraId="186FEECF" w14:textId="77777777" w:rsidR="004047DD" w:rsidRPr="00864AC6" w:rsidRDefault="007D5148" w:rsidP="00C514B0">
      <w:pPr>
        <w:pStyle w:val="ListParagraph"/>
        <w:numPr>
          <w:ilvl w:val="0"/>
          <w:numId w:val="11"/>
        </w:numPr>
        <w:rPr>
          <w:rFonts w:ascii="Times New Roman" w:hAnsi="Times New Roman" w:cs="Times New Roman"/>
        </w:rPr>
      </w:pPr>
      <w:r>
        <w:rPr>
          <w:rFonts w:ascii="Times New Roman" w:hAnsi="Times New Roman" w:cs="Times New Roman"/>
        </w:rPr>
        <w:t xml:space="preserve">Cohen, N. &amp; Findlay, J. (2015). </w:t>
      </w:r>
      <w:r w:rsidRPr="0052458E">
        <w:rPr>
          <w:rFonts w:ascii="Times New Roman" w:hAnsi="Times New Roman" w:cs="Times New Roman"/>
          <w:i/>
        </w:rPr>
        <w:t>Art therapy and the neuroscience of relationships, creativity, and resiliency</w:t>
      </w:r>
      <w:r>
        <w:rPr>
          <w:rFonts w:ascii="Times New Roman" w:hAnsi="Times New Roman" w:cs="Times New Roman"/>
        </w:rPr>
        <w:t xml:space="preserve">. New York: Norton, </w:t>
      </w:r>
      <w:r w:rsidR="004047DD" w:rsidRPr="00864AC6">
        <w:rPr>
          <w:rFonts w:ascii="Times New Roman" w:hAnsi="Times New Roman" w:cs="Times New Roman"/>
        </w:rPr>
        <w:t>205-23</w:t>
      </w:r>
      <w:r>
        <w:rPr>
          <w:rFonts w:ascii="Times New Roman" w:hAnsi="Times New Roman" w:cs="Times New Roman"/>
        </w:rPr>
        <w:t>5.</w:t>
      </w:r>
    </w:p>
    <w:p w14:paraId="19293725" w14:textId="77777777" w:rsidR="00FA7331" w:rsidRPr="00864AC6" w:rsidRDefault="00FA7331" w:rsidP="00FA7331">
      <w:pPr>
        <w:rPr>
          <w:rFonts w:ascii="Times New Roman" w:hAnsi="Times New Roman" w:cs="Times New Roman"/>
          <w:b/>
        </w:rPr>
      </w:pPr>
    </w:p>
    <w:p w14:paraId="5D3545E7" w14:textId="77777777" w:rsidR="002D5FD7" w:rsidRPr="00864AC6" w:rsidRDefault="002D107D" w:rsidP="00FA7331">
      <w:pPr>
        <w:rPr>
          <w:rFonts w:ascii="Times New Roman" w:hAnsi="Times New Roman" w:cs="Times New Roman"/>
          <w:b/>
          <w:u w:val="single"/>
        </w:rPr>
      </w:pPr>
      <w:r>
        <w:rPr>
          <w:rFonts w:ascii="Times New Roman" w:hAnsi="Times New Roman" w:cs="Times New Roman"/>
          <w:b/>
          <w:u w:val="single"/>
        </w:rPr>
        <w:t>Class</w:t>
      </w:r>
      <w:r w:rsidR="00FA7331" w:rsidRPr="00864AC6">
        <w:rPr>
          <w:rFonts w:ascii="Times New Roman" w:hAnsi="Times New Roman" w:cs="Times New Roman"/>
          <w:b/>
          <w:u w:val="single"/>
        </w:rPr>
        <w:t xml:space="preserve"> </w:t>
      </w:r>
      <w:r w:rsidR="00EF2442">
        <w:rPr>
          <w:rFonts w:ascii="Times New Roman" w:hAnsi="Times New Roman" w:cs="Times New Roman"/>
          <w:b/>
          <w:u w:val="single"/>
        </w:rPr>
        <w:t>6</w:t>
      </w:r>
      <w:r w:rsidR="00FA7331" w:rsidRPr="00864AC6">
        <w:rPr>
          <w:rFonts w:ascii="Times New Roman" w:hAnsi="Times New Roman" w:cs="Times New Roman"/>
          <w:b/>
          <w:u w:val="single"/>
        </w:rPr>
        <w:t xml:space="preserve">: </w:t>
      </w:r>
      <w:r w:rsidR="002D5FD7" w:rsidRPr="00864AC6">
        <w:rPr>
          <w:rFonts w:ascii="Times New Roman" w:hAnsi="Times New Roman" w:cs="Times New Roman"/>
          <w:b/>
          <w:u w:val="single"/>
        </w:rPr>
        <w:t>Music</w:t>
      </w:r>
    </w:p>
    <w:p w14:paraId="5FC7A959" w14:textId="77777777" w:rsidR="00EF17E9" w:rsidRPr="00864AC6" w:rsidRDefault="00EF17E9" w:rsidP="00FA7331">
      <w:pPr>
        <w:rPr>
          <w:rFonts w:ascii="Times New Roman" w:hAnsi="Times New Roman" w:cs="Times New Roman"/>
          <w:b/>
          <w:u w:val="single"/>
        </w:rPr>
      </w:pPr>
    </w:p>
    <w:p w14:paraId="09B8B3E5" w14:textId="77777777" w:rsidR="00EF17E9" w:rsidRPr="00864AC6" w:rsidRDefault="00EF17E9" w:rsidP="00FA7331">
      <w:pPr>
        <w:rPr>
          <w:rFonts w:ascii="Times New Roman" w:hAnsi="Times New Roman" w:cs="Times New Roman"/>
          <w:b/>
        </w:rPr>
      </w:pPr>
      <w:r w:rsidRPr="00864AC6">
        <w:rPr>
          <w:rFonts w:ascii="Times New Roman" w:hAnsi="Times New Roman" w:cs="Times New Roman"/>
          <w:b/>
        </w:rPr>
        <w:t>Topics</w:t>
      </w:r>
    </w:p>
    <w:p w14:paraId="0DDA15A3" w14:textId="77777777" w:rsidR="00EF17E9" w:rsidRPr="00864AC6" w:rsidRDefault="00EF17E9" w:rsidP="00EF17E9">
      <w:pPr>
        <w:pStyle w:val="ListParagraph"/>
        <w:numPr>
          <w:ilvl w:val="0"/>
          <w:numId w:val="23"/>
        </w:numPr>
        <w:rPr>
          <w:rFonts w:ascii="Times New Roman" w:hAnsi="Times New Roman" w:cs="Times New Roman"/>
          <w:b/>
        </w:rPr>
      </w:pPr>
      <w:r w:rsidRPr="00864AC6">
        <w:rPr>
          <w:rFonts w:ascii="Times New Roman" w:hAnsi="Times New Roman" w:cs="Times New Roman"/>
        </w:rPr>
        <w:t>Introduction to the therapeutic value of music</w:t>
      </w:r>
    </w:p>
    <w:p w14:paraId="027CBF99" w14:textId="77777777" w:rsidR="002A1182" w:rsidRDefault="002A1182" w:rsidP="002A1182">
      <w:pPr>
        <w:pStyle w:val="ListParagraph"/>
        <w:numPr>
          <w:ilvl w:val="0"/>
          <w:numId w:val="23"/>
        </w:numPr>
        <w:rPr>
          <w:rFonts w:ascii="Times New Roman" w:hAnsi="Times New Roman" w:cs="Times New Roman"/>
        </w:rPr>
      </w:pPr>
      <w:r>
        <w:rPr>
          <w:rFonts w:ascii="Times New Roman" w:hAnsi="Times New Roman" w:cs="Times New Roman"/>
        </w:rPr>
        <w:t>Music and sound</w:t>
      </w:r>
    </w:p>
    <w:p w14:paraId="06CEF899" w14:textId="77777777" w:rsidR="002A1182" w:rsidRDefault="002A1182" w:rsidP="002A1182">
      <w:pPr>
        <w:pStyle w:val="ListParagraph"/>
        <w:numPr>
          <w:ilvl w:val="0"/>
          <w:numId w:val="23"/>
        </w:numPr>
        <w:rPr>
          <w:rFonts w:ascii="Times New Roman" w:hAnsi="Times New Roman" w:cs="Times New Roman"/>
        </w:rPr>
      </w:pPr>
      <w:r>
        <w:rPr>
          <w:rFonts w:ascii="Times New Roman" w:hAnsi="Times New Roman" w:cs="Times New Roman"/>
        </w:rPr>
        <w:t>Therapeutic use of music</w:t>
      </w:r>
    </w:p>
    <w:p w14:paraId="4D23B8E9" w14:textId="77777777" w:rsidR="002A1182" w:rsidRPr="00864AC6" w:rsidRDefault="002A1182" w:rsidP="002A1182">
      <w:pPr>
        <w:pStyle w:val="ListParagraph"/>
        <w:numPr>
          <w:ilvl w:val="0"/>
          <w:numId w:val="23"/>
        </w:numPr>
        <w:rPr>
          <w:rFonts w:ascii="Times New Roman" w:hAnsi="Times New Roman" w:cs="Times New Roman"/>
        </w:rPr>
      </w:pPr>
      <w:r>
        <w:rPr>
          <w:rFonts w:ascii="Times New Roman" w:hAnsi="Times New Roman" w:cs="Times New Roman"/>
        </w:rPr>
        <w:t>The social worker’s approach</w:t>
      </w:r>
    </w:p>
    <w:p w14:paraId="6E799D5F" w14:textId="77777777" w:rsidR="00EF17E9" w:rsidRPr="00864AC6" w:rsidRDefault="00EF17E9" w:rsidP="002A1182">
      <w:pPr>
        <w:pStyle w:val="ListParagraph"/>
        <w:rPr>
          <w:rFonts w:ascii="Times New Roman" w:hAnsi="Times New Roman" w:cs="Times New Roman"/>
        </w:rPr>
      </w:pPr>
    </w:p>
    <w:p w14:paraId="4A973528" w14:textId="77777777" w:rsidR="00EF17E9" w:rsidRPr="00864AC6" w:rsidRDefault="00EF17E9" w:rsidP="00EF17E9">
      <w:pPr>
        <w:rPr>
          <w:rFonts w:ascii="Times New Roman" w:hAnsi="Times New Roman" w:cs="Times New Roman"/>
          <w:b/>
        </w:rPr>
      </w:pPr>
      <w:r w:rsidRPr="00864AC6">
        <w:rPr>
          <w:rFonts w:ascii="Times New Roman" w:hAnsi="Times New Roman" w:cs="Times New Roman"/>
          <w:b/>
        </w:rPr>
        <w:t>Required</w:t>
      </w:r>
    </w:p>
    <w:p w14:paraId="25DF0BE3" w14:textId="77777777" w:rsidR="00E044BB" w:rsidRPr="00864AC6" w:rsidRDefault="002E50D2" w:rsidP="00C514B0">
      <w:pPr>
        <w:pStyle w:val="ListParagraph"/>
        <w:numPr>
          <w:ilvl w:val="0"/>
          <w:numId w:val="12"/>
        </w:numPr>
        <w:rPr>
          <w:rFonts w:ascii="Times New Roman" w:hAnsi="Times New Roman" w:cs="Times New Roman"/>
        </w:rPr>
      </w:pPr>
      <w:r>
        <w:rPr>
          <w:rFonts w:ascii="Times New Roman" w:hAnsi="Times New Roman" w:cs="Times New Roman"/>
        </w:rPr>
        <w:t xml:space="preserve">Conrad, C. (2010). </w:t>
      </w:r>
      <w:r w:rsidR="00E044BB" w:rsidRPr="00864AC6">
        <w:rPr>
          <w:rFonts w:ascii="Times New Roman" w:hAnsi="Times New Roman" w:cs="Times New Roman"/>
        </w:rPr>
        <w:t>The art of medicine: music for healing- from magic to medicine</w:t>
      </w:r>
      <w:r>
        <w:rPr>
          <w:rFonts w:ascii="Times New Roman" w:hAnsi="Times New Roman" w:cs="Times New Roman"/>
        </w:rPr>
        <w:t xml:space="preserve">. </w:t>
      </w:r>
      <w:r>
        <w:rPr>
          <w:rFonts w:ascii="Times New Roman" w:hAnsi="Times New Roman" w:cs="Times New Roman"/>
          <w:i/>
        </w:rPr>
        <w:t>The Lancet</w:t>
      </w:r>
      <w:r>
        <w:rPr>
          <w:rFonts w:ascii="Times New Roman" w:hAnsi="Times New Roman" w:cs="Times New Roman"/>
        </w:rPr>
        <w:t xml:space="preserve">, 376, </w:t>
      </w:r>
      <w:r w:rsidR="00DF3049">
        <w:rPr>
          <w:rFonts w:ascii="Times New Roman" w:hAnsi="Times New Roman" w:cs="Times New Roman"/>
        </w:rPr>
        <w:t xml:space="preserve">p </w:t>
      </w:r>
      <w:r>
        <w:rPr>
          <w:rFonts w:ascii="Times New Roman" w:hAnsi="Times New Roman" w:cs="Times New Roman"/>
        </w:rPr>
        <w:t>1980-1981.</w:t>
      </w:r>
    </w:p>
    <w:p w14:paraId="78D7BA76" w14:textId="77777777" w:rsidR="00E044BB" w:rsidRPr="00864AC6" w:rsidRDefault="002E50D2" w:rsidP="00C514B0">
      <w:pPr>
        <w:pStyle w:val="ListParagraph"/>
        <w:numPr>
          <w:ilvl w:val="0"/>
          <w:numId w:val="12"/>
        </w:numPr>
        <w:rPr>
          <w:rFonts w:ascii="Times New Roman" w:hAnsi="Times New Roman" w:cs="Times New Roman"/>
        </w:rPr>
      </w:pPr>
      <w:r>
        <w:rPr>
          <w:rFonts w:ascii="Times New Roman" w:hAnsi="Times New Roman" w:cs="Times New Roman"/>
        </w:rPr>
        <w:t xml:space="preserve">Davis, K. (2010). </w:t>
      </w:r>
      <w:r w:rsidR="00E044BB" w:rsidRPr="00864AC6">
        <w:rPr>
          <w:rFonts w:ascii="Times New Roman" w:hAnsi="Times New Roman" w:cs="Times New Roman"/>
        </w:rPr>
        <w:t>Music and the expressive arts with children experiencing trauma</w:t>
      </w:r>
      <w:r>
        <w:rPr>
          <w:rFonts w:ascii="Times New Roman" w:hAnsi="Times New Roman" w:cs="Times New Roman"/>
        </w:rPr>
        <w:t xml:space="preserve">. </w:t>
      </w:r>
      <w:r>
        <w:rPr>
          <w:rFonts w:ascii="Times New Roman" w:hAnsi="Times New Roman" w:cs="Times New Roman"/>
          <w:i/>
        </w:rPr>
        <w:t>Journal of Creativity in Mental Health</w:t>
      </w:r>
      <w:r>
        <w:rPr>
          <w:rFonts w:ascii="Times New Roman" w:hAnsi="Times New Roman" w:cs="Times New Roman"/>
        </w:rPr>
        <w:t xml:space="preserve">, 5, </w:t>
      </w:r>
      <w:r w:rsidR="00DF3049">
        <w:rPr>
          <w:rFonts w:ascii="Times New Roman" w:hAnsi="Times New Roman" w:cs="Times New Roman"/>
        </w:rPr>
        <w:t xml:space="preserve">p </w:t>
      </w:r>
      <w:r>
        <w:rPr>
          <w:rFonts w:ascii="Times New Roman" w:hAnsi="Times New Roman" w:cs="Times New Roman"/>
        </w:rPr>
        <w:t>125-133.</w:t>
      </w:r>
    </w:p>
    <w:p w14:paraId="07192726" w14:textId="77777777" w:rsidR="00E044BB" w:rsidRDefault="002E50D2" w:rsidP="00C514B0">
      <w:pPr>
        <w:pStyle w:val="ListParagraph"/>
        <w:numPr>
          <w:ilvl w:val="0"/>
          <w:numId w:val="12"/>
        </w:numPr>
        <w:rPr>
          <w:rFonts w:ascii="Times New Roman" w:hAnsi="Times New Roman" w:cs="Times New Roman"/>
        </w:rPr>
      </w:pPr>
      <w:r>
        <w:rPr>
          <w:rFonts w:ascii="Times New Roman" w:hAnsi="Times New Roman" w:cs="Times New Roman"/>
        </w:rPr>
        <w:t xml:space="preserve">Riley, A. (2006). </w:t>
      </w:r>
      <w:r w:rsidR="00E044BB" w:rsidRPr="00864AC6">
        <w:rPr>
          <w:rFonts w:ascii="Times New Roman" w:hAnsi="Times New Roman" w:cs="Times New Roman"/>
        </w:rPr>
        <w:t xml:space="preserve">The rebirth of tragedy out of the spirit of hip hop: a cultural sociology of </w:t>
      </w:r>
      <w:proofErr w:type="spellStart"/>
      <w:r w:rsidR="00E044BB" w:rsidRPr="00864AC6">
        <w:rPr>
          <w:rFonts w:ascii="Times New Roman" w:hAnsi="Times New Roman" w:cs="Times New Roman"/>
        </w:rPr>
        <w:t>gangsta</w:t>
      </w:r>
      <w:proofErr w:type="spellEnd"/>
      <w:r w:rsidR="00E044BB" w:rsidRPr="00864AC6">
        <w:rPr>
          <w:rFonts w:ascii="Times New Roman" w:hAnsi="Times New Roman" w:cs="Times New Roman"/>
        </w:rPr>
        <w:t xml:space="preserve"> rap music</w:t>
      </w:r>
      <w:r>
        <w:rPr>
          <w:rFonts w:ascii="Times New Roman" w:hAnsi="Times New Roman" w:cs="Times New Roman"/>
        </w:rPr>
        <w:t xml:space="preserve">. </w:t>
      </w:r>
      <w:r>
        <w:rPr>
          <w:rFonts w:ascii="Times New Roman" w:hAnsi="Times New Roman" w:cs="Times New Roman"/>
          <w:i/>
        </w:rPr>
        <w:t>Journal of Youth Studies</w:t>
      </w:r>
      <w:r>
        <w:rPr>
          <w:rFonts w:ascii="Times New Roman" w:hAnsi="Times New Roman" w:cs="Times New Roman"/>
        </w:rPr>
        <w:t xml:space="preserve">, 8, </w:t>
      </w:r>
      <w:r w:rsidR="00DF3049">
        <w:rPr>
          <w:rFonts w:ascii="Times New Roman" w:hAnsi="Times New Roman" w:cs="Times New Roman"/>
        </w:rPr>
        <w:t xml:space="preserve">p </w:t>
      </w:r>
      <w:r>
        <w:rPr>
          <w:rFonts w:ascii="Times New Roman" w:hAnsi="Times New Roman" w:cs="Times New Roman"/>
        </w:rPr>
        <w:t>297-311.</w:t>
      </w:r>
    </w:p>
    <w:p w14:paraId="6AFF8E08" w14:textId="77777777" w:rsidR="002A1182" w:rsidRPr="00F84A9B" w:rsidRDefault="002A1182" w:rsidP="002A1182">
      <w:pPr>
        <w:pStyle w:val="ListParagraph"/>
        <w:numPr>
          <w:ilvl w:val="0"/>
          <w:numId w:val="12"/>
        </w:numPr>
        <w:rPr>
          <w:rFonts w:ascii="Times New Roman" w:hAnsi="Times New Roman" w:cs="Times New Roman"/>
        </w:rPr>
      </w:pPr>
      <w:r>
        <w:rPr>
          <w:rFonts w:ascii="Times New Roman" w:hAnsi="Times New Roman" w:cs="Times New Roman"/>
        </w:rPr>
        <w:t>Hanson-</w:t>
      </w:r>
      <w:proofErr w:type="spellStart"/>
      <w:r>
        <w:rPr>
          <w:rFonts w:ascii="Times New Roman" w:hAnsi="Times New Roman" w:cs="Times New Roman"/>
        </w:rPr>
        <w:t>Abromeit</w:t>
      </w:r>
      <w:proofErr w:type="spellEnd"/>
      <w:r>
        <w:rPr>
          <w:rFonts w:ascii="Times New Roman" w:hAnsi="Times New Roman" w:cs="Times New Roman"/>
        </w:rPr>
        <w:t xml:space="preserve">, D. (2015). Conceptual methodology to define the therapeutic function of music. </w:t>
      </w:r>
      <w:r>
        <w:rPr>
          <w:rFonts w:ascii="Times New Roman" w:hAnsi="Times New Roman" w:cs="Times New Roman"/>
          <w:i/>
        </w:rPr>
        <w:t>Music Therapy Perspectives</w:t>
      </w:r>
      <w:r>
        <w:rPr>
          <w:rFonts w:ascii="Times New Roman" w:hAnsi="Times New Roman" w:cs="Times New Roman"/>
        </w:rPr>
        <w:t>, 33, 25-38.</w:t>
      </w:r>
    </w:p>
    <w:p w14:paraId="68F8AFB5" w14:textId="77777777" w:rsidR="002A1182" w:rsidRPr="00864AC6" w:rsidRDefault="002A1182" w:rsidP="002A1182">
      <w:pPr>
        <w:pStyle w:val="ListParagraph"/>
        <w:ind w:left="1080"/>
        <w:rPr>
          <w:rFonts w:ascii="Times New Roman" w:hAnsi="Times New Roman" w:cs="Times New Roman"/>
        </w:rPr>
      </w:pPr>
    </w:p>
    <w:p w14:paraId="277994B0" w14:textId="77777777" w:rsidR="00C46107" w:rsidRPr="00864AC6" w:rsidRDefault="00C46107" w:rsidP="00312134">
      <w:pPr>
        <w:rPr>
          <w:rFonts w:ascii="Times New Roman" w:hAnsi="Times New Roman" w:cs="Times New Roman"/>
          <w:b/>
        </w:rPr>
      </w:pPr>
    </w:p>
    <w:p w14:paraId="7E49E6EB" w14:textId="77777777" w:rsidR="002D5FD7" w:rsidRPr="00864AC6" w:rsidRDefault="002D107D" w:rsidP="00312134">
      <w:pPr>
        <w:rPr>
          <w:rFonts w:ascii="Times New Roman" w:hAnsi="Times New Roman" w:cs="Times New Roman"/>
          <w:b/>
          <w:u w:val="single"/>
        </w:rPr>
      </w:pPr>
      <w:r>
        <w:rPr>
          <w:rFonts w:ascii="Times New Roman" w:hAnsi="Times New Roman" w:cs="Times New Roman"/>
          <w:b/>
          <w:u w:val="single"/>
        </w:rPr>
        <w:t>Class</w:t>
      </w:r>
      <w:r w:rsidR="00EF17E9" w:rsidRPr="00864AC6">
        <w:rPr>
          <w:rFonts w:ascii="Times New Roman" w:hAnsi="Times New Roman" w:cs="Times New Roman"/>
          <w:b/>
          <w:u w:val="single"/>
        </w:rPr>
        <w:t xml:space="preserve"> </w:t>
      </w:r>
      <w:r w:rsidR="00EF2442">
        <w:rPr>
          <w:rFonts w:ascii="Times New Roman" w:hAnsi="Times New Roman" w:cs="Times New Roman"/>
          <w:b/>
          <w:u w:val="single"/>
        </w:rPr>
        <w:t>7</w:t>
      </w:r>
      <w:r w:rsidR="00EF17E9" w:rsidRPr="00864AC6">
        <w:rPr>
          <w:rFonts w:ascii="Times New Roman" w:hAnsi="Times New Roman" w:cs="Times New Roman"/>
          <w:b/>
          <w:u w:val="single"/>
        </w:rPr>
        <w:t xml:space="preserve">: </w:t>
      </w:r>
      <w:r w:rsidR="002D5FD7" w:rsidRPr="00864AC6">
        <w:rPr>
          <w:rFonts w:ascii="Times New Roman" w:hAnsi="Times New Roman" w:cs="Times New Roman"/>
          <w:b/>
          <w:u w:val="single"/>
        </w:rPr>
        <w:t>Dance/Movement</w:t>
      </w:r>
    </w:p>
    <w:p w14:paraId="742CD468" w14:textId="77777777" w:rsidR="00C46107" w:rsidRPr="00864AC6" w:rsidRDefault="00C46107" w:rsidP="00C46107">
      <w:pPr>
        <w:rPr>
          <w:rFonts w:ascii="Times New Roman" w:hAnsi="Times New Roman" w:cs="Times New Roman"/>
        </w:rPr>
      </w:pPr>
    </w:p>
    <w:p w14:paraId="76DD908A" w14:textId="77777777" w:rsidR="00C46107" w:rsidRPr="00864AC6" w:rsidRDefault="00C46107" w:rsidP="00C46107">
      <w:pPr>
        <w:rPr>
          <w:rFonts w:ascii="Times New Roman" w:hAnsi="Times New Roman" w:cs="Times New Roman"/>
          <w:b/>
        </w:rPr>
      </w:pPr>
      <w:r w:rsidRPr="00864AC6">
        <w:rPr>
          <w:rFonts w:ascii="Times New Roman" w:hAnsi="Times New Roman" w:cs="Times New Roman"/>
          <w:b/>
        </w:rPr>
        <w:t>Topics</w:t>
      </w:r>
    </w:p>
    <w:p w14:paraId="2CFEFA97" w14:textId="77777777" w:rsidR="00C46107" w:rsidRPr="00864AC6" w:rsidRDefault="00C46107" w:rsidP="00C46107">
      <w:pPr>
        <w:pStyle w:val="ListParagraph"/>
        <w:numPr>
          <w:ilvl w:val="0"/>
          <w:numId w:val="23"/>
        </w:numPr>
        <w:rPr>
          <w:rFonts w:ascii="Times New Roman" w:hAnsi="Times New Roman" w:cs="Times New Roman"/>
          <w:b/>
        </w:rPr>
      </w:pPr>
      <w:r w:rsidRPr="00864AC6">
        <w:rPr>
          <w:rFonts w:ascii="Times New Roman" w:hAnsi="Times New Roman" w:cs="Times New Roman"/>
        </w:rPr>
        <w:t>Introduction to the therapeutic value of dance/movement</w:t>
      </w:r>
    </w:p>
    <w:p w14:paraId="4CE04174" w14:textId="77777777" w:rsidR="002A1182" w:rsidRDefault="002A1182" w:rsidP="002A1182">
      <w:pPr>
        <w:pStyle w:val="ListParagraph"/>
        <w:numPr>
          <w:ilvl w:val="0"/>
          <w:numId w:val="23"/>
        </w:numPr>
        <w:rPr>
          <w:rFonts w:ascii="Times New Roman" w:hAnsi="Times New Roman" w:cs="Times New Roman"/>
        </w:rPr>
      </w:pPr>
      <w:r>
        <w:rPr>
          <w:rFonts w:ascii="Times New Roman" w:hAnsi="Times New Roman" w:cs="Times New Roman"/>
        </w:rPr>
        <w:t>The origins of movement</w:t>
      </w:r>
    </w:p>
    <w:p w14:paraId="523BEDBC" w14:textId="77777777" w:rsidR="002A1182" w:rsidRPr="00864AC6" w:rsidRDefault="002A1182" w:rsidP="002A1182">
      <w:pPr>
        <w:pStyle w:val="ListParagraph"/>
        <w:numPr>
          <w:ilvl w:val="0"/>
          <w:numId w:val="23"/>
        </w:numPr>
        <w:rPr>
          <w:rFonts w:ascii="Times New Roman" w:hAnsi="Times New Roman" w:cs="Times New Roman"/>
        </w:rPr>
      </w:pPr>
      <w:r>
        <w:rPr>
          <w:rFonts w:ascii="Times New Roman" w:hAnsi="Times New Roman" w:cs="Times New Roman"/>
        </w:rPr>
        <w:t>The social worker’s approach</w:t>
      </w:r>
    </w:p>
    <w:p w14:paraId="601C2308" w14:textId="77777777" w:rsidR="00C46107" w:rsidRPr="00864AC6" w:rsidRDefault="00C46107" w:rsidP="00C46107">
      <w:pPr>
        <w:rPr>
          <w:rFonts w:ascii="Times New Roman" w:hAnsi="Times New Roman" w:cs="Times New Roman"/>
          <w:b/>
        </w:rPr>
      </w:pPr>
    </w:p>
    <w:p w14:paraId="3278CCAA" w14:textId="77777777" w:rsidR="00C46107" w:rsidRPr="00864AC6" w:rsidRDefault="00C46107" w:rsidP="00C46107">
      <w:pPr>
        <w:rPr>
          <w:rFonts w:ascii="Times New Roman" w:hAnsi="Times New Roman" w:cs="Times New Roman"/>
          <w:b/>
        </w:rPr>
      </w:pPr>
      <w:r w:rsidRPr="00864AC6">
        <w:rPr>
          <w:rFonts w:ascii="Times New Roman" w:hAnsi="Times New Roman" w:cs="Times New Roman"/>
          <w:b/>
        </w:rPr>
        <w:t>Required</w:t>
      </w:r>
    </w:p>
    <w:p w14:paraId="5F5058AB" w14:textId="77777777" w:rsidR="002A1182" w:rsidRPr="002B0A1F" w:rsidRDefault="002A1182" w:rsidP="002A1182">
      <w:pPr>
        <w:pStyle w:val="ListParagraph"/>
        <w:numPr>
          <w:ilvl w:val="0"/>
          <w:numId w:val="14"/>
        </w:numPr>
        <w:rPr>
          <w:rFonts w:ascii="Times New Roman" w:hAnsi="Times New Roman" w:cs="Times New Roman"/>
        </w:rPr>
      </w:pPr>
      <w:r w:rsidRPr="002B0A1F">
        <w:rPr>
          <w:rFonts w:ascii="Times New Roman" w:hAnsi="Times New Roman" w:cs="Times New Roman"/>
        </w:rPr>
        <w:lastRenderedPageBreak/>
        <w:t xml:space="preserve">Cohen, N. &amp; Findlay, J. (2015). </w:t>
      </w:r>
      <w:r w:rsidRPr="0052458E">
        <w:rPr>
          <w:rFonts w:ascii="Times New Roman" w:hAnsi="Times New Roman" w:cs="Times New Roman"/>
          <w:i/>
        </w:rPr>
        <w:t>Art therapy and the neuroscience of relationships, creativity, and resiliency</w:t>
      </w:r>
      <w:r w:rsidRPr="002B0A1F">
        <w:rPr>
          <w:rFonts w:ascii="Times New Roman" w:hAnsi="Times New Roman" w:cs="Times New Roman"/>
        </w:rPr>
        <w:t>. New York: Norton, 46-66.</w:t>
      </w:r>
    </w:p>
    <w:p w14:paraId="286679D4" w14:textId="77777777" w:rsidR="002A1182" w:rsidRPr="003F6065" w:rsidRDefault="002A1182" w:rsidP="002A1182">
      <w:pPr>
        <w:pStyle w:val="ListParagraph"/>
        <w:numPr>
          <w:ilvl w:val="0"/>
          <w:numId w:val="14"/>
        </w:numPr>
        <w:rPr>
          <w:rFonts w:ascii="Times New Roman" w:hAnsi="Times New Roman" w:cs="Times New Roman"/>
        </w:rPr>
      </w:pPr>
      <w:r w:rsidRPr="003F6065">
        <w:rPr>
          <w:rFonts w:ascii="Times New Roman" w:hAnsi="Times New Roman" w:cs="Times New Roman"/>
        </w:rPr>
        <w:t xml:space="preserve">Van der Kolk. (2014). </w:t>
      </w:r>
      <w:r w:rsidRPr="0052458E">
        <w:rPr>
          <w:rFonts w:ascii="Times New Roman" w:hAnsi="Times New Roman" w:cs="Times New Roman"/>
          <w:i/>
        </w:rPr>
        <w:t>The body keeps the score</w:t>
      </w:r>
      <w:r w:rsidRPr="003F6065">
        <w:rPr>
          <w:rFonts w:ascii="Times New Roman" w:hAnsi="Times New Roman" w:cs="Times New Roman"/>
        </w:rPr>
        <w:t xml:space="preserve">. New York: Penguin, 74-104. </w:t>
      </w:r>
    </w:p>
    <w:p w14:paraId="7E5C8E75" w14:textId="77777777" w:rsidR="00886CEB" w:rsidRPr="004228D4" w:rsidRDefault="00886CEB" w:rsidP="00886CEB">
      <w:pPr>
        <w:pStyle w:val="ListParagraph"/>
        <w:numPr>
          <w:ilvl w:val="0"/>
          <w:numId w:val="14"/>
        </w:numPr>
        <w:rPr>
          <w:rFonts w:ascii="Times New Roman" w:hAnsi="Times New Roman" w:cs="Times New Roman"/>
        </w:rPr>
      </w:pPr>
      <w:r w:rsidRPr="004228D4">
        <w:rPr>
          <w:rFonts w:ascii="Times New Roman" w:hAnsi="Times New Roman" w:cs="Times New Roman"/>
        </w:rPr>
        <w:t>Bernstein, B. (1995). Dancing beyond trauma: women survivors of sexual abuse. In Levy, E. (Ed</w:t>
      </w:r>
      <w:proofErr w:type="gramStart"/>
      <w:r w:rsidRPr="004228D4">
        <w:rPr>
          <w:rFonts w:ascii="Times New Roman" w:hAnsi="Times New Roman" w:cs="Times New Roman"/>
        </w:rPr>
        <w:t xml:space="preserve">),  </w:t>
      </w:r>
      <w:r w:rsidRPr="004228D4">
        <w:rPr>
          <w:rFonts w:ascii="Times New Roman" w:hAnsi="Times New Roman" w:cs="Times New Roman"/>
          <w:i/>
        </w:rPr>
        <w:t>Dance</w:t>
      </w:r>
      <w:proofErr w:type="gramEnd"/>
      <w:r w:rsidRPr="004228D4">
        <w:rPr>
          <w:rFonts w:ascii="Times New Roman" w:hAnsi="Times New Roman" w:cs="Times New Roman"/>
          <w:i/>
        </w:rPr>
        <w:t xml:space="preserve"> and other expressive art therapies: when words are not enough,. New York: Routledge</w:t>
      </w:r>
      <w:r w:rsidR="004228D4" w:rsidRPr="004228D4">
        <w:rPr>
          <w:rFonts w:ascii="Times New Roman" w:hAnsi="Times New Roman" w:cs="Times New Roman"/>
        </w:rPr>
        <w:t>, 41-58</w:t>
      </w:r>
    </w:p>
    <w:p w14:paraId="3FD2138B" w14:textId="77777777" w:rsidR="00886CEB" w:rsidRPr="004228D4" w:rsidRDefault="00886CEB" w:rsidP="00886CEB">
      <w:pPr>
        <w:pStyle w:val="ListParagraph"/>
        <w:numPr>
          <w:ilvl w:val="0"/>
          <w:numId w:val="14"/>
        </w:numPr>
        <w:rPr>
          <w:rFonts w:ascii="Times New Roman" w:hAnsi="Times New Roman" w:cs="Times New Roman"/>
        </w:rPr>
      </w:pPr>
      <w:r w:rsidRPr="004228D4">
        <w:rPr>
          <w:rFonts w:ascii="Times New Roman" w:hAnsi="Times New Roman" w:cs="Times New Roman"/>
        </w:rPr>
        <w:t>Singer, A. (2006). Hidden treasures, hidden voices. In Payne, H. (Ed</w:t>
      </w:r>
      <w:proofErr w:type="gramStart"/>
      <w:r w:rsidRPr="004228D4">
        <w:rPr>
          <w:rFonts w:ascii="Times New Roman" w:hAnsi="Times New Roman" w:cs="Times New Roman"/>
        </w:rPr>
        <w:t xml:space="preserve">),  </w:t>
      </w:r>
      <w:r w:rsidRPr="004228D4">
        <w:rPr>
          <w:rFonts w:ascii="Times New Roman" w:hAnsi="Times New Roman" w:cs="Times New Roman"/>
          <w:i/>
        </w:rPr>
        <w:t>Dance</w:t>
      </w:r>
      <w:proofErr w:type="gramEnd"/>
      <w:r w:rsidRPr="004228D4">
        <w:rPr>
          <w:rFonts w:ascii="Times New Roman" w:hAnsi="Times New Roman" w:cs="Times New Roman"/>
          <w:i/>
        </w:rPr>
        <w:t xml:space="preserve"> movement therapy: theory, research, and practice.</w:t>
      </w:r>
      <w:r w:rsidRPr="004228D4">
        <w:rPr>
          <w:rFonts w:ascii="Times New Roman" w:hAnsi="Times New Roman" w:cs="Times New Roman"/>
        </w:rPr>
        <w:t xml:space="preserve"> London: Routledge, 4</w:t>
      </w:r>
      <w:r w:rsidR="004228D4" w:rsidRPr="004228D4">
        <w:rPr>
          <w:rFonts w:ascii="Times New Roman" w:hAnsi="Times New Roman" w:cs="Times New Roman"/>
        </w:rPr>
        <w:t>9</w:t>
      </w:r>
      <w:r w:rsidRPr="004228D4">
        <w:rPr>
          <w:rFonts w:ascii="Times New Roman" w:hAnsi="Times New Roman" w:cs="Times New Roman"/>
        </w:rPr>
        <w:t>-</w:t>
      </w:r>
      <w:r w:rsidR="004228D4" w:rsidRPr="004228D4">
        <w:rPr>
          <w:rFonts w:ascii="Times New Roman" w:hAnsi="Times New Roman" w:cs="Times New Roman"/>
        </w:rPr>
        <w:t>69</w:t>
      </w:r>
      <w:r w:rsidRPr="004228D4">
        <w:rPr>
          <w:rFonts w:ascii="Times New Roman" w:hAnsi="Times New Roman" w:cs="Times New Roman"/>
        </w:rPr>
        <w:t>.</w:t>
      </w:r>
    </w:p>
    <w:p w14:paraId="79448AD8" w14:textId="77777777" w:rsidR="00886CEB" w:rsidRPr="004228D4" w:rsidRDefault="00886CEB" w:rsidP="00886CEB">
      <w:pPr>
        <w:pStyle w:val="ListParagraph"/>
        <w:numPr>
          <w:ilvl w:val="0"/>
          <w:numId w:val="14"/>
        </w:numPr>
        <w:rPr>
          <w:rFonts w:ascii="Times New Roman" w:hAnsi="Times New Roman" w:cs="Times New Roman"/>
        </w:rPr>
      </w:pPr>
      <w:r w:rsidRPr="004228D4">
        <w:rPr>
          <w:rFonts w:ascii="Times New Roman" w:hAnsi="Times New Roman" w:cs="Times New Roman"/>
        </w:rPr>
        <w:t xml:space="preserve">Whitehouse, M. (1999). In book edited by </w:t>
      </w:r>
      <w:proofErr w:type="spellStart"/>
      <w:r w:rsidRPr="004228D4">
        <w:rPr>
          <w:rFonts w:ascii="Times New Roman" w:hAnsi="Times New Roman" w:cs="Times New Roman"/>
        </w:rPr>
        <w:t>Pallaro</w:t>
      </w:r>
      <w:proofErr w:type="spellEnd"/>
      <w:r w:rsidRPr="004228D4">
        <w:rPr>
          <w:rFonts w:ascii="Times New Roman" w:hAnsi="Times New Roman" w:cs="Times New Roman"/>
        </w:rPr>
        <w:t xml:space="preserve">, P. </w:t>
      </w:r>
      <w:r w:rsidRPr="004228D4">
        <w:rPr>
          <w:rFonts w:ascii="Times New Roman" w:hAnsi="Times New Roman" w:cs="Times New Roman"/>
          <w:i/>
        </w:rPr>
        <w:t>Authentic Movement</w:t>
      </w:r>
      <w:r w:rsidRPr="004228D4">
        <w:rPr>
          <w:rFonts w:ascii="Times New Roman" w:hAnsi="Times New Roman" w:cs="Times New Roman"/>
        </w:rPr>
        <w:t>. London: Jessica Kinsley Publishers, 33-50.</w:t>
      </w:r>
    </w:p>
    <w:p w14:paraId="558F6805" w14:textId="77777777" w:rsidR="00C514B0" w:rsidRPr="00864AC6" w:rsidRDefault="00C514B0" w:rsidP="005F46ED">
      <w:pPr>
        <w:rPr>
          <w:rFonts w:ascii="Times New Roman" w:hAnsi="Times New Roman" w:cs="Times New Roman"/>
        </w:rPr>
      </w:pPr>
    </w:p>
    <w:p w14:paraId="799662DA" w14:textId="77777777" w:rsidR="00C46107" w:rsidRPr="00864AC6" w:rsidRDefault="00C46107" w:rsidP="00C46107">
      <w:pPr>
        <w:rPr>
          <w:rFonts w:ascii="Times New Roman" w:hAnsi="Times New Roman" w:cs="Times New Roman"/>
        </w:rPr>
      </w:pPr>
    </w:p>
    <w:p w14:paraId="195B39A3" w14:textId="77777777" w:rsidR="002D5FD7" w:rsidRPr="00864AC6" w:rsidRDefault="002D107D" w:rsidP="00C46107">
      <w:pPr>
        <w:rPr>
          <w:rFonts w:ascii="Times New Roman" w:hAnsi="Times New Roman" w:cs="Times New Roman"/>
          <w:b/>
          <w:u w:val="single"/>
        </w:rPr>
      </w:pPr>
      <w:r>
        <w:rPr>
          <w:rFonts w:ascii="Times New Roman" w:hAnsi="Times New Roman" w:cs="Times New Roman"/>
          <w:b/>
          <w:u w:val="single"/>
        </w:rPr>
        <w:t>Class</w:t>
      </w:r>
      <w:r w:rsidR="00C46107" w:rsidRPr="00864AC6">
        <w:rPr>
          <w:rFonts w:ascii="Times New Roman" w:hAnsi="Times New Roman" w:cs="Times New Roman"/>
          <w:b/>
          <w:u w:val="single"/>
        </w:rPr>
        <w:t xml:space="preserve"> </w:t>
      </w:r>
      <w:r w:rsidR="00EF2442">
        <w:rPr>
          <w:rFonts w:ascii="Times New Roman" w:hAnsi="Times New Roman" w:cs="Times New Roman"/>
          <w:b/>
          <w:u w:val="single"/>
        </w:rPr>
        <w:t>8</w:t>
      </w:r>
      <w:r w:rsidR="00C46107" w:rsidRPr="00864AC6">
        <w:rPr>
          <w:rFonts w:ascii="Times New Roman" w:hAnsi="Times New Roman" w:cs="Times New Roman"/>
          <w:b/>
          <w:u w:val="single"/>
        </w:rPr>
        <w:t xml:space="preserve">: Creative </w:t>
      </w:r>
      <w:r w:rsidR="002D5FD7" w:rsidRPr="00864AC6">
        <w:rPr>
          <w:rFonts w:ascii="Times New Roman" w:hAnsi="Times New Roman" w:cs="Times New Roman"/>
          <w:b/>
          <w:u w:val="single"/>
        </w:rPr>
        <w:t>Writing</w:t>
      </w:r>
      <w:r w:rsidR="00EF2442">
        <w:rPr>
          <w:rFonts w:ascii="Times New Roman" w:hAnsi="Times New Roman" w:cs="Times New Roman"/>
          <w:b/>
          <w:u w:val="single"/>
        </w:rPr>
        <w:t xml:space="preserve"> and The Storiez Multimedia Narrative Process</w:t>
      </w:r>
    </w:p>
    <w:p w14:paraId="5BBEE02E" w14:textId="77777777" w:rsidR="00C46107" w:rsidRPr="00864AC6" w:rsidRDefault="00C46107" w:rsidP="002D5FD7">
      <w:pPr>
        <w:ind w:left="360"/>
        <w:rPr>
          <w:rFonts w:ascii="Times New Roman" w:hAnsi="Times New Roman" w:cs="Times New Roman"/>
          <w:b/>
        </w:rPr>
      </w:pPr>
    </w:p>
    <w:p w14:paraId="44AB26DE" w14:textId="77777777" w:rsidR="00C46107" w:rsidRDefault="00C46107" w:rsidP="002D5FD7">
      <w:pPr>
        <w:ind w:left="360"/>
        <w:rPr>
          <w:rFonts w:ascii="Times New Roman" w:hAnsi="Times New Roman" w:cs="Times New Roman"/>
          <w:b/>
        </w:rPr>
      </w:pPr>
      <w:r w:rsidRPr="00864AC6">
        <w:rPr>
          <w:rFonts w:ascii="Times New Roman" w:hAnsi="Times New Roman" w:cs="Times New Roman"/>
          <w:b/>
        </w:rPr>
        <w:t>Topics</w:t>
      </w:r>
    </w:p>
    <w:p w14:paraId="74FEEA89" w14:textId="77777777" w:rsidR="00EF2442" w:rsidRDefault="00EF2442" w:rsidP="002D5FD7">
      <w:pPr>
        <w:ind w:left="360"/>
        <w:rPr>
          <w:rFonts w:ascii="Times New Roman" w:hAnsi="Times New Roman" w:cs="Times New Roman"/>
          <w:b/>
        </w:rPr>
      </w:pPr>
    </w:p>
    <w:p w14:paraId="72788C71" w14:textId="77777777" w:rsidR="00EF2442" w:rsidRPr="00EF2442" w:rsidRDefault="00EF2442" w:rsidP="002D5FD7">
      <w:pPr>
        <w:ind w:left="360"/>
        <w:rPr>
          <w:rFonts w:ascii="Times New Roman" w:hAnsi="Times New Roman" w:cs="Times New Roman"/>
          <w:b/>
        </w:rPr>
      </w:pPr>
      <w:r>
        <w:rPr>
          <w:rFonts w:ascii="Times New Roman" w:hAnsi="Times New Roman" w:cs="Times New Roman"/>
          <w:b/>
        </w:rPr>
        <w:t>Creative Writing</w:t>
      </w:r>
    </w:p>
    <w:p w14:paraId="15B0C2DD" w14:textId="77777777" w:rsidR="00C46107" w:rsidRPr="00864AC6" w:rsidRDefault="00C46107" w:rsidP="00C46107">
      <w:pPr>
        <w:pStyle w:val="ListParagraph"/>
        <w:numPr>
          <w:ilvl w:val="0"/>
          <w:numId w:val="23"/>
        </w:numPr>
        <w:rPr>
          <w:rFonts w:ascii="Times New Roman" w:hAnsi="Times New Roman" w:cs="Times New Roman"/>
          <w:b/>
        </w:rPr>
      </w:pPr>
      <w:r w:rsidRPr="00864AC6">
        <w:rPr>
          <w:rFonts w:ascii="Times New Roman" w:hAnsi="Times New Roman" w:cs="Times New Roman"/>
        </w:rPr>
        <w:t>Introduction to the therapeutic value of creative writing</w:t>
      </w:r>
    </w:p>
    <w:p w14:paraId="39305CD8" w14:textId="77777777" w:rsidR="002A1182" w:rsidRDefault="002A1182" w:rsidP="002A1182">
      <w:pPr>
        <w:pStyle w:val="ListParagraph"/>
        <w:numPr>
          <w:ilvl w:val="0"/>
          <w:numId w:val="23"/>
        </w:numPr>
        <w:rPr>
          <w:rFonts w:ascii="Times New Roman" w:hAnsi="Times New Roman" w:cs="Times New Roman"/>
        </w:rPr>
      </w:pPr>
      <w:r>
        <w:rPr>
          <w:rFonts w:ascii="Times New Roman" w:hAnsi="Times New Roman" w:cs="Times New Roman"/>
        </w:rPr>
        <w:t>Language</w:t>
      </w:r>
    </w:p>
    <w:p w14:paraId="0F66AC07" w14:textId="77777777" w:rsidR="002A1182" w:rsidRPr="00864AC6" w:rsidRDefault="002A1182" w:rsidP="002A1182">
      <w:pPr>
        <w:pStyle w:val="ListParagraph"/>
        <w:numPr>
          <w:ilvl w:val="0"/>
          <w:numId w:val="23"/>
        </w:numPr>
        <w:rPr>
          <w:rFonts w:ascii="Times New Roman" w:hAnsi="Times New Roman" w:cs="Times New Roman"/>
        </w:rPr>
      </w:pPr>
      <w:r>
        <w:rPr>
          <w:rFonts w:ascii="Times New Roman" w:hAnsi="Times New Roman" w:cs="Times New Roman"/>
        </w:rPr>
        <w:t>The social worker’s approach</w:t>
      </w:r>
    </w:p>
    <w:p w14:paraId="70E24F0C" w14:textId="77777777" w:rsidR="00EF2442" w:rsidRDefault="00EF2442" w:rsidP="00EF2442">
      <w:pPr>
        <w:rPr>
          <w:rFonts w:ascii="Times New Roman" w:hAnsi="Times New Roman" w:cs="Times New Roman"/>
        </w:rPr>
      </w:pPr>
    </w:p>
    <w:p w14:paraId="34FF7CA4" w14:textId="77777777" w:rsidR="00EF2442" w:rsidRPr="00EF2442" w:rsidRDefault="00EF2442" w:rsidP="00EF2442">
      <w:pPr>
        <w:rPr>
          <w:rFonts w:ascii="Times New Roman" w:hAnsi="Times New Roman" w:cs="Times New Roman"/>
          <w:b/>
        </w:rPr>
      </w:pPr>
      <w:r>
        <w:rPr>
          <w:rFonts w:ascii="Times New Roman" w:hAnsi="Times New Roman" w:cs="Times New Roman"/>
          <w:b/>
        </w:rPr>
        <w:t>The Storiez Multimedia Narrative Process</w:t>
      </w:r>
    </w:p>
    <w:p w14:paraId="485D6E07" w14:textId="77777777" w:rsidR="00EF2442" w:rsidRPr="00EF2442" w:rsidRDefault="00EF2442" w:rsidP="00EF2442">
      <w:pPr>
        <w:pStyle w:val="ListParagraph"/>
        <w:numPr>
          <w:ilvl w:val="0"/>
          <w:numId w:val="34"/>
        </w:numPr>
        <w:rPr>
          <w:rFonts w:ascii="Times New Roman" w:hAnsi="Times New Roman" w:cs="Times New Roman"/>
          <w:b/>
        </w:rPr>
      </w:pPr>
      <w:r w:rsidRPr="00EF2442">
        <w:rPr>
          <w:rFonts w:ascii="Times New Roman" w:hAnsi="Times New Roman" w:cs="Times New Roman"/>
        </w:rPr>
        <w:t>Exploration of the use of multimedia narratives with traumatized individuals, groups, and communities</w:t>
      </w:r>
    </w:p>
    <w:p w14:paraId="4352E333" w14:textId="77777777" w:rsidR="00EF2442" w:rsidRPr="00EF2442" w:rsidRDefault="00EF2442" w:rsidP="00EF2442">
      <w:pPr>
        <w:pStyle w:val="ListParagraph"/>
        <w:numPr>
          <w:ilvl w:val="0"/>
          <w:numId w:val="34"/>
        </w:numPr>
        <w:rPr>
          <w:rFonts w:ascii="Times New Roman" w:hAnsi="Times New Roman" w:cs="Times New Roman"/>
          <w:b/>
        </w:rPr>
      </w:pPr>
      <w:r w:rsidRPr="00EF2442">
        <w:rPr>
          <w:rFonts w:ascii="Times New Roman" w:hAnsi="Times New Roman" w:cs="Times New Roman"/>
        </w:rPr>
        <w:t>Introduction to the Storiez trauma narrative intervention</w:t>
      </w:r>
    </w:p>
    <w:p w14:paraId="5DE30181" w14:textId="77777777" w:rsidR="00EF2442" w:rsidRPr="00EF2442" w:rsidRDefault="00EF2442" w:rsidP="00EF2442">
      <w:pPr>
        <w:pStyle w:val="ListParagraph"/>
        <w:numPr>
          <w:ilvl w:val="0"/>
          <w:numId w:val="34"/>
        </w:numPr>
        <w:rPr>
          <w:rFonts w:ascii="Times New Roman" w:hAnsi="Times New Roman" w:cs="Times New Roman"/>
          <w:b/>
        </w:rPr>
      </w:pPr>
      <w:r w:rsidRPr="00EF2442">
        <w:rPr>
          <w:rFonts w:ascii="Times New Roman" w:hAnsi="Times New Roman" w:cs="Times New Roman"/>
        </w:rPr>
        <w:t>Critical analysis of how therapeutic use of Storiez aligns with social work values</w:t>
      </w:r>
    </w:p>
    <w:p w14:paraId="68BD93DE" w14:textId="77777777" w:rsidR="00C46107" w:rsidRPr="00864AC6" w:rsidRDefault="00C46107" w:rsidP="002D5FD7">
      <w:pPr>
        <w:ind w:left="360"/>
        <w:rPr>
          <w:rFonts w:ascii="Times New Roman" w:hAnsi="Times New Roman" w:cs="Times New Roman"/>
          <w:b/>
        </w:rPr>
      </w:pPr>
    </w:p>
    <w:p w14:paraId="4BDE9BF7" w14:textId="77777777" w:rsidR="00C46107" w:rsidRPr="00864AC6" w:rsidRDefault="00C46107" w:rsidP="00C46107">
      <w:pPr>
        <w:ind w:left="360"/>
        <w:rPr>
          <w:rFonts w:ascii="Times New Roman" w:hAnsi="Times New Roman" w:cs="Times New Roman"/>
          <w:b/>
        </w:rPr>
      </w:pPr>
      <w:r w:rsidRPr="00864AC6">
        <w:rPr>
          <w:rFonts w:ascii="Times New Roman" w:hAnsi="Times New Roman" w:cs="Times New Roman"/>
          <w:b/>
        </w:rPr>
        <w:t>Required</w:t>
      </w:r>
    </w:p>
    <w:p w14:paraId="36123749" w14:textId="77777777" w:rsidR="00DF4336" w:rsidRPr="00864AC6" w:rsidRDefault="00DF3049" w:rsidP="00C514B0">
      <w:pPr>
        <w:pStyle w:val="ListParagraph"/>
        <w:numPr>
          <w:ilvl w:val="0"/>
          <w:numId w:val="13"/>
        </w:numPr>
        <w:rPr>
          <w:rFonts w:ascii="Times New Roman" w:hAnsi="Times New Roman" w:cs="Times New Roman"/>
        </w:rPr>
      </w:pPr>
      <w:r>
        <w:rPr>
          <w:rFonts w:ascii="Times New Roman" w:hAnsi="Times New Roman" w:cs="Times New Roman"/>
        </w:rPr>
        <w:t xml:space="preserve">Smyth, J., True, N., &amp; </w:t>
      </w:r>
      <w:proofErr w:type="spellStart"/>
      <w:r>
        <w:rPr>
          <w:rFonts w:ascii="Times New Roman" w:hAnsi="Times New Roman" w:cs="Times New Roman"/>
        </w:rPr>
        <w:t>Souto</w:t>
      </w:r>
      <w:proofErr w:type="spellEnd"/>
      <w:r>
        <w:rPr>
          <w:rFonts w:ascii="Times New Roman" w:hAnsi="Times New Roman" w:cs="Times New Roman"/>
        </w:rPr>
        <w:t xml:space="preserve">, J. (2001). </w:t>
      </w:r>
      <w:r w:rsidR="00DF4336" w:rsidRPr="00864AC6">
        <w:rPr>
          <w:rFonts w:ascii="Times New Roman" w:hAnsi="Times New Roman" w:cs="Times New Roman"/>
        </w:rPr>
        <w:t>Effects of writing about traumatic experien</w:t>
      </w:r>
      <w:r w:rsidR="00C46107" w:rsidRPr="00864AC6">
        <w:rPr>
          <w:rFonts w:ascii="Times New Roman" w:hAnsi="Times New Roman" w:cs="Times New Roman"/>
        </w:rPr>
        <w:t>c</w:t>
      </w:r>
      <w:r w:rsidR="00DF4336" w:rsidRPr="00864AC6">
        <w:rPr>
          <w:rFonts w:ascii="Times New Roman" w:hAnsi="Times New Roman" w:cs="Times New Roman"/>
        </w:rPr>
        <w:t>es: the necessity for narrative structuring</w:t>
      </w:r>
      <w:r>
        <w:rPr>
          <w:rFonts w:ascii="Times New Roman" w:hAnsi="Times New Roman" w:cs="Times New Roman"/>
        </w:rPr>
        <w:t xml:space="preserve">. </w:t>
      </w:r>
      <w:r>
        <w:rPr>
          <w:rFonts w:ascii="Times New Roman" w:hAnsi="Times New Roman" w:cs="Times New Roman"/>
          <w:i/>
        </w:rPr>
        <w:t xml:space="preserve">Journal of Social and Clinical </w:t>
      </w:r>
      <w:r w:rsidRPr="00DF3049">
        <w:rPr>
          <w:rFonts w:ascii="Times New Roman" w:hAnsi="Times New Roman" w:cs="Times New Roman"/>
        </w:rPr>
        <w:t>Psychology</w:t>
      </w:r>
      <w:r>
        <w:rPr>
          <w:rFonts w:ascii="Times New Roman" w:hAnsi="Times New Roman" w:cs="Times New Roman"/>
        </w:rPr>
        <w:t>, 29, p 161-172.</w:t>
      </w:r>
    </w:p>
    <w:p w14:paraId="73DFBC37" w14:textId="77777777" w:rsidR="000C6F4E" w:rsidRPr="00864AC6" w:rsidRDefault="00DF3049" w:rsidP="00C514B0">
      <w:pPr>
        <w:pStyle w:val="ListParagraph"/>
        <w:numPr>
          <w:ilvl w:val="0"/>
          <w:numId w:val="13"/>
        </w:numPr>
        <w:rPr>
          <w:rFonts w:ascii="Times New Roman" w:hAnsi="Times New Roman" w:cs="Times New Roman"/>
        </w:rPr>
      </w:pPr>
      <w:r>
        <w:rPr>
          <w:rFonts w:ascii="Times New Roman" w:hAnsi="Times New Roman" w:cs="Times New Roman"/>
        </w:rPr>
        <w:t xml:space="preserve">Mazza, N. (2001). The place of the poetic in dealing with death and loss. </w:t>
      </w:r>
      <w:r>
        <w:rPr>
          <w:rFonts w:ascii="Times New Roman" w:hAnsi="Times New Roman" w:cs="Times New Roman"/>
          <w:i/>
        </w:rPr>
        <w:t>Journal of Poetry Therapy</w:t>
      </w:r>
      <w:r>
        <w:rPr>
          <w:rFonts w:ascii="Times New Roman" w:hAnsi="Times New Roman" w:cs="Times New Roman"/>
        </w:rPr>
        <w:t>, 15, p 29-35.</w:t>
      </w:r>
    </w:p>
    <w:p w14:paraId="69447BDF" w14:textId="77777777" w:rsidR="00DF3049" w:rsidRDefault="00DF3049" w:rsidP="00C514B0">
      <w:pPr>
        <w:pStyle w:val="ListParagraph"/>
        <w:numPr>
          <w:ilvl w:val="0"/>
          <w:numId w:val="13"/>
        </w:numPr>
        <w:rPr>
          <w:rFonts w:ascii="Times New Roman" w:hAnsi="Times New Roman" w:cs="Times New Roman"/>
        </w:rPr>
      </w:pPr>
      <w:proofErr w:type="spellStart"/>
      <w:r w:rsidRPr="00DF3049">
        <w:rPr>
          <w:rFonts w:ascii="Times New Roman" w:hAnsi="Times New Roman" w:cs="Times New Roman"/>
        </w:rPr>
        <w:t>Carr</w:t>
      </w:r>
      <w:proofErr w:type="spellEnd"/>
      <w:r w:rsidRPr="00DF3049">
        <w:rPr>
          <w:rFonts w:ascii="Times New Roman" w:hAnsi="Times New Roman" w:cs="Times New Roman"/>
        </w:rPr>
        <w:t xml:space="preserve">, A. (1998). </w:t>
      </w:r>
      <w:r w:rsidR="00C514B0" w:rsidRPr="00DF3049">
        <w:rPr>
          <w:rFonts w:ascii="Times New Roman" w:hAnsi="Times New Roman" w:cs="Times New Roman"/>
        </w:rPr>
        <w:t xml:space="preserve">Michael White’s </w:t>
      </w:r>
      <w:r w:rsidRPr="00DF3049">
        <w:rPr>
          <w:rFonts w:ascii="Times New Roman" w:hAnsi="Times New Roman" w:cs="Times New Roman"/>
        </w:rPr>
        <w:t>n</w:t>
      </w:r>
      <w:r w:rsidR="00C514B0" w:rsidRPr="00DF3049">
        <w:rPr>
          <w:rFonts w:ascii="Times New Roman" w:hAnsi="Times New Roman" w:cs="Times New Roman"/>
        </w:rPr>
        <w:t xml:space="preserve">arrative </w:t>
      </w:r>
      <w:r w:rsidRPr="00DF3049">
        <w:rPr>
          <w:rFonts w:ascii="Times New Roman" w:hAnsi="Times New Roman" w:cs="Times New Roman"/>
        </w:rPr>
        <w:t>t</w:t>
      </w:r>
      <w:r w:rsidR="00C514B0" w:rsidRPr="00DF3049">
        <w:rPr>
          <w:rFonts w:ascii="Times New Roman" w:hAnsi="Times New Roman" w:cs="Times New Roman"/>
        </w:rPr>
        <w:t>herapy</w:t>
      </w:r>
      <w:r>
        <w:rPr>
          <w:rFonts w:ascii="Times New Roman" w:hAnsi="Times New Roman" w:cs="Times New Roman"/>
        </w:rPr>
        <w:t xml:space="preserve">. </w:t>
      </w:r>
      <w:r>
        <w:rPr>
          <w:rFonts w:ascii="Times New Roman" w:hAnsi="Times New Roman" w:cs="Times New Roman"/>
          <w:i/>
        </w:rPr>
        <w:t>Contemporary family therapy</w:t>
      </w:r>
      <w:r>
        <w:rPr>
          <w:rFonts w:ascii="Times New Roman" w:hAnsi="Times New Roman" w:cs="Times New Roman"/>
        </w:rPr>
        <w:t>, 20, p 485-503.</w:t>
      </w:r>
    </w:p>
    <w:p w14:paraId="0350F774" w14:textId="77777777" w:rsidR="00C514B0" w:rsidRDefault="00DF3049" w:rsidP="00C514B0">
      <w:pPr>
        <w:pStyle w:val="ListParagraph"/>
        <w:numPr>
          <w:ilvl w:val="0"/>
          <w:numId w:val="13"/>
        </w:numPr>
        <w:rPr>
          <w:rFonts w:ascii="Times New Roman" w:hAnsi="Times New Roman" w:cs="Times New Roman"/>
        </w:rPr>
      </w:pPr>
      <w:r>
        <w:rPr>
          <w:rFonts w:ascii="Times New Roman" w:hAnsi="Times New Roman" w:cs="Times New Roman"/>
        </w:rPr>
        <w:t xml:space="preserve">Gregory, M. (1995). </w:t>
      </w:r>
      <w:r w:rsidR="00C514B0" w:rsidRPr="00DF3049">
        <w:rPr>
          <w:rFonts w:ascii="Times New Roman" w:hAnsi="Times New Roman" w:cs="Times New Roman"/>
        </w:rPr>
        <w:t xml:space="preserve">The </w:t>
      </w:r>
      <w:r>
        <w:rPr>
          <w:rFonts w:ascii="Times New Roman" w:hAnsi="Times New Roman" w:cs="Times New Roman"/>
        </w:rPr>
        <w:t>s</w:t>
      </w:r>
      <w:r w:rsidR="00C514B0" w:rsidRPr="00DF3049">
        <w:rPr>
          <w:rFonts w:ascii="Times New Roman" w:hAnsi="Times New Roman" w:cs="Times New Roman"/>
        </w:rPr>
        <w:t xml:space="preserve">ound of </w:t>
      </w:r>
      <w:r>
        <w:rPr>
          <w:rFonts w:ascii="Times New Roman" w:hAnsi="Times New Roman" w:cs="Times New Roman"/>
        </w:rPr>
        <w:t>s</w:t>
      </w:r>
      <w:r w:rsidR="00C514B0" w:rsidRPr="00DF3049">
        <w:rPr>
          <w:rFonts w:ascii="Times New Roman" w:hAnsi="Times New Roman" w:cs="Times New Roman"/>
        </w:rPr>
        <w:t xml:space="preserve">tory: </w:t>
      </w:r>
      <w:r>
        <w:rPr>
          <w:rFonts w:ascii="Times New Roman" w:hAnsi="Times New Roman" w:cs="Times New Roman"/>
        </w:rPr>
        <w:t>n</w:t>
      </w:r>
      <w:r w:rsidR="00C514B0" w:rsidRPr="00DF3049">
        <w:rPr>
          <w:rFonts w:ascii="Times New Roman" w:hAnsi="Times New Roman" w:cs="Times New Roman"/>
        </w:rPr>
        <w:t xml:space="preserve">arrative, </w:t>
      </w:r>
      <w:r>
        <w:rPr>
          <w:rFonts w:ascii="Times New Roman" w:hAnsi="Times New Roman" w:cs="Times New Roman"/>
        </w:rPr>
        <w:t>m</w:t>
      </w:r>
      <w:r w:rsidR="00C514B0" w:rsidRPr="00DF3049">
        <w:rPr>
          <w:rFonts w:ascii="Times New Roman" w:hAnsi="Times New Roman" w:cs="Times New Roman"/>
        </w:rPr>
        <w:t xml:space="preserve">emory, and </w:t>
      </w:r>
      <w:r>
        <w:rPr>
          <w:rFonts w:ascii="Times New Roman" w:hAnsi="Times New Roman" w:cs="Times New Roman"/>
        </w:rPr>
        <w:t>s</w:t>
      </w:r>
      <w:r w:rsidR="00C514B0" w:rsidRPr="00DF3049">
        <w:rPr>
          <w:rFonts w:ascii="Times New Roman" w:hAnsi="Times New Roman" w:cs="Times New Roman"/>
        </w:rPr>
        <w:t>elfhood</w:t>
      </w:r>
      <w:r>
        <w:rPr>
          <w:rFonts w:ascii="Times New Roman" w:hAnsi="Times New Roman" w:cs="Times New Roman"/>
        </w:rPr>
        <w:t xml:space="preserve">. </w:t>
      </w:r>
      <w:r>
        <w:rPr>
          <w:rFonts w:ascii="Times New Roman" w:hAnsi="Times New Roman" w:cs="Times New Roman"/>
          <w:i/>
        </w:rPr>
        <w:t>Narrative</w:t>
      </w:r>
      <w:r>
        <w:rPr>
          <w:rFonts w:ascii="Times New Roman" w:hAnsi="Times New Roman" w:cs="Times New Roman"/>
        </w:rPr>
        <w:t>, 3, p 33-56.</w:t>
      </w:r>
    </w:p>
    <w:p w14:paraId="5431BDA9" w14:textId="77777777" w:rsidR="00EF2442" w:rsidRPr="00EF2442" w:rsidRDefault="00EF2442" w:rsidP="00EF2442">
      <w:pPr>
        <w:pStyle w:val="ListParagraph"/>
        <w:numPr>
          <w:ilvl w:val="0"/>
          <w:numId w:val="13"/>
        </w:numPr>
        <w:rPr>
          <w:rFonts w:ascii="Times New Roman" w:hAnsi="Times New Roman" w:cs="Times New Roman"/>
        </w:rPr>
      </w:pPr>
      <w:r w:rsidRPr="00864AC6">
        <w:rPr>
          <w:rFonts w:ascii="Times New Roman" w:hAnsi="Times New Roman" w:cs="Times New Roman"/>
        </w:rPr>
        <w:t xml:space="preserve">Trauma Narratives with Inner City Youth: The Storiez Intervention </w:t>
      </w:r>
      <w:hyperlink r:id="rId6" w:history="1">
        <w:r w:rsidRPr="00864AC6">
          <w:rPr>
            <w:rStyle w:val="Hyperlink"/>
            <w:rFonts w:ascii="Times New Roman" w:hAnsi="Times New Roman" w:cs="Times New Roman"/>
          </w:rPr>
          <w:t>https://repository.upenn.edu/edissertations_sp2/77/</w:t>
        </w:r>
      </w:hyperlink>
    </w:p>
    <w:p w14:paraId="1345CFCC" w14:textId="77777777" w:rsidR="00C514B0" w:rsidRPr="00864AC6" w:rsidRDefault="00C514B0" w:rsidP="00C514B0">
      <w:pPr>
        <w:ind w:left="360"/>
        <w:rPr>
          <w:rFonts w:ascii="Times New Roman" w:hAnsi="Times New Roman" w:cs="Times New Roman"/>
        </w:rPr>
      </w:pPr>
    </w:p>
    <w:p w14:paraId="78416F97" w14:textId="77777777" w:rsidR="00C514B0" w:rsidRPr="00864AC6" w:rsidRDefault="00C514B0" w:rsidP="002D5FD7">
      <w:pPr>
        <w:rPr>
          <w:rFonts w:ascii="Times New Roman" w:hAnsi="Times New Roman" w:cs="Times New Roman"/>
        </w:rPr>
      </w:pPr>
    </w:p>
    <w:p w14:paraId="0162F3B0" w14:textId="77777777" w:rsidR="00C46107" w:rsidRPr="00864AC6" w:rsidRDefault="00C46107" w:rsidP="00C46107">
      <w:pPr>
        <w:rPr>
          <w:rFonts w:ascii="Times New Roman" w:hAnsi="Times New Roman" w:cs="Times New Roman"/>
          <w:b/>
          <w:i/>
          <w:sz w:val="32"/>
          <w:szCs w:val="32"/>
        </w:rPr>
      </w:pPr>
      <w:r w:rsidRPr="00864AC6">
        <w:rPr>
          <w:rFonts w:ascii="Times New Roman" w:hAnsi="Times New Roman" w:cs="Times New Roman"/>
          <w:b/>
          <w:i/>
          <w:sz w:val="32"/>
          <w:szCs w:val="32"/>
        </w:rPr>
        <w:t>Social Work, Trauma, and the Arts Phase 3: (Integrating Arts-Based Methodologies into Social work Practice)</w:t>
      </w:r>
    </w:p>
    <w:p w14:paraId="4C2B55EB" w14:textId="77777777" w:rsidR="00C46107" w:rsidRPr="00864AC6" w:rsidRDefault="00C46107" w:rsidP="002D5FD7">
      <w:pPr>
        <w:rPr>
          <w:rFonts w:ascii="Times New Roman" w:hAnsi="Times New Roman" w:cs="Times New Roman"/>
        </w:rPr>
      </w:pPr>
    </w:p>
    <w:p w14:paraId="358BEDF1" w14:textId="77777777" w:rsidR="00C46107" w:rsidRPr="00864AC6" w:rsidRDefault="002D107D" w:rsidP="002D5FD7">
      <w:pPr>
        <w:rPr>
          <w:rFonts w:ascii="Times New Roman" w:hAnsi="Times New Roman" w:cs="Times New Roman"/>
          <w:b/>
          <w:u w:val="single"/>
        </w:rPr>
      </w:pPr>
      <w:r>
        <w:rPr>
          <w:rFonts w:ascii="Times New Roman" w:hAnsi="Times New Roman" w:cs="Times New Roman"/>
          <w:b/>
          <w:u w:val="single"/>
        </w:rPr>
        <w:t>Class</w:t>
      </w:r>
      <w:r w:rsidR="00C46107" w:rsidRPr="00864AC6">
        <w:rPr>
          <w:rFonts w:ascii="Times New Roman" w:hAnsi="Times New Roman" w:cs="Times New Roman"/>
          <w:b/>
          <w:u w:val="single"/>
        </w:rPr>
        <w:t xml:space="preserve"> </w:t>
      </w:r>
      <w:r w:rsidR="00EF2442">
        <w:rPr>
          <w:rFonts w:ascii="Times New Roman" w:hAnsi="Times New Roman" w:cs="Times New Roman"/>
          <w:b/>
          <w:u w:val="single"/>
        </w:rPr>
        <w:t>9</w:t>
      </w:r>
      <w:r w:rsidR="00C46107" w:rsidRPr="00864AC6">
        <w:rPr>
          <w:rFonts w:ascii="Times New Roman" w:hAnsi="Times New Roman" w:cs="Times New Roman"/>
          <w:b/>
          <w:u w:val="single"/>
        </w:rPr>
        <w:t>: Integrating the Arts into Social Work Settings</w:t>
      </w:r>
    </w:p>
    <w:p w14:paraId="54340620" w14:textId="77777777" w:rsidR="00C46107" w:rsidRPr="00864AC6" w:rsidRDefault="00C46107" w:rsidP="002D5FD7">
      <w:pPr>
        <w:rPr>
          <w:rFonts w:ascii="Times New Roman" w:hAnsi="Times New Roman" w:cs="Times New Roman"/>
          <w:b/>
        </w:rPr>
      </w:pPr>
    </w:p>
    <w:p w14:paraId="6ADBCFB7" w14:textId="77777777" w:rsidR="00C46107" w:rsidRPr="00864AC6" w:rsidRDefault="00C46107" w:rsidP="002D5FD7">
      <w:pPr>
        <w:rPr>
          <w:rFonts w:ascii="Times New Roman" w:hAnsi="Times New Roman" w:cs="Times New Roman"/>
          <w:b/>
        </w:rPr>
      </w:pPr>
      <w:r w:rsidRPr="00864AC6">
        <w:rPr>
          <w:rFonts w:ascii="Times New Roman" w:hAnsi="Times New Roman" w:cs="Times New Roman"/>
          <w:b/>
        </w:rPr>
        <w:t>Topics</w:t>
      </w:r>
    </w:p>
    <w:p w14:paraId="0DBC945F" w14:textId="77777777" w:rsidR="002A1182" w:rsidRPr="00864AC6" w:rsidRDefault="002A1182" w:rsidP="002A1182">
      <w:pPr>
        <w:pStyle w:val="ListParagraph"/>
        <w:numPr>
          <w:ilvl w:val="0"/>
          <w:numId w:val="27"/>
        </w:numPr>
        <w:rPr>
          <w:rFonts w:ascii="Times New Roman" w:hAnsi="Times New Roman" w:cs="Times New Roman"/>
        </w:rPr>
      </w:pPr>
      <w:r w:rsidRPr="00864AC6">
        <w:rPr>
          <w:rFonts w:ascii="Times New Roman" w:hAnsi="Times New Roman" w:cs="Times New Roman"/>
        </w:rPr>
        <w:t xml:space="preserve">Integrating the arts into clinical </w:t>
      </w:r>
      <w:r>
        <w:rPr>
          <w:rFonts w:ascii="Times New Roman" w:hAnsi="Times New Roman" w:cs="Times New Roman"/>
        </w:rPr>
        <w:t xml:space="preserve">and community </w:t>
      </w:r>
      <w:r w:rsidRPr="00864AC6">
        <w:rPr>
          <w:rFonts w:ascii="Times New Roman" w:hAnsi="Times New Roman" w:cs="Times New Roman"/>
        </w:rPr>
        <w:t>settings</w:t>
      </w:r>
    </w:p>
    <w:p w14:paraId="1694C1C7" w14:textId="77777777" w:rsidR="002A1182" w:rsidRDefault="002A1182" w:rsidP="002A1182">
      <w:pPr>
        <w:pStyle w:val="ListParagraph"/>
        <w:numPr>
          <w:ilvl w:val="0"/>
          <w:numId w:val="27"/>
        </w:numPr>
        <w:rPr>
          <w:rFonts w:ascii="Times New Roman" w:hAnsi="Times New Roman" w:cs="Times New Roman"/>
        </w:rPr>
      </w:pPr>
      <w:r>
        <w:rPr>
          <w:rFonts w:ascii="Times New Roman" w:hAnsi="Times New Roman" w:cs="Times New Roman"/>
        </w:rPr>
        <w:t>Organizational models</w:t>
      </w:r>
    </w:p>
    <w:p w14:paraId="63DAAAC9" w14:textId="77777777" w:rsidR="002A1182" w:rsidRPr="00864AC6" w:rsidRDefault="002A1182" w:rsidP="002A1182">
      <w:pPr>
        <w:pStyle w:val="ListParagraph"/>
        <w:numPr>
          <w:ilvl w:val="0"/>
          <w:numId w:val="27"/>
        </w:numPr>
        <w:rPr>
          <w:rFonts w:ascii="Times New Roman" w:hAnsi="Times New Roman" w:cs="Times New Roman"/>
        </w:rPr>
      </w:pPr>
      <w:r>
        <w:rPr>
          <w:rFonts w:ascii="Times New Roman" w:hAnsi="Times New Roman" w:cs="Times New Roman"/>
        </w:rPr>
        <w:t>Clinical practices</w:t>
      </w:r>
    </w:p>
    <w:p w14:paraId="56D6C366" w14:textId="77777777" w:rsidR="000D2011" w:rsidRPr="00864AC6" w:rsidRDefault="000D2011" w:rsidP="000D2011">
      <w:pPr>
        <w:rPr>
          <w:rFonts w:ascii="Times New Roman" w:hAnsi="Times New Roman" w:cs="Times New Roman"/>
        </w:rPr>
      </w:pPr>
    </w:p>
    <w:p w14:paraId="08130CDB" w14:textId="77777777" w:rsidR="000D2011" w:rsidRPr="00864AC6" w:rsidRDefault="000D2011" w:rsidP="000D2011">
      <w:pPr>
        <w:rPr>
          <w:rFonts w:ascii="Times New Roman" w:hAnsi="Times New Roman" w:cs="Times New Roman"/>
          <w:b/>
        </w:rPr>
      </w:pPr>
      <w:r w:rsidRPr="00864AC6">
        <w:rPr>
          <w:rFonts w:ascii="Times New Roman" w:hAnsi="Times New Roman" w:cs="Times New Roman"/>
          <w:b/>
        </w:rPr>
        <w:t>Required</w:t>
      </w:r>
    </w:p>
    <w:p w14:paraId="5DE0D724" w14:textId="77777777" w:rsidR="000D2011" w:rsidRPr="00864AC6" w:rsidRDefault="00A216D0" w:rsidP="000D2011">
      <w:pPr>
        <w:pStyle w:val="ListParagraph"/>
        <w:numPr>
          <w:ilvl w:val="0"/>
          <w:numId w:val="15"/>
        </w:numPr>
        <w:rPr>
          <w:rFonts w:ascii="Times New Roman" w:hAnsi="Times New Roman" w:cs="Times New Roman"/>
        </w:rPr>
      </w:pPr>
      <w:proofErr w:type="spellStart"/>
      <w:r>
        <w:rPr>
          <w:rFonts w:ascii="Times New Roman" w:hAnsi="Times New Roman" w:cs="Times New Roman"/>
        </w:rPr>
        <w:t>Ruitenbeek</w:t>
      </w:r>
      <w:proofErr w:type="spellEnd"/>
      <w:r>
        <w:rPr>
          <w:rFonts w:ascii="Times New Roman" w:hAnsi="Times New Roman" w:cs="Times New Roman"/>
        </w:rPr>
        <w:t xml:space="preserve">, H., ed. (1965). </w:t>
      </w:r>
      <w:r>
        <w:rPr>
          <w:rFonts w:ascii="Times New Roman" w:hAnsi="Times New Roman" w:cs="Times New Roman"/>
          <w:i/>
        </w:rPr>
        <w:t>The creative imagination: psychoanalysis and the genius of inspiration.</w:t>
      </w:r>
      <w:r>
        <w:rPr>
          <w:rFonts w:ascii="Times New Roman" w:hAnsi="Times New Roman" w:cs="Times New Roman"/>
        </w:rPr>
        <w:t xml:space="preserve"> Chicago: Quadrangle, </w:t>
      </w:r>
      <w:r w:rsidR="00154219">
        <w:rPr>
          <w:rFonts w:ascii="Times New Roman" w:hAnsi="Times New Roman" w:cs="Times New Roman"/>
        </w:rPr>
        <w:t>312-323</w:t>
      </w:r>
      <w:r>
        <w:rPr>
          <w:rFonts w:ascii="Times New Roman" w:hAnsi="Times New Roman" w:cs="Times New Roman"/>
        </w:rPr>
        <w:t>.</w:t>
      </w:r>
    </w:p>
    <w:p w14:paraId="15AA7904" w14:textId="77777777" w:rsidR="00A216D0" w:rsidRDefault="00A216D0" w:rsidP="000D2011">
      <w:pPr>
        <w:pStyle w:val="ListParagraph"/>
        <w:numPr>
          <w:ilvl w:val="0"/>
          <w:numId w:val="15"/>
        </w:numPr>
        <w:rPr>
          <w:rFonts w:ascii="Times New Roman" w:hAnsi="Times New Roman" w:cs="Times New Roman"/>
        </w:rPr>
      </w:pPr>
      <w:r w:rsidRPr="00A216D0">
        <w:rPr>
          <w:rFonts w:ascii="Times New Roman" w:hAnsi="Times New Roman" w:cs="Times New Roman"/>
        </w:rPr>
        <w:t xml:space="preserve">Winnicott, D. (2005). </w:t>
      </w:r>
      <w:r w:rsidRPr="00B65F02">
        <w:rPr>
          <w:rFonts w:ascii="Times New Roman" w:hAnsi="Times New Roman" w:cs="Times New Roman"/>
          <w:i/>
        </w:rPr>
        <w:t>Playing and reality</w:t>
      </w:r>
      <w:r w:rsidRPr="00A216D0">
        <w:rPr>
          <w:rFonts w:ascii="Times New Roman" w:hAnsi="Times New Roman" w:cs="Times New Roman"/>
        </w:rPr>
        <w:t xml:space="preserve">. London: Routledge, 71-86. </w:t>
      </w:r>
    </w:p>
    <w:p w14:paraId="47F1485F" w14:textId="77777777" w:rsidR="000D2011" w:rsidRPr="00A216D0" w:rsidRDefault="00A216D0" w:rsidP="00A216D0">
      <w:pPr>
        <w:pStyle w:val="ListParagraph"/>
        <w:numPr>
          <w:ilvl w:val="0"/>
          <w:numId w:val="15"/>
        </w:numPr>
        <w:rPr>
          <w:rFonts w:ascii="Times New Roman" w:hAnsi="Times New Roman" w:cs="Times New Roman"/>
        </w:rPr>
      </w:pPr>
      <w:r w:rsidRPr="002B0A1F">
        <w:rPr>
          <w:rFonts w:ascii="Times New Roman" w:hAnsi="Times New Roman" w:cs="Times New Roman"/>
        </w:rPr>
        <w:t xml:space="preserve">Cohen, N. &amp; Findlay, J. (2015). </w:t>
      </w:r>
      <w:r w:rsidRPr="00B65F02">
        <w:rPr>
          <w:rFonts w:ascii="Times New Roman" w:hAnsi="Times New Roman" w:cs="Times New Roman"/>
          <w:i/>
        </w:rPr>
        <w:t>Art therapy and the neuroscience of relationships, creativity, and resiliency.</w:t>
      </w:r>
      <w:r w:rsidRPr="002B0A1F">
        <w:rPr>
          <w:rFonts w:ascii="Times New Roman" w:hAnsi="Times New Roman" w:cs="Times New Roman"/>
        </w:rPr>
        <w:t xml:space="preserve"> New York: Norton, </w:t>
      </w:r>
      <w:r w:rsidR="000D2011" w:rsidRPr="00A216D0">
        <w:rPr>
          <w:rFonts w:ascii="Times New Roman" w:hAnsi="Times New Roman" w:cs="Times New Roman"/>
        </w:rPr>
        <w:t>98-130</w:t>
      </w:r>
      <w:r>
        <w:rPr>
          <w:rFonts w:ascii="Times New Roman" w:hAnsi="Times New Roman" w:cs="Times New Roman"/>
        </w:rPr>
        <w:t>.</w:t>
      </w:r>
    </w:p>
    <w:p w14:paraId="0E724E04" w14:textId="77777777" w:rsidR="00B65F02" w:rsidRPr="00864AC6" w:rsidRDefault="00B65F02" w:rsidP="00B65F02">
      <w:pPr>
        <w:pStyle w:val="ListParagraph"/>
        <w:numPr>
          <w:ilvl w:val="0"/>
          <w:numId w:val="15"/>
        </w:numPr>
        <w:rPr>
          <w:rFonts w:ascii="Times New Roman" w:hAnsi="Times New Roman" w:cs="Times New Roman"/>
        </w:rPr>
      </w:pPr>
      <w:r>
        <w:rPr>
          <w:rFonts w:ascii="Times New Roman" w:hAnsi="Times New Roman" w:cs="Times New Roman"/>
        </w:rPr>
        <w:t xml:space="preserve">Golden, J., Rice, R. &amp; Kinney, M. (2002). </w:t>
      </w:r>
      <w:r w:rsidRPr="00CD2349">
        <w:rPr>
          <w:rFonts w:ascii="Times New Roman" w:hAnsi="Times New Roman" w:cs="Times New Roman"/>
          <w:i/>
        </w:rPr>
        <w:t>Philadelphia’s Murals and the Stories They Tell</w:t>
      </w:r>
      <w:r>
        <w:rPr>
          <w:rFonts w:ascii="Times New Roman" w:hAnsi="Times New Roman" w:cs="Times New Roman"/>
        </w:rPr>
        <w:t>. Philadelphia: Temple University,</w:t>
      </w:r>
      <w:r w:rsidRPr="00864AC6">
        <w:rPr>
          <w:rFonts w:ascii="Times New Roman" w:hAnsi="Times New Roman" w:cs="Times New Roman"/>
        </w:rPr>
        <w:t xml:space="preserve"> 20-61</w:t>
      </w:r>
      <w:r>
        <w:rPr>
          <w:rFonts w:ascii="Times New Roman" w:hAnsi="Times New Roman" w:cs="Times New Roman"/>
        </w:rPr>
        <w:t>.</w:t>
      </w:r>
    </w:p>
    <w:p w14:paraId="52279956" w14:textId="77777777" w:rsidR="004C1539" w:rsidRPr="00864AC6" w:rsidRDefault="004C1539" w:rsidP="004C1539">
      <w:pPr>
        <w:rPr>
          <w:rFonts w:ascii="Times New Roman" w:hAnsi="Times New Roman" w:cs="Times New Roman"/>
        </w:rPr>
      </w:pPr>
    </w:p>
    <w:p w14:paraId="543266B0" w14:textId="77777777" w:rsidR="000D2011" w:rsidRPr="00EF2442" w:rsidRDefault="002D107D" w:rsidP="004C1539">
      <w:pPr>
        <w:rPr>
          <w:rFonts w:ascii="Times New Roman" w:hAnsi="Times New Roman" w:cs="Times New Roman"/>
          <w:b/>
          <w:u w:val="single"/>
        </w:rPr>
      </w:pPr>
      <w:r>
        <w:rPr>
          <w:rFonts w:ascii="Times New Roman" w:hAnsi="Times New Roman" w:cs="Times New Roman"/>
          <w:b/>
          <w:u w:val="single"/>
        </w:rPr>
        <w:t>Class</w:t>
      </w:r>
      <w:r w:rsidR="000D2011" w:rsidRPr="00EF2442">
        <w:rPr>
          <w:rFonts w:ascii="Times New Roman" w:hAnsi="Times New Roman" w:cs="Times New Roman"/>
          <w:b/>
          <w:u w:val="single"/>
        </w:rPr>
        <w:t xml:space="preserve"> 1</w:t>
      </w:r>
      <w:r w:rsidR="00EF2442" w:rsidRPr="00EF2442">
        <w:rPr>
          <w:rFonts w:ascii="Times New Roman" w:hAnsi="Times New Roman" w:cs="Times New Roman"/>
          <w:b/>
          <w:u w:val="single"/>
        </w:rPr>
        <w:t>0</w:t>
      </w:r>
      <w:r w:rsidR="000D2011" w:rsidRPr="00EF2442">
        <w:rPr>
          <w:rFonts w:ascii="Times New Roman" w:hAnsi="Times New Roman" w:cs="Times New Roman"/>
          <w:b/>
          <w:u w:val="single"/>
        </w:rPr>
        <w:t>: Student Presentations</w:t>
      </w:r>
    </w:p>
    <w:p w14:paraId="2C9A3DBD" w14:textId="77777777" w:rsidR="000D2011" w:rsidRPr="00864AC6" w:rsidRDefault="000D2011" w:rsidP="004C1539">
      <w:pPr>
        <w:rPr>
          <w:rFonts w:ascii="Times New Roman" w:hAnsi="Times New Roman" w:cs="Times New Roman"/>
          <w:b/>
        </w:rPr>
      </w:pPr>
    </w:p>
    <w:p w14:paraId="343F404C" w14:textId="77777777" w:rsidR="009B3EE3" w:rsidRPr="00864AC6" w:rsidRDefault="009B3EE3" w:rsidP="002D5FD7">
      <w:pPr>
        <w:ind w:left="360"/>
        <w:rPr>
          <w:rFonts w:ascii="Times New Roman" w:hAnsi="Times New Roman" w:cs="Times New Roman"/>
        </w:rPr>
      </w:pPr>
    </w:p>
    <w:p w14:paraId="799265C5" w14:textId="77777777" w:rsidR="00A216D0" w:rsidRDefault="00A216D0">
      <w:pPr>
        <w:rPr>
          <w:rFonts w:ascii="Times New Roman" w:hAnsi="Times New Roman" w:cs="Times New Roman"/>
        </w:rPr>
      </w:pPr>
      <w:r>
        <w:rPr>
          <w:rFonts w:ascii="Times New Roman" w:hAnsi="Times New Roman" w:cs="Times New Roman"/>
        </w:rPr>
        <w:br w:type="page"/>
      </w:r>
    </w:p>
    <w:p w14:paraId="00571F52" w14:textId="77777777" w:rsidR="00886CEB" w:rsidRDefault="00886CEB" w:rsidP="00886CEB">
      <w:pPr>
        <w:spacing w:line="360" w:lineRule="auto"/>
        <w:jc w:val="center"/>
        <w:rPr>
          <w:rFonts w:ascii="Times New Roman" w:hAnsi="Times New Roman" w:cs="Times New Roman"/>
          <w:b/>
        </w:rPr>
      </w:pPr>
      <w:r>
        <w:rPr>
          <w:rFonts w:ascii="Times New Roman" w:hAnsi="Times New Roman" w:cs="Times New Roman"/>
          <w:b/>
        </w:rPr>
        <w:lastRenderedPageBreak/>
        <w:t>Course Bibliography</w:t>
      </w:r>
    </w:p>
    <w:p w14:paraId="29593DDE" w14:textId="77777777" w:rsidR="00886CEB" w:rsidRDefault="00886CEB" w:rsidP="002A5DD7">
      <w:pPr>
        <w:pStyle w:val="Body"/>
        <w:numPr>
          <w:ilvl w:val="0"/>
          <w:numId w:val="36"/>
        </w:numPr>
        <w:spacing w:line="360" w:lineRule="auto"/>
        <w:rPr>
          <w:rFonts w:ascii="Times New Roman" w:hAnsi="Times New Roman"/>
          <w:color w:val="1C2123"/>
          <w:szCs w:val="24"/>
        </w:rPr>
      </w:pPr>
      <w:r w:rsidRPr="00DD27AE">
        <w:rPr>
          <w:rFonts w:ascii="Times New Roman" w:hAnsi="Times New Roman"/>
        </w:rPr>
        <w:t xml:space="preserve">Amabile, T. (1983). The social psychology of creativity: A componential conceptualization. </w:t>
      </w:r>
      <w:r w:rsidRPr="00DD27AE">
        <w:rPr>
          <w:rFonts w:ascii="Times New Roman" w:hAnsi="Times New Roman"/>
          <w:i/>
        </w:rPr>
        <w:t>Journal of Personality and Social Psychology</w:t>
      </w:r>
      <w:r w:rsidRPr="00DD27AE">
        <w:rPr>
          <w:rFonts w:ascii="Times New Roman" w:hAnsi="Times New Roman"/>
        </w:rPr>
        <w:t>, 45, 357-376.</w:t>
      </w:r>
    </w:p>
    <w:p w14:paraId="5FA74683" w14:textId="77777777" w:rsidR="002A5DD7" w:rsidRPr="002A5DD7" w:rsidRDefault="002A5DD7" w:rsidP="002A5DD7">
      <w:pPr>
        <w:pStyle w:val="ListParagraph"/>
        <w:numPr>
          <w:ilvl w:val="0"/>
          <w:numId w:val="36"/>
        </w:numPr>
        <w:spacing w:line="360" w:lineRule="auto"/>
        <w:rPr>
          <w:rFonts w:ascii="Times New Roman" w:eastAsia="Times New Roman" w:hAnsi="Times New Roman" w:cs="Times New Roman"/>
        </w:rPr>
      </w:pPr>
      <w:r w:rsidRPr="002A5DD7">
        <w:rPr>
          <w:rFonts w:ascii="Times New Roman" w:eastAsia="Times New Roman" w:hAnsi="Times New Roman" w:cs="Times New Roman"/>
          <w:color w:val="222222"/>
          <w:shd w:val="clear" w:color="auto" w:fill="FFFFFF"/>
        </w:rPr>
        <w:t xml:space="preserve">American Psychiatric Association: </w:t>
      </w:r>
      <w:r w:rsidRPr="002A5DD7">
        <w:rPr>
          <w:rFonts w:ascii="Times New Roman" w:eastAsia="Times New Roman" w:hAnsi="Times New Roman" w:cs="Times New Roman"/>
          <w:i/>
          <w:color w:val="222222"/>
          <w:shd w:val="clear" w:color="auto" w:fill="FFFFFF"/>
        </w:rPr>
        <w:t>Diagnostic and Statistical Manual of Mental Disorders: Diagnostic and Statistical Manual of Mental Disorders</w:t>
      </w:r>
      <w:r w:rsidRPr="002A5DD7">
        <w:rPr>
          <w:rFonts w:ascii="Times New Roman" w:eastAsia="Times New Roman" w:hAnsi="Times New Roman" w:cs="Times New Roman"/>
          <w:color w:val="222222"/>
          <w:shd w:val="clear" w:color="auto" w:fill="FFFFFF"/>
        </w:rPr>
        <w:t>, Fifth </w:t>
      </w:r>
      <w:r w:rsidRPr="002A5DD7">
        <w:rPr>
          <w:rFonts w:ascii="Times New Roman" w:eastAsia="Times New Roman" w:hAnsi="Times New Roman" w:cs="Times New Roman"/>
          <w:b/>
          <w:bCs/>
          <w:color w:val="222222"/>
        </w:rPr>
        <w:t>Edition</w:t>
      </w:r>
      <w:r w:rsidRPr="002A5DD7">
        <w:rPr>
          <w:rFonts w:ascii="Times New Roman" w:eastAsia="Times New Roman" w:hAnsi="Times New Roman" w:cs="Times New Roman"/>
          <w:color w:val="222222"/>
          <w:shd w:val="clear" w:color="auto" w:fill="FFFFFF"/>
        </w:rPr>
        <w:t>. Arlington, VA: American Psychiatric Association, 2013.</w:t>
      </w:r>
    </w:p>
    <w:p w14:paraId="2F490827" w14:textId="77777777" w:rsidR="00886CEB" w:rsidRPr="00B01196" w:rsidRDefault="00886CEB" w:rsidP="00886CEB">
      <w:pPr>
        <w:pStyle w:val="Body"/>
        <w:numPr>
          <w:ilvl w:val="0"/>
          <w:numId w:val="36"/>
        </w:numPr>
        <w:spacing w:line="360" w:lineRule="auto"/>
        <w:rPr>
          <w:rFonts w:ascii="Times New Roman" w:hAnsi="Times New Roman"/>
          <w:color w:val="1C2123"/>
          <w:szCs w:val="24"/>
        </w:rPr>
      </w:pPr>
      <w:proofErr w:type="spellStart"/>
      <w:r w:rsidRPr="0076547F">
        <w:rPr>
          <w:rFonts w:ascii="Times New Roman" w:hAnsi="Times New Roman"/>
          <w:color w:val="1C2123"/>
          <w:szCs w:val="24"/>
        </w:rPr>
        <w:t>Blizard</w:t>
      </w:r>
      <w:proofErr w:type="spellEnd"/>
      <w:r w:rsidRPr="0076547F">
        <w:rPr>
          <w:rFonts w:ascii="Times New Roman" w:hAnsi="Times New Roman"/>
          <w:color w:val="1C2123"/>
          <w:szCs w:val="24"/>
        </w:rPr>
        <w:t>, R. &amp; Bluhm, A. (1994). Attachment to the abuser: integrating object-</w:t>
      </w:r>
      <w:proofErr w:type="gramStart"/>
      <w:r w:rsidRPr="0076547F">
        <w:rPr>
          <w:rFonts w:ascii="Times New Roman" w:hAnsi="Times New Roman"/>
          <w:color w:val="1C2123"/>
          <w:szCs w:val="24"/>
        </w:rPr>
        <w:t xml:space="preserve">relations </w:t>
      </w:r>
      <w:r>
        <w:rPr>
          <w:rFonts w:ascii="Times New Roman" w:hAnsi="Times New Roman"/>
          <w:color w:val="1C2123"/>
          <w:szCs w:val="24"/>
        </w:rPr>
        <w:t xml:space="preserve"> </w:t>
      </w:r>
      <w:r w:rsidRPr="00B01196">
        <w:rPr>
          <w:rFonts w:ascii="Times New Roman" w:hAnsi="Times New Roman"/>
          <w:color w:val="1C2123"/>
          <w:szCs w:val="24"/>
        </w:rPr>
        <w:t>and</w:t>
      </w:r>
      <w:proofErr w:type="gramEnd"/>
      <w:r w:rsidRPr="00B01196">
        <w:rPr>
          <w:rFonts w:ascii="Times New Roman" w:hAnsi="Times New Roman"/>
          <w:color w:val="1C2123"/>
          <w:szCs w:val="24"/>
        </w:rPr>
        <w:t xml:space="preserve"> trauma theories in treatment of abuse survivors. </w:t>
      </w:r>
      <w:r w:rsidRPr="003D11F6">
        <w:rPr>
          <w:rFonts w:ascii="Times New Roman" w:hAnsi="Times New Roman"/>
          <w:i/>
          <w:color w:val="1C2123"/>
          <w:szCs w:val="24"/>
        </w:rPr>
        <w:t>Psychotherapy</w:t>
      </w:r>
      <w:r w:rsidRPr="00B01196">
        <w:rPr>
          <w:rFonts w:ascii="Times New Roman" w:hAnsi="Times New Roman"/>
          <w:color w:val="1C2123"/>
          <w:szCs w:val="24"/>
        </w:rPr>
        <w:t>, 31, 383-390.</w:t>
      </w:r>
    </w:p>
    <w:p w14:paraId="1FCA7D9D" w14:textId="77777777" w:rsidR="00886CEB" w:rsidRPr="00B01196" w:rsidRDefault="00886CEB" w:rsidP="00886CEB">
      <w:pPr>
        <w:pStyle w:val="ListParagraph"/>
        <w:numPr>
          <w:ilvl w:val="0"/>
          <w:numId w:val="36"/>
        </w:numPr>
        <w:spacing w:line="360" w:lineRule="auto"/>
        <w:rPr>
          <w:rFonts w:ascii="Times New Roman" w:eastAsia="MS Mincho" w:hAnsi="Times New Roman" w:cs="Times New Roman"/>
        </w:rPr>
      </w:pPr>
      <w:r w:rsidRPr="00B01196">
        <w:rPr>
          <w:rFonts w:ascii="Times New Roman" w:eastAsia="MS Mincho" w:hAnsi="Times New Roman" w:cs="Times New Roman"/>
        </w:rPr>
        <w:t xml:space="preserve">Bloom, S. (2010). Bridging the black hole of trauma: the evolutionary significance of the arts. </w:t>
      </w:r>
      <w:r w:rsidRPr="00B01196">
        <w:rPr>
          <w:rFonts w:ascii="Times New Roman" w:eastAsia="MS Mincho" w:hAnsi="Times New Roman" w:cs="Times New Roman"/>
          <w:i/>
        </w:rPr>
        <w:t>Psychotherapy and Politics International</w:t>
      </w:r>
      <w:r w:rsidRPr="00B01196">
        <w:rPr>
          <w:rFonts w:ascii="Times New Roman" w:eastAsia="MS Mincho" w:hAnsi="Times New Roman" w:cs="Times New Roman"/>
        </w:rPr>
        <w:t>, 8, 198-212.</w:t>
      </w:r>
    </w:p>
    <w:p w14:paraId="3641A16A" w14:textId="77777777" w:rsidR="00886CEB" w:rsidRPr="00B01196" w:rsidRDefault="00886CEB" w:rsidP="00886CEB">
      <w:pPr>
        <w:pStyle w:val="ListParagraph"/>
        <w:numPr>
          <w:ilvl w:val="0"/>
          <w:numId w:val="36"/>
        </w:numPr>
        <w:spacing w:line="360" w:lineRule="auto"/>
        <w:rPr>
          <w:rFonts w:ascii="Times New Roman" w:eastAsia="MS Mincho" w:hAnsi="Times New Roman" w:cs="Times New Roman"/>
        </w:rPr>
      </w:pPr>
      <w:r w:rsidRPr="00B01196">
        <w:rPr>
          <w:rFonts w:ascii="Times New Roman" w:eastAsia="MS Mincho" w:hAnsi="Times New Roman" w:cs="Times New Roman"/>
        </w:rPr>
        <w:t xml:space="preserve">Bloom, S. (2011). Bridging the black hole of trauma: the evolutionary significance of the arts- what is art for. </w:t>
      </w:r>
      <w:r w:rsidRPr="00B01196">
        <w:rPr>
          <w:rFonts w:ascii="Times New Roman" w:eastAsia="MS Mincho" w:hAnsi="Times New Roman" w:cs="Times New Roman"/>
          <w:i/>
        </w:rPr>
        <w:t>Psychotherapy and Politics International</w:t>
      </w:r>
      <w:r w:rsidRPr="00B01196">
        <w:rPr>
          <w:rFonts w:ascii="Times New Roman" w:eastAsia="MS Mincho" w:hAnsi="Times New Roman" w:cs="Times New Roman"/>
        </w:rPr>
        <w:t>, 9, 67-82.</w:t>
      </w:r>
    </w:p>
    <w:p w14:paraId="0EDA2DE3" w14:textId="77777777" w:rsidR="00886CEB" w:rsidRPr="0076547F" w:rsidRDefault="00886CEB" w:rsidP="00886CEB">
      <w:pPr>
        <w:pStyle w:val="Body"/>
        <w:numPr>
          <w:ilvl w:val="0"/>
          <w:numId w:val="36"/>
        </w:numPr>
        <w:tabs>
          <w:tab w:val="left" w:pos="720"/>
        </w:tabs>
        <w:spacing w:line="360" w:lineRule="auto"/>
        <w:rPr>
          <w:rFonts w:ascii="Times New Roman" w:hAnsi="Times New Roman"/>
          <w:color w:val="1C2123"/>
          <w:szCs w:val="24"/>
        </w:rPr>
      </w:pPr>
      <w:r w:rsidRPr="0076547F">
        <w:rPr>
          <w:rFonts w:ascii="Times New Roman" w:hAnsi="Times New Roman"/>
          <w:color w:val="1C2123"/>
          <w:szCs w:val="24"/>
        </w:rPr>
        <w:t xml:space="preserve">Bloom, S. &amp; </w:t>
      </w:r>
      <w:proofErr w:type="spellStart"/>
      <w:r w:rsidRPr="0076547F">
        <w:rPr>
          <w:rFonts w:ascii="Times New Roman" w:hAnsi="Times New Roman"/>
          <w:color w:val="1C2123"/>
          <w:szCs w:val="24"/>
        </w:rPr>
        <w:t>Farragher</w:t>
      </w:r>
      <w:proofErr w:type="spellEnd"/>
      <w:r w:rsidRPr="0076547F">
        <w:rPr>
          <w:rFonts w:ascii="Times New Roman" w:hAnsi="Times New Roman"/>
          <w:color w:val="1C2123"/>
          <w:szCs w:val="24"/>
        </w:rPr>
        <w:t xml:space="preserve">, B. (2013). </w:t>
      </w:r>
      <w:r w:rsidRPr="0076547F">
        <w:rPr>
          <w:rFonts w:ascii="Times New Roman" w:hAnsi="Times New Roman"/>
          <w:i/>
          <w:color w:val="1C2123"/>
          <w:szCs w:val="24"/>
        </w:rPr>
        <w:t>Destroying sanctuary.</w:t>
      </w:r>
      <w:r w:rsidRPr="0076547F">
        <w:rPr>
          <w:rFonts w:ascii="Times New Roman" w:hAnsi="Times New Roman"/>
          <w:color w:val="1C2123"/>
          <w:szCs w:val="24"/>
        </w:rPr>
        <w:t xml:space="preserve"> New York: Oxford.</w:t>
      </w:r>
    </w:p>
    <w:p w14:paraId="631F10CA" w14:textId="77777777" w:rsidR="00886CEB" w:rsidRDefault="00886CEB" w:rsidP="00886CEB">
      <w:pPr>
        <w:pStyle w:val="Body"/>
        <w:numPr>
          <w:ilvl w:val="0"/>
          <w:numId w:val="36"/>
        </w:numPr>
        <w:tabs>
          <w:tab w:val="left" w:pos="720"/>
        </w:tabs>
        <w:spacing w:line="360" w:lineRule="auto"/>
        <w:rPr>
          <w:rFonts w:ascii="Times New Roman" w:hAnsi="Times New Roman"/>
          <w:color w:val="1C2123"/>
          <w:szCs w:val="24"/>
        </w:rPr>
      </w:pPr>
      <w:r>
        <w:rPr>
          <w:rFonts w:ascii="Times New Roman" w:hAnsi="Times New Roman"/>
          <w:color w:val="1C2123"/>
          <w:szCs w:val="24"/>
        </w:rPr>
        <w:t xml:space="preserve">Bloom, S., </w:t>
      </w:r>
      <w:proofErr w:type="spellStart"/>
      <w:r>
        <w:rPr>
          <w:rFonts w:ascii="Times New Roman" w:hAnsi="Times New Roman"/>
          <w:color w:val="1C2123"/>
          <w:szCs w:val="24"/>
        </w:rPr>
        <w:t>Foderaro</w:t>
      </w:r>
      <w:proofErr w:type="spellEnd"/>
      <w:r>
        <w:rPr>
          <w:rFonts w:ascii="Times New Roman" w:hAnsi="Times New Roman"/>
          <w:color w:val="1C2123"/>
          <w:szCs w:val="24"/>
        </w:rPr>
        <w:t>, J., &amp; Ryan, R. (2006). S</w:t>
      </w:r>
      <w:r w:rsidRPr="009F1512">
        <w:rPr>
          <w:rFonts w:ascii="Times New Roman" w:hAnsi="Times New Roman"/>
          <w:i/>
          <w:color w:val="1C2123"/>
          <w:szCs w:val="24"/>
        </w:rPr>
        <w:t xml:space="preserve">.E.L.F.: A trauma-informed psychoeducational group curriculum. </w:t>
      </w:r>
      <w:r>
        <w:rPr>
          <w:rFonts w:ascii="Times New Roman" w:hAnsi="Times New Roman"/>
          <w:color w:val="1C2123"/>
          <w:szCs w:val="24"/>
        </w:rPr>
        <w:t>Philadelphia: Community Works.</w:t>
      </w:r>
    </w:p>
    <w:p w14:paraId="39D3FF7B" w14:textId="77777777" w:rsidR="00886CEB" w:rsidRPr="004E084E" w:rsidRDefault="00886CEB" w:rsidP="00886CEB">
      <w:pPr>
        <w:pStyle w:val="Body"/>
        <w:numPr>
          <w:ilvl w:val="0"/>
          <w:numId w:val="36"/>
        </w:numPr>
        <w:tabs>
          <w:tab w:val="left" w:pos="720"/>
        </w:tabs>
        <w:spacing w:line="360" w:lineRule="auto"/>
        <w:rPr>
          <w:rFonts w:ascii="Times New Roman" w:hAnsi="Times New Roman"/>
          <w:color w:val="1C2123"/>
          <w:szCs w:val="24"/>
        </w:rPr>
      </w:pPr>
      <w:r w:rsidRPr="0076547F">
        <w:rPr>
          <w:rFonts w:ascii="Times New Roman" w:hAnsi="Times New Roman"/>
          <w:color w:val="1C2123"/>
          <w:szCs w:val="24"/>
        </w:rPr>
        <w:t xml:space="preserve">Blum, H. (2003). Psychic trauma and traumatic object loss. </w:t>
      </w:r>
      <w:r w:rsidRPr="003D11F6">
        <w:rPr>
          <w:rFonts w:ascii="Times New Roman" w:hAnsi="Times New Roman"/>
          <w:i/>
          <w:color w:val="1C2123"/>
          <w:szCs w:val="24"/>
        </w:rPr>
        <w:t>Journal of the American Psychoanalytic Association</w:t>
      </w:r>
      <w:r w:rsidRPr="0076547F">
        <w:rPr>
          <w:rFonts w:ascii="Times New Roman" w:hAnsi="Times New Roman"/>
          <w:color w:val="1C2123"/>
          <w:szCs w:val="24"/>
        </w:rPr>
        <w:t>, 51, 415-432.</w:t>
      </w:r>
    </w:p>
    <w:p w14:paraId="14FCF351" w14:textId="77777777" w:rsidR="00886CEB" w:rsidRPr="008E4807" w:rsidRDefault="00886CEB" w:rsidP="00886CEB">
      <w:pPr>
        <w:pStyle w:val="Body"/>
        <w:numPr>
          <w:ilvl w:val="0"/>
          <w:numId w:val="36"/>
        </w:numPr>
        <w:tabs>
          <w:tab w:val="left" w:pos="720"/>
        </w:tabs>
        <w:spacing w:line="360" w:lineRule="auto"/>
        <w:rPr>
          <w:rFonts w:ascii="Times New Roman" w:hAnsi="Times New Roman"/>
          <w:szCs w:val="24"/>
        </w:rPr>
      </w:pPr>
      <w:proofErr w:type="spellStart"/>
      <w:r>
        <w:rPr>
          <w:rFonts w:ascii="Times New Roman" w:hAnsi="Times New Roman"/>
          <w:szCs w:val="24"/>
        </w:rPr>
        <w:t>Bremner</w:t>
      </w:r>
      <w:proofErr w:type="spellEnd"/>
      <w:r>
        <w:rPr>
          <w:rFonts w:ascii="Times New Roman" w:hAnsi="Times New Roman"/>
          <w:szCs w:val="24"/>
        </w:rPr>
        <w:t xml:space="preserve">, J. (2006). Traumatic stress: effects on the brain. </w:t>
      </w:r>
      <w:r>
        <w:rPr>
          <w:rFonts w:ascii="Times New Roman" w:hAnsi="Times New Roman"/>
          <w:i/>
          <w:szCs w:val="24"/>
        </w:rPr>
        <w:t>Dialogues in Clinical Neuroscience</w:t>
      </w:r>
      <w:r>
        <w:rPr>
          <w:rFonts w:ascii="Times New Roman" w:hAnsi="Times New Roman"/>
          <w:szCs w:val="24"/>
        </w:rPr>
        <w:t>, 8, 445-461.</w:t>
      </w:r>
    </w:p>
    <w:p w14:paraId="470F37E7" w14:textId="77777777" w:rsidR="00886CEB" w:rsidRPr="003D11F6" w:rsidRDefault="00886CEB" w:rsidP="00886CEB">
      <w:pPr>
        <w:pStyle w:val="Body"/>
        <w:numPr>
          <w:ilvl w:val="0"/>
          <w:numId w:val="36"/>
        </w:numPr>
        <w:tabs>
          <w:tab w:val="left" w:pos="720"/>
        </w:tabs>
        <w:spacing w:line="360" w:lineRule="auto"/>
        <w:rPr>
          <w:rFonts w:ascii="Times New Roman" w:hAnsi="Times New Roman"/>
          <w:szCs w:val="24"/>
        </w:rPr>
      </w:pPr>
      <w:r w:rsidRPr="0076547F">
        <w:rPr>
          <w:rFonts w:ascii="Times New Roman" w:hAnsi="Times New Roman"/>
          <w:szCs w:val="24"/>
        </w:rPr>
        <w:t xml:space="preserve">Breslau, N. (2009). Trauma and mental health in US inner-city populations. </w:t>
      </w:r>
      <w:r w:rsidRPr="003D11F6">
        <w:rPr>
          <w:rFonts w:ascii="Times New Roman" w:hAnsi="Times New Roman"/>
          <w:i/>
          <w:szCs w:val="24"/>
        </w:rPr>
        <w:t>General Hospital Psychiatry</w:t>
      </w:r>
      <w:r w:rsidRPr="00B01196">
        <w:rPr>
          <w:rFonts w:ascii="Times New Roman" w:hAnsi="Times New Roman"/>
          <w:szCs w:val="24"/>
        </w:rPr>
        <w:t>, 31, 501-502.</w:t>
      </w:r>
    </w:p>
    <w:p w14:paraId="2DE06BB7" w14:textId="77777777" w:rsidR="00886CEB" w:rsidRPr="00B01196" w:rsidRDefault="00886CEB" w:rsidP="00886CEB">
      <w:pPr>
        <w:pStyle w:val="ListParagraph"/>
        <w:numPr>
          <w:ilvl w:val="0"/>
          <w:numId w:val="36"/>
        </w:numPr>
        <w:autoSpaceDE w:val="0"/>
        <w:autoSpaceDN w:val="0"/>
        <w:adjustRightInd w:val="0"/>
        <w:spacing w:line="360" w:lineRule="auto"/>
        <w:rPr>
          <w:rFonts w:ascii="Times New Roman" w:hAnsi="Times New Roman" w:cs="Times New Roman"/>
        </w:rPr>
      </w:pPr>
      <w:r w:rsidRPr="00B01196">
        <w:rPr>
          <w:rFonts w:ascii="Times New Roman" w:hAnsi="Times New Roman" w:cs="Times New Roman"/>
        </w:rPr>
        <w:t xml:space="preserve">Breuer, J. &amp; Freud, S. (1957). </w:t>
      </w:r>
      <w:r w:rsidRPr="009F1512">
        <w:rPr>
          <w:rFonts w:ascii="Times New Roman" w:hAnsi="Times New Roman" w:cs="Times New Roman"/>
          <w:i/>
        </w:rPr>
        <w:t>Studies on hysteria</w:t>
      </w:r>
      <w:r w:rsidRPr="00B01196">
        <w:rPr>
          <w:rFonts w:ascii="Times New Roman" w:hAnsi="Times New Roman" w:cs="Times New Roman"/>
        </w:rPr>
        <w:t xml:space="preserve"> (J. Strachey, Trans.). New York City: Basic</w:t>
      </w:r>
      <w:r>
        <w:rPr>
          <w:rFonts w:ascii="Times New Roman" w:hAnsi="Times New Roman" w:cs="Times New Roman"/>
        </w:rPr>
        <w:t xml:space="preserve"> </w:t>
      </w:r>
      <w:r w:rsidRPr="00B01196">
        <w:rPr>
          <w:rFonts w:ascii="Times New Roman" w:hAnsi="Times New Roman"/>
        </w:rPr>
        <w:t>Books. (Original work published between 1893 and 1895).</w:t>
      </w:r>
    </w:p>
    <w:p w14:paraId="15911A4F" w14:textId="77777777" w:rsidR="00886CEB" w:rsidRPr="00B01196" w:rsidRDefault="00886CEB" w:rsidP="00886CEB">
      <w:pPr>
        <w:pStyle w:val="ListParagraph"/>
        <w:numPr>
          <w:ilvl w:val="0"/>
          <w:numId w:val="36"/>
        </w:numPr>
        <w:spacing w:line="360" w:lineRule="auto"/>
        <w:rPr>
          <w:rFonts w:ascii="Times New Roman" w:hAnsi="Times New Roman" w:cs="Times New Roman"/>
          <w:bCs/>
        </w:rPr>
      </w:pPr>
      <w:r w:rsidRPr="00B01196">
        <w:rPr>
          <w:rFonts w:ascii="Times New Roman" w:hAnsi="Times New Roman" w:cs="Times New Roman"/>
        </w:rPr>
        <w:t>Briere, J. &amp; Scott, C. (2006</w:t>
      </w:r>
      <w:r w:rsidRPr="009F1512">
        <w:rPr>
          <w:rFonts w:ascii="Times New Roman" w:hAnsi="Times New Roman" w:cs="Times New Roman"/>
          <w:i/>
        </w:rPr>
        <w:t>) Principles of trauma therapy: a guide to symptoms, evaluation, and treatment.</w:t>
      </w:r>
      <w:r w:rsidRPr="00B01196">
        <w:rPr>
          <w:rFonts w:ascii="Times New Roman" w:hAnsi="Times New Roman" w:cs="Times New Roman"/>
        </w:rPr>
        <w:t xml:space="preserve"> Thousand Oaks: Sage</w:t>
      </w:r>
      <w:r w:rsidRPr="00B01196">
        <w:rPr>
          <w:rFonts w:ascii="Times New Roman" w:hAnsi="Times New Roman" w:cs="Times New Roman"/>
          <w:bCs/>
        </w:rPr>
        <w:t>.</w:t>
      </w:r>
    </w:p>
    <w:p w14:paraId="7AAAFF78" w14:textId="77777777" w:rsidR="00886CEB" w:rsidRDefault="00886CEB" w:rsidP="00886CEB">
      <w:pPr>
        <w:pStyle w:val="Header"/>
        <w:numPr>
          <w:ilvl w:val="0"/>
          <w:numId w:val="36"/>
        </w:numPr>
        <w:tabs>
          <w:tab w:val="clear" w:pos="4320"/>
          <w:tab w:val="clear" w:pos="8640"/>
          <w:tab w:val="left" w:pos="1407"/>
        </w:tabs>
        <w:spacing w:line="360" w:lineRule="auto"/>
        <w:rPr>
          <w:szCs w:val="24"/>
        </w:rPr>
      </w:pPr>
      <w:r>
        <w:rPr>
          <w:szCs w:val="24"/>
        </w:rPr>
        <w:t xml:space="preserve">CSWE:  </w:t>
      </w:r>
      <w:r w:rsidRPr="008E4807">
        <w:rPr>
          <w:szCs w:val="24"/>
        </w:rPr>
        <w:t>https://www.cswe.org/getattachment/Education-Resources/2015-Curricular-Guides/2015EPAS_TraumaInformedSW_Final-WEB.pdf</w:t>
      </w:r>
    </w:p>
    <w:p w14:paraId="0D179655" w14:textId="77777777" w:rsidR="00886CEB" w:rsidRDefault="00886CEB" w:rsidP="00886CEB">
      <w:pPr>
        <w:pStyle w:val="Header"/>
        <w:numPr>
          <w:ilvl w:val="0"/>
          <w:numId w:val="36"/>
        </w:numPr>
        <w:tabs>
          <w:tab w:val="clear" w:pos="4320"/>
          <w:tab w:val="clear" w:pos="8640"/>
          <w:tab w:val="left" w:pos="1407"/>
        </w:tabs>
        <w:spacing w:line="360" w:lineRule="auto"/>
        <w:rPr>
          <w:szCs w:val="24"/>
        </w:rPr>
      </w:pPr>
      <w:r w:rsidRPr="000A03EB">
        <w:rPr>
          <w:szCs w:val="24"/>
        </w:rPr>
        <w:t>Courtois</w:t>
      </w:r>
      <w:r>
        <w:rPr>
          <w:szCs w:val="24"/>
        </w:rPr>
        <w:t>, C.</w:t>
      </w:r>
      <w:r w:rsidRPr="000A03EB">
        <w:rPr>
          <w:szCs w:val="24"/>
        </w:rPr>
        <w:t xml:space="preserve"> </w:t>
      </w:r>
      <w:r>
        <w:rPr>
          <w:szCs w:val="24"/>
        </w:rPr>
        <w:t xml:space="preserve">(2014) </w:t>
      </w:r>
      <w:r w:rsidRPr="009F1512">
        <w:rPr>
          <w:i/>
          <w:szCs w:val="24"/>
        </w:rPr>
        <w:t>It’s not you, it’s what happened to you</w:t>
      </w:r>
      <w:r>
        <w:rPr>
          <w:szCs w:val="24"/>
        </w:rPr>
        <w:t>. Longboat Key: Telemachus.</w:t>
      </w:r>
    </w:p>
    <w:p w14:paraId="5CEEF88B" w14:textId="77777777" w:rsidR="00886CEB" w:rsidRPr="00B01196" w:rsidRDefault="00886CEB" w:rsidP="00886CEB">
      <w:pPr>
        <w:pStyle w:val="Body"/>
        <w:numPr>
          <w:ilvl w:val="0"/>
          <w:numId w:val="36"/>
        </w:numPr>
        <w:spacing w:line="360" w:lineRule="auto"/>
        <w:rPr>
          <w:rFonts w:ascii="Times New Roman" w:hAnsi="Times New Roman"/>
          <w:szCs w:val="24"/>
        </w:rPr>
      </w:pPr>
      <w:r w:rsidRPr="0076547F">
        <w:rPr>
          <w:rFonts w:ascii="Times New Roman" w:hAnsi="Times New Roman"/>
          <w:szCs w:val="24"/>
        </w:rPr>
        <w:t>Courtois</w:t>
      </w:r>
      <w:r>
        <w:rPr>
          <w:rFonts w:ascii="Times New Roman" w:hAnsi="Times New Roman"/>
          <w:szCs w:val="24"/>
        </w:rPr>
        <w:t>, C.</w:t>
      </w:r>
      <w:r w:rsidRPr="0076547F">
        <w:rPr>
          <w:rFonts w:ascii="Times New Roman" w:hAnsi="Times New Roman"/>
          <w:szCs w:val="24"/>
        </w:rPr>
        <w:t xml:space="preserve"> and Ford</w:t>
      </w:r>
      <w:r>
        <w:rPr>
          <w:rFonts w:ascii="Times New Roman" w:hAnsi="Times New Roman"/>
          <w:szCs w:val="24"/>
        </w:rPr>
        <w:t>, J.</w:t>
      </w:r>
      <w:r w:rsidRPr="0076547F">
        <w:rPr>
          <w:rFonts w:ascii="Times New Roman" w:hAnsi="Times New Roman"/>
          <w:szCs w:val="24"/>
        </w:rPr>
        <w:t xml:space="preserve"> (Eds.)</w:t>
      </w:r>
      <w:r>
        <w:rPr>
          <w:rFonts w:ascii="Times New Roman" w:hAnsi="Times New Roman"/>
          <w:szCs w:val="24"/>
        </w:rPr>
        <w:t>. (2009).</w:t>
      </w:r>
      <w:r w:rsidRPr="0076547F">
        <w:rPr>
          <w:rFonts w:ascii="Times New Roman" w:hAnsi="Times New Roman"/>
          <w:szCs w:val="24"/>
        </w:rPr>
        <w:t xml:space="preserve"> </w:t>
      </w:r>
      <w:r w:rsidRPr="0076547F">
        <w:rPr>
          <w:rFonts w:ascii="Times New Roman" w:hAnsi="Times New Roman"/>
          <w:i/>
          <w:szCs w:val="24"/>
        </w:rPr>
        <w:t xml:space="preserve">Treating </w:t>
      </w:r>
      <w:r>
        <w:rPr>
          <w:rFonts w:ascii="Times New Roman" w:hAnsi="Times New Roman"/>
          <w:i/>
          <w:szCs w:val="24"/>
        </w:rPr>
        <w:t>c</w:t>
      </w:r>
      <w:r w:rsidRPr="0076547F">
        <w:rPr>
          <w:rFonts w:ascii="Times New Roman" w:hAnsi="Times New Roman"/>
          <w:i/>
          <w:szCs w:val="24"/>
        </w:rPr>
        <w:t>omplex</w:t>
      </w:r>
      <w:r>
        <w:rPr>
          <w:rFonts w:ascii="Times New Roman" w:hAnsi="Times New Roman"/>
          <w:i/>
          <w:szCs w:val="24"/>
        </w:rPr>
        <w:t xml:space="preserve"> t</w:t>
      </w:r>
      <w:r w:rsidRPr="0076547F">
        <w:rPr>
          <w:rFonts w:ascii="Times New Roman" w:hAnsi="Times New Roman"/>
          <w:i/>
          <w:szCs w:val="24"/>
        </w:rPr>
        <w:t xml:space="preserve">raumatic </w:t>
      </w:r>
      <w:r>
        <w:rPr>
          <w:rFonts w:ascii="Times New Roman" w:hAnsi="Times New Roman"/>
          <w:i/>
          <w:szCs w:val="24"/>
        </w:rPr>
        <w:t>s</w:t>
      </w:r>
      <w:r w:rsidRPr="0076547F">
        <w:rPr>
          <w:rFonts w:ascii="Times New Roman" w:hAnsi="Times New Roman"/>
          <w:i/>
          <w:szCs w:val="24"/>
        </w:rPr>
        <w:t xml:space="preserve">tress </w:t>
      </w:r>
      <w:r>
        <w:rPr>
          <w:rFonts w:ascii="Times New Roman" w:hAnsi="Times New Roman"/>
          <w:i/>
          <w:szCs w:val="24"/>
        </w:rPr>
        <w:t>d</w:t>
      </w:r>
      <w:r w:rsidRPr="0076547F">
        <w:rPr>
          <w:rFonts w:ascii="Times New Roman" w:hAnsi="Times New Roman"/>
          <w:i/>
          <w:szCs w:val="24"/>
        </w:rPr>
        <w:t>isorders</w:t>
      </w:r>
      <w:r w:rsidRPr="0076547F">
        <w:rPr>
          <w:rFonts w:ascii="Times New Roman" w:hAnsi="Times New Roman"/>
          <w:szCs w:val="24"/>
        </w:rPr>
        <w:t xml:space="preserve">. New </w:t>
      </w:r>
      <w:r w:rsidRPr="00B01196">
        <w:rPr>
          <w:rFonts w:ascii="Times New Roman" w:hAnsi="Times New Roman"/>
          <w:szCs w:val="24"/>
        </w:rPr>
        <w:t>York: Guilford.</w:t>
      </w:r>
    </w:p>
    <w:p w14:paraId="56C1D924" w14:textId="77777777" w:rsidR="00886CEB" w:rsidRPr="00B01196" w:rsidRDefault="00886CEB" w:rsidP="00886CEB">
      <w:pPr>
        <w:pStyle w:val="ListParagraph"/>
        <w:numPr>
          <w:ilvl w:val="0"/>
          <w:numId w:val="36"/>
        </w:numPr>
        <w:autoSpaceDE w:val="0"/>
        <w:autoSpaceDN w:val="0"/>
        <w:adjustRightInd w:val="0"/>
        <w:spacing w:line="360" w:lineRule="auto"/>
        <w:rPr>
          <w:rFonts w:ascii="Times New Roman" w:hAnsi="Times New Roman" w:cs="Times New Roman"/>
          <w:color w:val="1C2123"/>
        </w:rPr>
      </w:pPr>
      <w:r w:rsidRPr="00B01196">
        <w:rPr>
          <w:rFonts w:ascii="Times New Roman" w:hAnsi="Times New Roman" w:cs="Times New Roman"/>
          <w:color w:val="1C2123"/>
        </w:rPr>
        <w:lastRenderedPageBreak/>
        <w:t>Elliott, Diana. Impaired object relations in professional women molested as children. (1994).</w:t>
      </w:r>
      <w:r>
        <w:rPr>
          <w:rFonts w:ascii="Times New Roman" w:hAnsi="Times New Roman" w:cs="Times New Roman"/>
          <w:color w:val="1C2123"/>
        </w:rPr>
        <w:t xml:space="preserve"> </w:t>
      </w:r>
      <w:r w:rsidRPr="003D11F6">
        <w:rPr>
          <w:rFonts w:ascii="Times New Roman" w:hAnsi="Times New Roman" w:cs="Times New Roman"/>
          <w:i/>
          <w:color w:val="1C2123"/>
        </w:rPr>
        <w:t>Psychotherapy</w:t>
      </w:r>
      <w:r w:rsidRPr="00B01196">
        <w:rPr>
          <w:rFonts w:ascii="Times New Roman" w:hAnsi="Times New Roman" w:cs="Times New Roman"/>
          <w:color w:val="1C2123"/>
        </w:rPr>
        <w:t>, 31, 79-86.</w:t>
      </w:r>
    </w:p>
    <w:p w14:paraId="65B42274" w14:textId="77777777" w:rsidR="00886CEB" w:rsidRPr="00B01196" w:rsidRDefault="00886CEB" w:rsidP="00886CEB">
      <w:pPr>
        <w:pStyle w:val="ListParagraph"/>
        <w:numPr>
          <w:ilvl w:val="0"/>
          <w:numId w:val="36"/>
        </w:numPr>
        <w:spacing w:line="360" w:lineRule="auto"/>
        <w:rPr>
          <w:rFonts w:ascii="Times New Roman" w:hAnsi="Times New Roman" w:cs="Times New Roman"/>
        </w:rPr>
      </w:pPr>
      <w:r w:rsidRPr="00B01196">
        <w:rPr>
          <w:rFonts w:ascii="Times New Roman" w:hAnsi="Times New Roman" w:cs="Times New Roman"/>
        </w:rPr>
        <w:t xml:space="preserve">Fisher, J. (2017). </w:t>
      </w:r>
      <w:r w:rsidRPr="009F1512">
        <w:rPr>
          <w:rFonts w:ascii="Times New Roman" w:hAnsi="Times New Roman" w:cs="Times New Roman"/>
          <w:i/>
        </w:rPr>
        <w:t>Healing the fragmented selves of trauma survivors</w:t>
      </w:r>
      <w:r w:rsidRPr="00B01196">
        <w:rPr>
          <w:rFonts w:ascii="Times New Roman" w:hAnsi="Times New Roman" w:cs="Times New Roman"/>
        </w:rPr>
        <w:t>. New York: Routledge, 19-41.</w:t>
      </w:r>
    </w:p>
    <w:p w14:paraId="4A9A96F4" w14:textId="77777777" w:rsidR="00886CEB" w:rsidRPr="00B01196" w:rsidRDefault="00886CEB" w:rsidP="00886CEB">
      <w:pPr>
        <w:pStyle w:val="ListParagraph"/>
        <w:numPr>
          <w:ilvl w:val="0"/>
          <w:numId w:val="36"/>
        </w:numPr>
        <w:spacing w:line="360" w:lineRule="auto"/>
        <w:rPr>
          <w:rFonts w:ascii="Times New Roman" w:hAnsi="Times New Roman" w:cs="Times New Roman"/>
        </w:rPr>
      </w:pPr>
      <w:r w:rsidRPr="00B01196">
        <w:rPr>
          <w:rFonts w:ascii="Times New Roman" w:hAnsi="Times New Roman" w:cs="Times New Roman"/>
        </w:rPr>
        <w:t xml:space="preserve">Goldberg, E. (2018). </w:t>
      </w:r>
      <w:r w:rsidRPr="009F1512">
        <w:rPr>
          <w:rFonts w:ascii="Times New Roman" w:hAnsi="Times New Roman" w:cs="Times New Roman"/>
          <w:i/>
        </w:rPr>
        <w:t>Creativity: The human brain in the age of innovation</w:t>
      </w:r>
      <w:r w:rsidRPr="00B01196">
        <w:rPr>
          <w:rFonts w:ascii="Times New Roman" w:hAnsi="Times New Roman" w:cs="Times New Roman"/>
        </w:rPr>
        <w:t>. New York: Oxford.</w:t>
      </w:r>
    </w:p>
    <w:p w14:paraId="279DEE2D" w14:textId="77777777" w:rsidR="00886CEB" w:rsidRPr="00B01196" w:rsidRDefault="00886CEB" w:rsidP="00886CEB">
      <w:pPr>
        <w:pStyle w:val="Body"/>
        <w:numPr>
          <w:ilvl w:val="0"/>
          <w:numId w:val="36"/>
        </w:numPr>
        <w:spacing w:line="360" w:lineRule="auto"/>
        <w:rPr>
          <w:rFonts w:ascii="Times New Roman Bold" w:hAnsi="Times New Roman Bold"/>
        </w:rPr>
      </w:pPr>
      <w:r>
        <w:rPr>
          <w:rFonts w:ascii="Times New Roman" w:hAnsi="Times New Roman"/>
        </w:rPr>
        <w:t xml:space="preserve">Groves, J. &amp; Huber, T. (2003). Art Therapy and Anger Management. </w:t>
      </w:r>
      <w:r>
        <w:rPr>
          <w:rFonts w:ascii="Times New Roman Italic" w:hAnsi="Times New Roman Italic"/>
        </w:rPr>
        <w:t>The Clearing House</w:t>
      </w:r>
      <w:r>
        <w:rPr>
          <w:rFonts w:ascii="Times New Roman" w:hAnsi="Times New Roman"/>
        </w:rPr>
        <w:t xml:space="preserve">, 76.4, 186-193. </w:t>
      </w:r>
    </w:p>
    <w:p w14:paraId="70C6FE86" w14:textId="77777777" w:rsidR="00886CEB" w:rsidRPr="003D11F6" w:rsidRDefault="00886CEB" w:rsidP="00886CEB">
      <w:pPr>
        <w:pStyle w:val="ListParagraph"/>
        <w:numPr>
          <w:ilvl w:val="0"/>
          <w:numId w:val="36"/>
        </w:numPr>
        <w:spacing w:line="360" w:lineRule="auto"/>
        <w:rPr>
          <w:rFonts w:ascii="Times New Roman" w:hAnsi="Times New Roman" w:cs="Times New Roman"/>
        </w:rPr>
      </w:pPr>
      <w:r w:rsidRPr="00B01196">
        <w:rPr>
          <w:rFonts w:ascii="Times New Roman" w:hAnsi="Times New Roman" w:cs="Times New Roman"/>
        </w:rPr>
        <w:t xml:space="preserve">Harris, D. (2009). The paradox of expressing speechless terror: ritual liminality in the creative arts therapies’ treatment of posttraumatic distress.” </w:t>
      </w:r>
      <w:r w:rsidRPr="00B01196">
        <w:rPr>
          <w:rFonts w:ascii="Times New Roman" w:hAnsi="Times New Roman" w:cs="Times New Roman"/>
          <w:i/>
        </w:rPr>
        <w:t>The Arts in Psychotherapy</w:t>
      </w:r>
      <w:r w:rsidRPr="00B01196">
        <w:rPr>
          <w:rFonts w:ascii="Times New Roman" w:hAnsi="Times New Roman" w:cs="Times New Roman"/>
        </w:rPr>
        <w:t>, 36, 94-104.</w:t>
      </w:r>
    </w:p>
    <w:p w14:paraId="1D1F5424" w14:textId="77777777" w:rsidR="00886CEB" w:rsidRPr="003D11F6" w:rsidRDefault="00886CEB" w:rsidP="00886CEB">
      <w:pPr>
        <w:pStyle w:val="Body"/>
        <w:numPr>
          <w:ilvl w:val="0"/>
          <w:numId w:val="36"/>
        </w:numPr>
        <w:spacing w:line="360" w:lineRule="auto"/>
        <w:rPr>
          <w:rFonts w:ascii="Times New Roman" w:hAnsi="Times New Roman"/>
          <w:color w:val="1C2123"/>
          <w:szCs w:val="24"/>
        </w:rPr>
      </w:pPr>
      <w:r w:rsidRPr="0076547F">
        <w:rPr>
          <w:rFonts w:ascii="Times New Roman" w:hAnsi="Times New Roman"/>
          <w:color w:val="1C2123"/>
          <w:szCs w:val="24"/>
        </w:rPr>
        <w:t xml:space="preserve">Heim, C. &amp; </w:t>
      </w:r>
      <w:proofErr w:type="spellStart"/>
      <w:r w:rsidRPr="0076547F">
        <w:rPr>
          <w:rFonts w:ascii="Times New Roman" w:hAnsi="Times New Roman"/>
          <w:color w:val="1C2123"/>
          <w:szCs w:val="24"/>
        </w:rPr>
        <w:t>Nemeroff</w:t>
      </w:r>
      <w:proofErr w:type="spellEnd"/>
      <w:r w:rsidRPr="0076547F">
        <w:rPr>
          <w:rFonts w:ascii="Times New Roman" w:hAnsi="Times New Roman"/>
          <w:color w:val="1C2123"/>
          <w:szCs w:val="24"/>
        </w:rPr>
        <w:t xml:space="preserve">, C. (2001). The role of childhood trauma in the neurobiology of </w:t>
      </w:r>
      <w:r w:rsidRPr="00B01196">
        <w:rPr>
          <w:rFonts w:ascii="Times New Roman" w:hAnsi="Times New Roman"/>
          <w:color w:val="1C2123"/>
          <w:szCs w:val="24"/>
        </w:rPr>
        <w:t xml:space="preserve">mood and anxiety disorders: preclinical and clinical studies. </w:t>
      </w:r>
      <w:r w:rsidRPr="003D11F6">
        <w:rPr>
          <w:rFonts w:ascii="Times New Roman" w:hAnsi="Times New Roman"/>
          <w:i/>
          <w:color w:val="1C2123"/>
          <w:szCs w:val="24"/>
        </w:rPr>
        <w:t>Biol Psychiatry</w:t>
      </w:r>
      <w:r w:rsidRPr="00B01196">
        <w:rPr>
          <w:rFonts w:ascii="Times New Roman" w:hAnsi="Times New Roman"/>
          <w:color w:val="1C2123"/>
          <w:szCs w:val="24"/>
        </w:rPr>
        <w:t>, 49, 1023-1039.</w:t>
      </w:r>
    </w:p>
    <w:p w14:paraId="55EBAD7D" w14:textId="77777777" w:rsidR="00886CEB" w:rsidRPr="00B01196" w:rsidRDefault="00886CEB" w:rsidP="00886CEB">
      <w:pPr>
        <w:pStyle w:val="Header"/>
        <w:numPr>
          <w:ilvl w:val="0"/>
          <w:numId w:val="36"/>
        </w:numPr>
        <w:tabs>
          <w:tab w:val="clear" w:pos="4320"/>
          <w:tab w:val="clear" w:pos="8640"/>
          <w:tab w:val="left" w:pos="1407"/>
        </w:tabs>
        <w:spacing w:line="360" w:lineRule="auto"/>
        <w:rPr>
          <w:szCs w:val="24"/>
        </w:rPr>
      </w:pPr>
      <w:r>
        <w:rPr>
          <w:szCs w:val="24"/>
        </w:rPr>
        <w:t xml:space="preserve">Herman, J. (2015). </w:t>
      </w:r>
      <w:r w:rsidRPr="009F1512">
        <w:rPr>
          <w:i/>
          <w:szCs w:val="24"/>
        </w:rPr>
        <w:t>Trauma and recovery: the aftermath of violence- from domestic abuse to political terror</w:t>
      </w:r>
      <w:r w:rsidRPr="00B01196">
        <w:rPr>
          <w:szCs w:val="24"/>
        </w:rPr>
        <w:t>. New York: Basic Books.</w:t>
      </w:r>
    </w:p>
    <w:p w14:paraId="4D6B6808" w14:textId="77777777" w:rsidR="00886CEB" w:rsidRPr="00B01196" w:rsidRDefault="00886CEB" w:rsidP="00886CEB">
      <w:pPr>
        <w:pStyle w:val="ListParagraph"/>
        <w:numPr>
          <w:ilvl w:val="0"/>
          <w:numId w:val="36"/>
        </w:numPr>
        <w:spacing w:line="360" w:lineRule="auto"/>
        <w:rPr>
          <w:rFonts w:ascii="Times New Roman" w:eastAsia="Times New Roman" w:hAnsi="Times New Roman" w:cs="Times New Roman"/>
        </w:rPr>
      </w:pPr>
      <w:proofErr w:type="spellStart"/>
      <w:r w:rsidRPr="00B01196">
        <w:rPr>
          <w:rFonts w:ascii="Times New Roman" w:eastAsia="Times New Roman" w:hAnsi="Times New Roman" w:cs="Times New Roman"/>
        </w:rPr>
        <w:t>Huy</w:t>
      </w:r>
      <w:proofErr w:type="spellEnd"/>
      <w:r w:rsidRPr="00B01196">
        <w:rPr>
          <w:rFonts w:ascii="Times New Roman" w:eastAsia="Times New Roman" w:hAnsi="Times New Roman" w:cs="Times New Roman"/>
        </w:rPr>
        <w:t xml:space="preserve">, Q. (1999). Emotional capability, emotional intelligence, and radical change. </w:t>
      </w:r>
      <w:r w:rsidRPr="003D11F6">
        <w:rPr>
          <w:rFonts w:ascii="Times New Roman" w:eastAsia="Times New Roman" w:hAnsi="Times New Roman" w:cs="Times New Roman"/>
          <w:i/>
        </w:rPr>
        <w:t>The Academy of Management Review</w:t>
      </w:r>
      <w:r w:rsidRPr="00B01196">
        <w:rPr>
          <w:rFonts w:ascii="Times New Roman" w:eastAsia="Times New Roman" w:hAnsi="Times New Roman" w:cs="Times New Roman"/>
        </w:rPr>
        <w:t>, 24, 325-345.</w:t>
      </w:r>
    </w:p>
    <w:p w14:paraId="2C82C9A8" w14:textId="77777777" w:rsidR="00886CEB" w:rsidRDefault="00886CEB" w:rsidP="00886CEB">
      <w:pPr>
        <w:pStyle w:val="Body"/>
        <w:numPr>
          <w:ilvl w:val="0"/>
          <w:numId w:val="36"/>
        </w:numPr>
        <w:tabs>
          <w:tab w:val="left" w:pos="720"/>
        </w:tabs>
        <w:spacing w:line="360" w:lineRule="auto"/>
        <w:rPr>
          <w:rFonts w:ascii="Times New Roman" w:hAnsi="Times New Roman"/>
          <w:szCs w:val="24"/>
        </w:rPr>
      </w:pPr>
      <w:proofErr w:type="spellStart"/>
      <w:r>
        <w:rPr>
          <w:rFonts w:ascii="Times New Roman" w:hAnsi="Times New Roman"/>
          <w:szCs w:val="24"/>
        </w:rPr>
        <w:t>Katsh</w:t>
      </w:r>
      <w:proofErr w:type="spellEnd"/>
      <w:r>
        <w:rPr>
          <w:rFonts w:ascii="Times New Roman" w:hAnsi="Times New Roman"/>
          <w:szCs w:val="24"/>
        </w:rPr>
        <w:t xml:space="preserve">, S. &amp; Merle-Fishman, C. (1985). </w:t>
      </w:r>
      <w:r w:rsidRPr="00931BAF">
        <w:rPr>
          <w:rFonts w:ascii="Times New Roman" w:hAnsi="Times New Roman"/>
          <w:i/>
          <w:szCs w:val="24"/>
        </w:rPr>
        <w:t>The music within you</w:t>
      </w:r>
      <w:r>
        <w:rPr>
          <w:rFonts w:ascii="Times New Roman" w:hAnsi="Times New Roman"/>
          <w:szCs w:val="24"/>
        </w:rPr>
        <w:t>. Dallas: Barcelona Publishers.</w:t>
      </w:r>
    </w:p>
    <w:p w14:paraId="307F0833" w14:textId="77777777" w:rsidR="00886CEB" w:rsidRPr="00485835" w:rsidRDefault="00886CEB" w:rsidP="00886CEB">
      <w:pPr>
        <w:pStyle w:val="Body"/>
        <w:numPr>
          <w:ilvl w:val="0"/>
          <w:numId w:val="36"/>
        </w:numPr>
        <w:tabs>
          <w:tab w:val="left" w:pos="720"/>
        </w:tabs>
        <w:spacing w:line="360" w:lineRule="auto"/>
        <w:rPr>
          <w:rFonts w:ascii="Times New Roman" w:hAnsi="Times New Roman"/>
          <w:szCs w:val="24"/>
        </w:rPr>
      </w:pPr>
      <w:r>
        <w:rPr>
          <w:rFonts w:ascii="Times New Roman" w:hAnsi="Times New Roman"/>
          <w:szCs w:val="24"/>
        </w:rPr>
        <w:t xml:space="preserve">McEwen, B. (1998). Stress, adaptation, and disease. </w:t>
      </w:r>
      <w:r>
        <w:rPr>
          <w:rFonts w:ascii="Times New Roman" w:hAnsi="Times New Roman"/>
          <w:i/>
          <w:szCs w:val="24"/>
        </w:rPr>
        <w:t>Annals, New York Academy of Sciences</w:t>
      </w:r>
      <w:r>
        <w:rPr>
          <w:rFonts w:ascii="Times New Roman" w:hAnsi="Times New Roman"/>
          <w:szCs w:val="24"/>
        </w:rPr>
        <w:t>, 33-44.</w:t>
      </w:r>
    </w:p>
    <w:p w14:paraId="146A6206" w14:textId="77777777" w:rsidR="00886CEB" w:rsidRDefault="00886CEB" w:rsidP="00886CEB">
      <w:pPr>
        <w:pStyle w:val="Body"/>
        <w:numPr>
          <w:ilvl w:val="0"/>
          <w:numId w:val="36"/>
        </w:numPr>
        <w:tabs>
          <w:tab w:val="left" w:pos="720"/>
        </w:tabs>
        <w:spacing w:line="360" w:lineRule="auto"/>
        <w:rPr>
          <w:rFonts w:ascii="Times New Roman" w:hAnsi="Times New Roman"/>
          <w:szCs w:val="24"/>
        </w:rPr>
      </w:pPr>
      <w:r>
        <w:rPr>
          <w:rFonts w:ascii="Times New Roman" w:hAnsi="Times New Roman"/>
          <w:szCs w:val="24"/>
        </w:rPr>
        <w:t xml:space="preserve">McEwen, B. &amp; Wingfield, J. (2003). The concept of allostasis in biology and biomedicine. </w:t>
      </w:r>
      <w:r w:rsidRPr="003D11F6">
        <w:rPr>
          <w:rFonts w:ascii="Times New Roman" w:hAnsi="Times New Roman"/>
          <w:i/>
          <w:szCs w:val="24"/>
        </w:rPr>
        <w:t>Hormones and Behavior</w:t>
      </w:r>
      <w:r>
        <w:rPr>
          <w:rFonts w:ascii="Times New Roman" w:hAnsi="Times New Roman"/>
          <w:szCs w:val="24"/>
        </w:rPr>
        <w:t>, 43, 2-15.</w:t>
      </w:r>
    </w:p>
    <w:p w14:paraId="503F3D52" w14:textId="77777777" w:rsidR="00886CEB" w:rsidRDefault="00886CEB" w:rsidP="00886CEB">
      <w:pPr>
        <w:pStyle w:val="Body"/>
        <w:numPr>
          <w:ilvl w:val="0"/>
          <w:numId w:val="36"/>
        </w:numPr>
        <w:tabs>
          <w:tab w:val="left" w:pos="720"/>
        </w:tabs>
        <w:spacing w:line="360" w:lineRule="auto"/>
        <w:rPr>
          <w:rFonts w:ascii="Times New Roman" w:hAnsi="Times New Roman"/>
          <w:szCs w:val="24"/>
        </w:rPr>
      </w:pPr>
      <w:proofErr w:type="spellStart"/>
      <w:r>
        <w:rPr>
          <w:rFonts w:ascii="Times New Roman" w:hAnsi="Times New Roman"/>
          <w:szCs w:val="24"/>
        </w:rPr>
        <w:t>Meekums</w:t>
      </w:r>
      <w:proofErr w:type="spellEnd"/>
      <w:r>
        <w:rPr>
          <w:rFonts w:ascii="Times New Roman" w:hAnsi="Times New Roman"/>
          <w:szCs w:val="24"/>
        </w:rPr>
        <w:t xml:space="preserve">, B. (2002). </w:t>
      </w:r>
      <w:r w:rsidRPr="00931BAF">
        <w:rPr>
          <w:rFonts w:ascii="Times New Roman" w:hAnsi="Times New Roman"/>
          <w:i/>
          <w:szCs w:val="24"/>
        </w:rPr>
        <w:t>Dance movement therapy</w:t>
      </w:r>
      <w:r>
        <w:rPr>
          <w:rFonts w:ascii="Times New Roman" w:hAnsi="Times New Roman"/>
          <w:szCs w:val="24"/>
        </w:rPr>
        <w:t>. London: Sage.</w:t>
      </w:r>
    </w:p>
    <w:p w14:paraId="25205506" w14:textId="77777777" w:rsidR="00886CEB" w:rsidRDefault="00886CEB" w:rsidP="00886CEB">
      <w:pPr>
        <w:pStyle w:val="Body"/>
        <w:numPr>
          <w:ilvl w:val="0"/>
          <w:numId w:val="36"/>
        </w:numPr>
        <w:tabs>
          <w:tab w:val="left" w:pos="720"/>
        </w:tabs>
        <w:spacing w:line="360" w:lineRule="auto"/>
        <w:rPr>
          <w:rFonts w:ascii="Times New Roman" w:hAnsi="Times New Roman"/>
          <w:szCs w:val="24"/>
        </w:rPr>
      </w:pPr>
      <w:r>
        <w:rPr>
          <w:rFonts w:ascii="Times New Roman" w:hAnsi="Times New Roman"/>
          <w:szCs w:val="24"/>
        </w:rPr>
        <w:t xml:space="preserve">Morgan, A. (2000). </w:t>
      </w:r>
      <w:r w:rsidRPr="00931BAF">
        <w:rPr>
          <w:rFonts w:ascii="Times New Roman" w:hAnsi="Times New Roman"/>
          <w:i/>
          <w:szCs w:val="24"/>
        </w:rPr>
        <w:t>What is narrative therapy</w:t>
      </w:r>
      <w:r>
        <w:rPr>
          <w:rFonts w:ascii="Times New Roman" w:hAnsi="Times New Roman"/>
          <w:szCs w:val="24"/>
        </w:rPr>
        <w:t>. Adelaide: Dulwich Centre Publications.</w:t>
      </w:r>
    </w:p>
    <w:p w14:paraId="646A7FAC" w14:textId="77777777" w:rsidR="00886CEB" w:rsidRPr="00B01196" w:rsidRDefault="00886CEB" w:rsidP="00886CEB">
      <w:pPr>
        <w:pStyle w:val="Body"/>
        <w:numPr>
          <w:ilvl w:val="0"/>
          <w:numId w:val="36"/>
        </w:numPr>
        <w:tabs>
          <w:tab w:val="left" w:pos="720"/>
        </w:tabs>
        <w:spacing w:line="360" w:lineRule="auto"/>
        <w:rPr>
          <w:rFonts w:ascii="Times New Roman" w:hAnsi="Times New Roman"/>
          <w:szCs w:val="24"/>
        </w:rPr>
      </w:pPr>
      <w:r w:rsidRPr="0076547F">
        <w:rPr>
          <w:rFonts w:ascii="Times New Roman" w:hAnsi="Times New Roman"/>
          <w:szCs w:val="24"/>
        </w:rPr>
        <w:t xml:space="preserve">Moses, Anne. (1999). Exposure to violence, depression, and hostility in a sample of </w:t>
      </w:r>
      <w:proofErr w:type="gramStart"/>
      <w:r w:rsidRPr="0076547F">
        <w:rPr>
          <w:rFonts w:ascii="Times New Roman" w:hAnsi="Times New Roman"/>
          <w:szCs w:val="24"/>
        </w:rPr>
        <w:t xml:space="preserve">inner </w:t>
      </w:r>
      <w:r w:rsidRPr="00B01196">
        <w:rPr>
          <w:rFonts w:ascii="Times New Roman" w:hAnsi="Times New Roman"/>
          <w:szCs w:val="24"/>
        </w:rPr>
        <w:t>city</w:t>
      </w:r>
      <w:proofErr w:type="gramEnd"/>
      <w:r w:rsidRPr="00B01196">
        <w:rPr>
          <w:rFonts w:ascii="Times New Roman" w:hAnsi="Times New Roman"/>
          <w:szCs w:val="24"/>
        </w:rPr>
        <w:t xml:space="preserve"> high school youth. </w:t>
      </w:r>
      <w:r w:rsidRPr="003D11F6">
        <w:rPr>
          <w:rFonts w:ascii="Times New Roman" w:hAnsi="Times New Roman"/>
          <w:i/>
          <w:szCs w:val="24"/>
        </w:rPr>
        <w:t>Journal of Adolescence</w:t>
      </w:r>
      <w:r w:rsidRPr="00B01196">
        <w:rPr>
          <w:rFonts w:ascii="Times New Roman" w:hAnsi="Times New Roman"/>
          <w:szCs w:val="24"/>
        </w:rPr>
        <w:t>, 22, 21-32.</w:t>
      </w:r>
    </w:p>
    <w:p w14:paraId="64B0E809" w14:textId="77777777" w:rsidR="00886CEB" w:rsidRPr="00B01196" w:rsidRDefault="00886CEB" w:rsidP="00886CEB">
      <w:pPr>
        <w:pStyle w:val="ListParagraph"/>
        <w:numPr>
          <w:ilvl w:val="0"/>
          <w:numId w:val="36"/>
        </w:numPr>
        <w:spacing w:line="360" w:lineRule="auto"/>
        <w:rPr>
          <w:rFonts w:ascii="Times New Roman" w:hAnsi="Times New Roman" w:cs="Times New Roman"/>
        </w:rPr>
      </w:pPr>
      <w:proofErr w:type="spellStart"/>
      <w:r w:rsidRPr="00B01196">
        <w:rPr>
          <w:rFonts w:ascii="Times New Roman" w:hAnsi="Times New Roman" w:cs="Times New Roman"/>
        </w:rPr>
        <w:t>Nitsun</w:t>
      </w:r>
      <w:proofErr w:type="spellEnd"/>
      <w:r w:rsidRPr="00B01196">
        <w:rPr>
          <w:rFonts w:ascii="Times New Roman" w:hAnsi="Times New Roman" w:cs="Times New Roman"/>
        </w:rPr>
        <w:t xml:space="preserve">, M. (2015). </w:t>
      </w:r>
      <w:r w:rsidRPr="00931BAF">
        <w:rPr>
          <w:rFonts w:ascii="Times New Roman" w:hAnsi="Times New Roman" w:cs="Times New Roman"/>
          <w:i/>
        </w:rPr>
        <w:t>The anti-group: Destructive forces in the group and their creative potential.</w:t>
      </w:r>
      <w:r w:rsidRPr="00B01196">
        <w:rPr>
          <w:rFonts w:ascii="Times New Roman" w:hAnsi="Times New Roman" w:cs="Times New Roman"/>
        </w:rPr>
        <w:t xml:space="preserve"> London: Routledge.</w:t>
      </w:r>
    </w:p>
    <w:p w14:paraId="71C29974" w14:textId="77777777" w:rsidR="00886CEB" w:rsidRPr="00B01196" w:rsidRDefault="00886CEB" w:rsidP="00886CEB">
      <w:pPr>
        <w:pStyle w:val="Body"/>
        <w:numPr>
          <w:ilvl w:val="0"/>
          <w:numId w:val="36"/>
        </w:numPr>
        <w:spacing w:line="360" w:lineRule="auto"/>
        <w:rPr>
          <w:rFonts w:ascii="Times New Roman" w:hAnsi="Times New Roman"/>
          <w:color w:val="1C2123"/>
          <w:szCs w:val="24"/>
        </w:rPr>
      </w:pPr>
      <w:r w:rsidRPr="0076547F">
        <w:rPr>
          <w:rFonts w:ascii="Times New Roman" w:hAnsi="Times New Roman"/>
          <w:color w:val="1C2123"/>
          <w:szCs w:val="24"/>
        </w:rPr>
        <w:lastRenderedPageBreak/>
        <w:t xml:space="preserve">Piers, Craig. (1996).  A return to the source: rereading Freud </w:t>
      </w:r>
      <w:proofErr w:type="gramStart"/>
      <w:r w:rsidRPr="0076547F">
        <w:rPr>
          <w:rFonts w:ascii="Times New Roman" w:hAnsi="Times New Roman"/>
          <w:color w:val="1C2123"/>
          <w:szCs w:val="24"/>
        </w:rPr>
        <w:t>in the midst of</w:t>
      </w:r>
      <w:proofErr w:type="gramEnd"/>
      <w:r w:rsidRPr="0076547F">
        <w:rPr>
          <w:rFonts w:ascii="Times New Roman" w:hAnsi="Times New Roman"/>
          <w:color w:val="1C2123"/>
          <w:szCs w:val="24"/>
        </w:rPr>
        <w:t xml:space="preserve"> </w:t>
      </w:r>
      <w:r w:rsidRPr="00B01196">
        <w:rPr>
          <w:rFonts w:ascii="Times New Roman" w:hAnsi="Times New Roman"/>
          <w:color w:val="1C2123"/>
          <w:szCs w:val="24"/>
        </w:rPr>
        <w:t xml:space="preserve">contemporary trauma theory. </w:t>
      </w:r>
      <w:r w:rsidRPr="003D11F6">
        <w:rPr>
          <w:rFonts w:ascii="Times New Roman" w:hAnsi="Times New Roman"/>
          <w:i/>
          <w:color w:val="1C2123"/>
          <w:szCs w:val="24"/>
        </w:rPr>
        <w:t>Psychotherapy</w:t>
      </w:r>
      <w:r w:rsidRPr="00B01196">
        <w:rPr>
          <w:rFonts w:ascii="Times New Roman" w:hAnsi="Times New Roman"/>
          <w:color w:val="1C2123"/>
          <w:szCs w:val="24"/>
        </w:rPr>
        <w:t>, 33, 539-548.</w:t>
      </w:r>
    </w:p>
    <w:p w14:paraId="5185DE77" w14:textId="77777777" w:rsidR="00886CEB" w:rsidRPr="00B01196" w:rsidRDefault="00886CEB" w:rsidP="00886CEB">
      <w:pPr>
        <w:pStyle w:val="ListParagraph"/>
        <w:numPr>
          <w:ilvl w:val="0"/>
          <w:numId w:val="36"/>
        </w:numPr>
        <w:spacing w:line="360" w:lineRule="auto"/>
        <w:rPr>
          <w:rFonts w:ascii="Times New Roman" w:hAnsi="Times New Roman" w:cs="Times New Roman"/>
        </w:rPr>
      </w:pPr>
      <w:r w:rsidRPr="00B01196">
        <w:rPr>
          <w:rFonts w:ascii="Times New Roman" w:hAnsi="Times New Roman" w:cs="Times New Roman"/>
        </w:rPr>
        <w:t xml:space="preserve">Rickman, J. (1965). On the nature of ugliness and the creative impulse. In </w:t>
      </w:r>
      <w:proofErr w:type="spellStart"/>
      <w:r w:rsidRPr="00B01196">
        <w:rPr>
          <w:rFonts w:ascii="Times New Roman" w:hAnsi="Times New Roman" w:cs="Times New Roman"/>
        </w:rPr>
        <w:t>Ruitenbeek</w:t>
      </w:r>
      <w:proofErr w:type="spellEnd"/>
      <w:r w:rsidRPr="00B01196">
        <w:rPr>
          <w:rFonts w:ascii="Times New Roman" w:hAnsi="Times New Roman" w:cs="Times New Roman"/>
        </w:rPr>
        <w:t xml:space="preserve"> (Ed), </w:t>
      </w:r>
      <w:r w:rsidRPr="00B01196">
        <w:rPr>
          <w:rFonts w:ascii="Times New Roman" w:hAnsi="Times New Roman" w:cs="Times New Roman"/>
          <w:i/>
        </w:rPr>
        <w:t>The Creative Imagination: Psychoanalysis and the Genius of Inspiration</w:t>
      </w:r>
      <w:r w:rsidRPr="00B01196">
        <w:rPr>
          <w:rFonts w:ascii="Times New Roman" w:hAnsi="Times New Roman" w:cs="Times New Roman"/>
        </w:rPr>
        <w:t>. Chicago, Quadrangle.</w:t>
      </w:r>
    </w:p>
    <w:p w14:paraId="17B467A8" w14:textId="77777777" w:rsidR="00886CEB" w:rsidRPr="003D11F6" w:rsidRDefault="00886CEB" w:rsidP="00886CEB">
      <w:pPr>
        <w:pStyle w:val="Body"/>
        <w:numPr>
          <w:ilvl w:val="0"/>
          <w:numId w:val="36"/>
        </w:numPr>
        <w:spacing w:line="360" w:lineRule="auto"/>
        <w:rPr>
          <w:rFonts w:ascii="Times New Roman" w:hAnsi="Times New Roman"/>
        </w:rPr>
      </w:pPr>
      <w:r>
        <w:rPr>
          <w:rFonts w:ascii="Times New Roman" w:hAnsi="Times New Roman"/>
        </w:rPr>
        <w:t xml:space="preserve">Riley, S. (1999). </w:t>
      </w:r>
      <w:r>
        <w:rPr>
          <w:rFonts w:ascii="Times New Roman Italic" w:hAnsi="Times New Roman Italic"/>
        </w:rPr>
        <w:t>Contemporary Art Therapy with Adolescents</w:t>
      </w:r>
      <w:r>
        <w:rPr>
          <w:rFonts w:ascii="Times New Roman" w:hAnsi="Times New Roman"/>
        </w:rPr>
        <w:t>. London: Jessica Kingsley Publishers.</w:t>
      </w:r>
    </w:p>
    <w:p w14:paraId="7EF94522" w14:textId="77777777" w:rsidR="00886CEB" w:rsidRPr="00B01196" w:rsidRDefault="00886CEB" w:rsidP="00886CEB">
      <w:pPr>
        <w:pStyle w:val="ListParagraph"/>
        <w:numPr>
          <w:ilvl w:val="0"/>
          <w:numId w:val="36"/>
        </w:numPr>
        <w:spacing w:line="360" w:lineRule="auto"/>
        <w:rPr>
          <w:rFonts w:ascii="Times New Roman" w:eastAsia="Times New Roman" w:hAnsi="Times New Roman" w:cs="Times New Roman"/>
        </w:rPr>
      </w:pPr>
      <w:r w:rsidRPr="00B01196">
        <w:rPr>
          <w:rFonts w:ascii="Times New Roman" w:hAnsi="Times New Roman" w:cs="Times New Roman"/>
        </w:rPr>
        <w:t xml:space="preserve">Rothenberg, A. (1990). </w:t>
      </w:r>
      <w:r w:rsidRPr="00931BAF">
        <w:rPr>
          <w:rFonts w:ascii="Times New Roman" w:hAnsi="Times New Roman" w:cs="Times New Roman"/>
          <w:i/>
        </w:rPr>
        <w:t>Creativity and madness</w:t>
      </w:r>
      <w:r w:rsidRPr="00B01196">
        <w:rPr>
          <w:rFonts w:ascii="Times New Roman" w:hAnsi="Times New Roman" w:cs="Times New Roman"/>
        </w:rPr>
        <w:t>. Baltimore: Johns Hopkins.</w:t>
      </w:r>
    </w:p>
    <w:p w14:paraId="3BDE36E4" w14:textId="77777777" w:rsidR="00886CEB" w:rsidRDefault="00886CEB" w:rsidP="00886CEB">
      <w:pPr>
        <w:pStyle w:val="Body"/>
        <w:numPr>
          <w:ilvl w:val="0"/>
          <w:numId w:val="36"/>
        </w:numPr>
        <w:spacing w:line="360" w:lineRule="auto"/>
        <w:rPr>
          <w:rFonts w:ascii="Times New Roman" w:hAnsi="Times New Roman"/>
        </w:rPr>
      </w:pPr>
      <w:r>
        <w:rPr>
          <w:rFonts w:ascii="Times New Roman" w:hAnsi="Times New Roman"/>
        </w:rPr>
        <w:t xml:space="preserve">Rubin, J. (1980). Art Therapy Today. </w:t>
      </w:r>
      <w:r>
        <w:rPr>
          <w:rFonts w:ascii="Times New Roman Italic" w:hAnsi="Times New Roman Italic"/>
        </w:rPr>
        <w:t>Art Education</w:t>
      </w:r>
      <w:r>
        <w:rPr>
          <w:rFonts w:ascii="Times New Roman" w:hAnsi="Times New Roman"/>
        </w:rPr>
        <w:t>, 6-8.</w:t>
      </w:r>
    </w:p>
    <w:p w14:paraId="56ECA750" w14:textId="77777777" w:rsidR="00886CEB" w:rsidRPr="003D11F6" w:rsidRDefault="00886CEB" w:rsidP="00886CEB">
      <w:pPr>
        <w:pStyle w:val="Body"/>
        <w:numPr>
          <w:ilvl w:val="0"/>
          <w:numId w:val="36"/>
        </w:numPr>
        <w:spacing w:line="360" w:lineRule="auto"/>
        <w:rPr>
          <w:rFonts w:ascii="Times New Roman" w:hAnsi="Times New Roman"/>
        </w:rPr>
      </w:pPr>
      <w:r>
        <w:rPr>
          <w:rFonts w:ascii="Times New Roman" w:hAnsi="Times New Roman"/>
        </w:rPr>
        <w:t xml:space="preserve">Rubin, J. (Ed.). (2001). </w:t>
      </w:r>
      <w:r>
        <w:rPr>
          <w:rFonts w:ascii="Times New Roman Italic" w:hAnsi="Times New Roman Italic"/>
        </w:rPr>
        <w:t>Approaches to Art Therapy: Theory and Technique</w:t>
      </w:r>
      <w:r>
        <w:rPr>
          <w:rFonts w:ascii="Times New Roman" w:hAnsi="Times New Roman"/>
        </w:rPr>
        <w:t>. Ann Arbor: Sheridan Books.</w:t>
      </w:r>
    </w:p>
    <w:p w14:paraId="4FDB83C6" w14:textId="77777777" w:rsidR="00886CEB" w:rsidRPr="00B01196" w:rsidRDefault="00886CEB" w:rsidP="00886CEB">
      <w:pPr>
        <w:pStyle w:val="ListParagraph"/>
        <w:numPr>
          <w:ilvl w:val="0"/>
          <w:numId w:val="36"/>
        </w:numPr>
        <w:spacing w:line="360" w:lineRule="auto"/>
        <w:rPr>
          <w:rFonts w:ascii="Times New Roman" w:hAnsi="Times New Roman" w:cs="Times New Roman"/>
        </w:rPr>
      </w:pPr>
      <w:r w:rsidRPr="00B01196">
        <w:rPr>
          <w:rFonts w:ascii="Times New Roman" w:hAnsi="Times New Roman" w:cs="Times New Roman"/>
        </w:rPr>
        <w:t xml:space="preserve">Sachs, H. (1951). </w:t>
      </w:r>
      <w:r w:rsidRPr="00931BAF">
        <w:rPr>
          <w:rFonts w:ascii="Times New Roman" w:hAnsi="Times New Roman" w:cs="Times New Roman"/>
          <w:i/>
        </w:rPr>
        <w:t>The creative unconscious: Studies in the psychoanalysis of art.</w:t>
      </w:r>
      <w:r w:rsidRPr="00B01196">
        <w:rPr>
          <w:rFonts w:ascii="Times New Roman" w:hAnsi="Times New Roman" w:cs="Times New Roman"/>
        </w:rPr>
        <w:t xml:space="preserve"> Cambridge: SCI-Art Publishers.</w:t>
      </w:r>
    </w:p>
    <w:p w14:paraId="335B295C" w14:textId="77777777" w:rsidR="00886CEB" w:rsidRPr="00BE0286" w:rsidRDefault="00886CEB" w:rsidP="00886CEB">
      <w:pPr>
        <w:pStyle w:val="ListParagraph"/>
        <w:numPr>
          <w:ilvl w:val="0"/>
          <w:numId w:val="36"/>
        </w:numPr>
        <w:spacing w:line="360" w:lineRule="auto"/>
        <w:rPr>
          <w:rFonts w:ascii="Times New Roman" w:hAnsi="Times New Roman" w:cs="Times New Roman"/>
        </w:rPr>
      </w:pPr>
      <w:proofErr w:type="spellStart"/>
      <w:r w:rsidRPr="00B01196">
        <w:rPr>
          <w:rFonts w:ascii="Times New Roman" w:hAnsi="Times New Roman" w:cs="Times New Roman"/>
        </w:rPr>
        <w:t>Safan</w:t>
      </w:r>
      <w:proofErr w:type="spellEnd"/>
      <w:r w:rsidRPr="00B01196">
        <w:rPr>
          <w:rFonts w:ascii="Times New Roman" w:hAnsi="Times New Roman" w:cs="Times New Roman"/>
        </w:rPr>
        <w:t xml:space="preserve">-Gerard, D. (2018). </w:t>
      </w:r>
      <w:r w:rsidRPr="00931BAF">
        <w:rPr>
          <w:rFonts w:ascii="Times New Roman" w:hAnsi="Times New Roman" w:cs="Times New Roman"/>
          <w:i/>
        </w:rPr>
        <w:t xml:space="preserve">Chaos and control: A psychoanalytic perspective on unfolding creative minds. </w:t>
      </w:r>
      <w:r w:rsidRPr="00BE0286">
        <w:rPr>
          <w:rFonts w:ascii="Times New Roman" w:hAnsi="Times New Roman" w:cs="Times New Roman"/>
        </w:rPr>
        <w:t>London: Routledge.</w:t>
      </w:r>
    </w:p>
    <w:p w14:paraId="4B4E6D83" w14:textId="77777777" w:rsidR="00886CEB" w:rsidRPr="00BE0286" w:rsidRDefault="00886CEB" w:rsidP="00886CEB">
      <w:pPr>
        <w:pStyle w:val="ListParagraph"/>
        <w:numPr>
          <w:ilvl w:val="0"/>
          <w:numId w:val="36"/>
        </w:numPr>
        <w:spacing w:line="360" w:lineRule="auto"/>
        <w:rPr>
          <w:rFonts w:ascii="Times New Roman" w:hAnsi="Times New Roman" w:cs="Times New Roman"/>
        </w:rPr>
      </w:pPr>
      <w:r w:rsidRPr="00BE0286">
        <w:rPr>
          <w:rFonts w:ascii="Times New Roman" w:hAnsi="Times New Roman" w:cs="Times New Roman"/>
        </w:rPr>
        <w:t>Singer, A. (2006</w:t>
      </w:r>
      <w:proofErr w:type="gramStart"/>
      <w:r w:rsidRPr="00BE0286">
        <w:rPr>
          <w:rFonts w:ascii="Times New Roman" w:hAnsi="Times New Roman" w:cs="Times New Roman"/>
        </w:rPr>
        <w:t>)..</w:t>
      </w:r>
      <w:proofErr w:type="gramEnd"/>
      <w:r w:rsidRPr="00BE0286">
        <w:rPr>
          <w:rFonts w:ascii="Times New Roman" w:hAnsi="Times New Roman" w:cs="Times New Roman"/>
        </w:rPr>
        <w:t xml:space="preserve"> Hidden treasures, hidden voices. In Payne, H. (Ed</w:t>
      </w:r>
      <w:proofErr w:type="gramStart"/>
      <w:r w:rsidRPr="00BE0286">
        <w:rPr>
          <w:rFonts w:ascii="Times New Roman" w:hAnsi="Times New Roman" w:cs="Times New Roman"/>
        </w:rPr>
        <w:t xml:space="preserve">),  </w:t>
      </w:r>
      <w:r w:rsidRPr="00931BAF">
        <w:rPr>
          <w:rFonts w:ascii="Times New Roman" w:hAnsi="Times New Roman" w:cs="Times New Roman"/>
          <w:i/>
        </w:rPr>
        <w:t>Dance</w:t>
      </w:r>
      <w:proofErr w:type="gramEnd"/>
      <w:r w:rsidRPr="00931BAF">
        <w:rPr>
          <w:rFonts w:ascii="Times New Roman" w:hAnsi="Times New Roman" w:cs="Times New Roman"/>
          <w:i/>
        </w:rPr>
        <w:t xml:space="preserve"> movement therapy: theory, research, and practice.</w:t>
      </w:r>
      <w:r w:rsidRPr="00BE0286">
        <w:rPr>
          <w:rFonts w:ascii="Times New Roman" w:hAnsi="Times New Roman" w:cs="Times New Roman"/>
        </w:rPr>
        <w:t xml:space="preserve"> London: Routledge.</w:t>
      </w:r>
    </w:p>
    <w:p w14:paraId="1ACC122F" w14:textId="77777777" w:rsidR="00886CEB" w:rsidRPr="003D11F6" w:rsidRDefault="00886CEB" w:rsidP="00886CEB">
      <w:pPr>
        <w:pStyle w:val="ListParagraph"/>
        <w:numPr>
          <w:ilvl w:val="0"/>
          <w:numId w:val="36"/>
        </w:numPr>
        <w:spacing w:line="360" w:lineRule="auto"/>
        <w:rPr>
          <w:rFonts w:ascii="Times New Roman" w:hAnsi="Times New Roman" w:cs="Times New Roman"/>
        </w:rPr>
      </w:pPr>
      <w:r w:rsidRPr="003D11F6">
        <w:rPr>
          <w:rFonts w:ascii="Times New Roman" w:hAnsi="Times New Roman" w:cs="Times New Roman"/>
        </w:rPr>
        <w:t xml:space="preserve">Sternberg, R. &amp; </w:t>
      </w:r>
      <w:proofErr w:type="spellStart"/>
      <w:r w:rsidRPr="003D11F6">
        <w:rPr>
          <w:rFonts w:ascii="Times New Roman" w:hAnsi="Times New Roman" w:cs="Times New Roman"/>
        </w:rPr>
        <w:t>Lubart</w:t>
      </w:r>
      <w:proofErr w:type="spellEnd"/>
      <w:r w:rsidRPr="003D11F6">
        <w:rPr>
          <w:rFonts w:ascii="Times New Roman" w:hAnsi="Times New Roman" w:cs="Times New Roman"/>
        </w:rPr>
        <w:t xml:space="preserve">, T. (1995). </w:t>
      </w:r>
      <w:r w:rsidRPr="00931BAF">
        <w:rPr>
          <w:rFonts w:ascii="Times New Roman" w:hAnsi="Times New Roman" w:cs="Times New Roman"/>
          <w:i/>
        </w:rPr>
        <w:t>Defying the crowd: Cultivating creativity in a culture of conformity.</w:t>
      </w:r>
      <w:r w:rsidRPr="003D11F6">
        <w:rPr>
          <w:rFonts w:ascii="Times New Roman" w:hAnsi="Times New Roman" w:cs="Times New Roman"/>
        </w:rPr>
        <w:t xml:space="preserve"> New York: Free Press.</w:t>
      </w:r>
    </w:p>
    <w:p w14:paraId="21E25584" w14:textId="77777777" w:rsidR="00886CEB" w:rsidRPr="003D11F6" w:rsidRDefault="00886CEB" w:rsidP="00886CEB">
      <w:pPr>
        <w:pStyle w:val="ListParagraph"/>
        <w:numPr>
          <w:ilvl w:val="0"/>
          <w:numId w:val="36"/>
        </w:numPr>
        <w:spacing w:line="360" w:lineRule="auto"/>
        <w:rPr>
          <w:rFonts w:ascii="Times New Roman" w:eastAsia="Times New Roman" w:hAnsi="Times New Roman" w:cs="Times New Roman"/>
        </w:rPr>
      </w:pPr>
      <w:proofErr w:type="spellStart"/>
      <w:r w:rsidRPr="00B01196">
        <w:rPr>
          <w:rFonts w:ascii="Times New Roman" w:eastAsia="Times New Roman" w:hAnsi="Times New Roman" w:cs="Times New Roman"/>
        </w:rPr>
        <w:t>Tugande</w:t>
      </w:r>
      <w:proofErr w:type="spellEnd"/>
      <w:r w:rsidRPr="00B01196">
        <w:rPr>
          <w:rFonts w:ascii="Times New Roman" w:eastAsia="Times New Roman" w:hAnsi="Times New Roman" w:cs="Times New Roman"/>
        </w:rPr>
        <w:t xml:space="preserve">, M. &amp; Fredrickson, B. (2008). Positive emotions and emotional intelligence. </w:t>
      </w:r>
      <w:r w:rsidRPr="00931BAF">
        <w:rPr>
          <w:rFonts w:ascii="Times New Roman" w:eastAsia="Times New Roman" w:hAnsi="Times New Roman" w:cs="Times New Roman"/>
          <w:i/>
        </w:rPr>
        <w:t>Counterpoints: emotional Intelligence- Perspectives on Educational Positive Psychology</w:t>
      </w:r>
      <w:r w:rsidRPr="00B01196">
        <w:rPr>
          <w:rFonts w:ascii="Times New Roman" w:eastAsia="Times New Roman" w:hAnsi="Times New Roman" w:cs="Times New Roman"/>
        </w:rPr>
        <w:t>,</w:t>
      </w:r>
      <w:r>
        <w:rPr>
          <w:rFonts w:ascii="Times New Roman" w:eastAsia="Times New Roman" w:hAnsi="Times New Roman" w:cs="Times New Roman"/>
        </w:rPr>
        <w:t xml:space="preserve"> </w:t>
      </w:r>
      <w:r w:rsidRPr="00B01196">
        <w:rPr>
          <w:rFonts w:ascii="Times New Roman" w:eastAsia="Times New Roman" w:hAnsi="Times New Roman" w:cs="Times New Roman"/>
        </w:rPr>
        <w:t>336, 145-167.</w:t>
      </w:r>
    </w:p>
    <w:p w14:paraId="02F76486" w14:textId="77777777" w:rsidR="00886CEB" w:rsidRPr="00864AC6" w:rsidRDefault="00886CEB" w:rsidP="00886CEB">
      <w:pPr>
        <w:pStyle w:val="Header"/>
        <w:numPr>
          <w:ilvl w:val="0"/>
          <w:numId w:val="36"/>
        </w:numPr>
        <w:tabs>
          <w:tab w:val="clear" w:pos="4320"/>
          <w:tab w:val="clear" w:pos="8640"/>
          <w:tab w:val="left" w:pos="1407"/>
        </w:tabs>
        <w:spacing w:line="360" w:lineRule="auto"/>
        <w:rPr>
          <w:szCs w:val="24"/>
        </w:rPr>
      </w:pPr>
      <w:r w:rsidRPr="00864AC6">
        <w:t xml:space="preserve">Van der Kolk. (2014). </w:t>
      </w:r>
      <w:r w:rsidRPr="00931BAF">
        <w:rPr>
          <w:i/>
        </w:rPr>
        <w:t>The body keeps the score</w:t>
      </w:r>
      <w:r w:rsidRPr="00864AC6">
        <w:t>. New York: Penguin</w:t>
      </w:r>
      <w:r>
        <w:t>.</w:t>
      </w:r>
    </w:p>
    <w:p w14:paraId="67D82BAA" w14:textId="77777777" w:rsidR="00886CEB" w:rsidRPr="00B01196" w:rsidRDefault="00886CEB" w:rsidP="00886CEB">
      <w:pPr>
        <w:pStyle w:val="Body"/>
        <w:numPr>
          <w:ilvl w:val="0"/>
          <w:numId w:val="36"/>
        </w:numPr>
        <w:spacing w:line="360" w:lineRule="auto"/>
        <w:rPr>
          <w:rFonts w:ascii="Times New Roman" w:hAnsi="Times New Roman"/>
          <w:color w:val="1C2123"/>
          <w:szCs w:val="24"/>
        </w:rPr>
      </w:pPr>
      <w:r w:rsidRPr="0076547F">
        <w:rPr>
          <w:rFonts w:ascii="Times New Roman" w:hAnsi="Times New Roman"/>
          <w:color w:val="1C2123"/>
          <w:szCs w:val="24"/>
        </w:rPr>
        <w:t xml:space="preserve">Van Der Kolk, B., </w:t>
      </w:r>
      <w:proofErr w:type="spellStart"/>
      <w:r w:rsidRPr="0076547F">
        <w:rPr>
          <w:rFonts w:ascii="Times New Roman" w:hAnsi="Times New Roman"/>
          <w:color w:val="1C2123"/>
          <w:szCs w:val="24"/>
        </w:rPr>
        <w:t>Burbridge</w:t>
      </w:r>
      <w:proofErr w:type="spellEnd"/>
      <w:r w:rsidRPr="0076547F">
        <w:rPr>
          <w:rFonts w:ascii="Times New Roman" w:hAnsi="Times New Roman"/>
          <w:color w:val="1C2123"/>
          <w:szCs w:val="24"/>
        </w:rPr>
        <w:t xml:space="preserve">, J., &amp; Suzuki, J. (1997). The psychobiology of traumatic </w:t>
      </w:r>
      <w:r w:rsidRPr="00B01196">
        <w:rPr>
          <w:rFonts w:ascii="Times New Roman" w:hAnsi="Times New Roman"/>
          <w:color w:val="1C2123"/>
          <w:szCs w:val="24"/>
        </w:rPr>
        <w:t xml:space="preserve">memory: clinical implications of neuroimaging studies. </w:t>
      </w:r>
      <w:r w:rsidRPr="00BE0286">
        <w:rPr>
          <w:rFonts w:ascii="Times New Roman" w:hAnsi="Times New Roman"/>
          <w:i/>
          <w:color w:val="1C2123"/>
          <w:szCs w:val="24"/>
        </w:rPr>
        <w:t xml:space="preserve">Annals of New </w:t>
      </w:r>
      <w:proofErr w:type="gramStart"/>
      <w:r w:rsidRPr="00BE0286">
        <w:rPr>
          <w:rFonts w:ascii="Times New Roman" w:hAnsi="Times New Roman"/>
          <w:i/>
          <w:color w:val="1C2123"/>
          <w:szCs w:val="24"/>
        </w:rPr>
        <w:t>York  Academy</w:t>
      </w:r>
      <w:proofErr w:type="gramEnd"/>
      <w:r w:rsidRPr="00BE0286">
        <w:rPr>
          <w:rFonts w:ascii="Times New Roman" w:hAnsi="Times New Roman"/>
          <w:i/>
          <w:color w:val="1C2123"/>
          <w:szCs w:val="24"/>
        </w:rPr>
        <w:t xml:space="preserve"> of Sciences</w:t>
      </w:r>
      <w:r w:rsidRPr="00B01196">
        <w:rPr>
          <w:rFonts w:ascii="Times New Roman" w:hAnsi="Times New Roman"/>
          <w:color w:val="1C2123"/>
          <w:szCs w:val="24"/>
        </w:rPr>
        <w:t>, 821, 99-113.</w:t>
      </w:r>
    </w:p>
    <w:p w14:paraId="6B10016F" w14:textId="77777777" w:rsidR="00886CEB" w:rsidRPr="00B01196" w:rsidRDefault="00886CEB" w:rsidP="00886CEB">
      <w:pPr>
        <w:pStyle w:val="ListParagraph"/>
        <w:numPr>
          <w:ilvl w:val="0"/>
          <w:numId w:val="36"/>
        </w:numPr>
        <w:spacing w:line="360" w:lineRule="auto"/>
        <w:rPr>
          <w:rFonts w:ascii="Times New Roman" w:hAnsi="Times New Roman" w:cs="Times New Roman"/>
        </w:rPr>
      </w:pPr>
      <w:r w:rsidRPr="00B01196">
        <w:rPr>
          <w:rFonts w:ascii="Times New Roman" w:hAnsi="Times New Roman" w:cs="Times New Roman"/>
        </w:rPr>
        <w:t xml:space="preserve">Whitehouse, M. (1999). In book edited by </w:t>
      </w:r>
      <w:proofErr w:type="spellStart"/>
      <w:r w:rsidRPr="00B01196">
        <w:rPr>
          <w:rFonts w:ascii="Times New Roman" w:hAnsi="Times New Roman" w:cs="Times New Roman"/>
        </w:rPr>
        <w:t>Pallaro</w:t>
      </w:r>
      <w:proofErr w:type="spellEnd"/>
      <w:r w:rsidRPr="00B01196">
        <w:rPr>
          <w:rFonts w:ascii="Times New Roman" w:hAnsi="Times New Roman" w:cs="Times New Roman"/>
        </w:rPr>
        <w:t xml:space="preserve">, P. </w:t>
      </w:r>
      <w:r w:rsidRPr="00931BAF">
        <w:rPr>
          <w:rFonts w:ascii="Times New Roman" w:hAnsi="Times New Roman" w:cs="Times New Roman"/>
          <w:i/>
        </w:rPr>
        <w:t>Authentic Movement</w:t>
      </w:r>
      <w:r w:rsidRPr="00B01196">
        <w:rPr>
          <w:rFonts w:ascii="Times New Roman" w:hAnsi="Times New Roman" w:cs="Times New Roman"/>
        </w:rPr>
        <w:t>. London: Jessica Kinsley Publishers, 33-50.</w:t>
      </w:r>
    </w:p>
    <w:p w14:paraId="6013E6A6" w14:textId="77777777" w:rsidR="00886CEB" w:rsidRPr="00B01196" w:rsidRDefault="00886CEB" w:rsidP="00886CEB">
      <w:pPr>
        <w:pStyle w:val="Body"/>
        <w:numPr>
          <w:ilvl w:val="0"/>
          <w:numId w:val="36"/>
        </w:numPr>
        <w:spacing w:line="360" w:lineRule="auto"/>
        <w:rPr>
          <w:rFonts w:ascii="Times New Roman" w:hAnsi="Times New Roman"/>
          <w:color w:val="1C2123"/>
          <w:szCs w:val="24"/>
        </w:rPr>
      </w:pPr>
      <w:proofErr w:type="spellStart"/>
      <w:r w:rsidRPr="00DD27AE">
        <w:rPr>
          <w:rFonts w:ascii="Times New Roman" w:hAnsi="Times New Roman"/>
        </w:rPr>
        <w:t>Weisburg</w:t>
      </w:r>
      <w:proofErr w:type="spellEnd"/>
      <w:r w:rsidRPr="00DD27AE">
        <w:rPr>
          <w:rFonts w:ascii="Times New Roman" w:hAnsi="Times New Roman"/>
        </w:rPr>
        <w:t xml:space="preserve">, R. (1986). </w:t>
      </w:r>
      <w:r w:rsidRPr="00931BAF">
        <w:rPr>
          <w:rFonts w:ascii="Times New Roman" w:hAnsi="Times New Roman"/>
          <w:i/>
        </w:rPr>
        <w:t>Creativity, genius, and other myths</w:t>
      </w:r>
      <w:r w:rsidRPr="00DD27AE">
        <w:rPr>
          <w:rFonts w:ascii="Times New Roman" w:hAnsi="Times New Roman"/>
        </w:rPr>
        <w:t>. New York: W.H. Freeman.</w:t>
      </w:r>
    </w:p>
    <w:p w14:paraId="76845AB9" w14:textId="77777777" w:rsidR="00886CEB" w:rsidRPr="00B01196" w:rsidRDefault="00886CEB" w:rsidP="00886CEB">
      <w:pPr>
        <w:pStyle w:val="ListParagraph"/>
        <w:numPr>
          <w:ilvl w:val="0"/>
          <w:numId w:val="36"/>
        </w:numPr>
        <w:autoSpaceDE w:val="0"/>
        <w:autoSpaceDN w:val="0"/>
        <w:adjustRightInd w:val="0"/>
        <w:spacing w:line="360" w:lineRule="auto"/>
        <w:rPr>
          <w:rFonts w:ascii="Times New Roman" w:hAnsi="Times New Roman" w:cs="Times New Roman"/>
          <w:color w:val="1C2123"/>
        </w:rPr>
      </w:pPr>
      <w:proofErr w:type="spellStart"/>
      <w:r w:rsidRPr="00B01196">
        <w:rPr>
          <w:rFonts w:ascii="Times New Roman" w:hAnsi="Times New Roman" w:cs="Times New Roman"/>
          <w:color w:val="1C2123"/>
        </w:rPr>
        <w:lastRenderedPageBreak/>
        <w:t>Westerlund</w:t>
      </w:r>
      <w:proofErr w:type="spellEnd"/>
      <w:r w:rsidRPr="00B01196">
        <w:rPr>
          <w:rFonts w:ascii="Times New Roman" w:hAnsi="Times New Roman" w:cs="Times New Roman"/>
          <w:color w:val="1C2123"/>
        </w:rPr>
        <w:t>, E. Freud on sexual trauma: an historical review of seduction and betrayal.</w:t>
      </w:r>
      <w:r>
        <w:rPr>
          <w:rFonts w:ascii="Times New Roman" w:hAnsi="Times New Roman" w:cs="Times New Roman"/>
          <w:color w:val="1C2123"/>
        </w:rPr>
        <w:t xml:space="preserve"> </w:t>
      </w:r>
      <w:r w:rsidRPr="00B01196">
        <w:rPr>
          <w:rFonts w:ascii="Times New Roman" w:hAnsi="Times New Roman"/>
          <w:color w:val="1C2123"/>
        </w:rPr>
        <w:t xml:space="preserve">(1986). </w:t>
      </w:r>
      <w:r w:rsidRPr="00BE0286">
        <w:rPr>
          <w:rFonts w:ascii="Times New Roman" w:hAnsi="Times New Roman"/>
          <w:i/>
          <w:color w:val="1C2123"/>
        </w:rPr>
        <w:t>Psychology of Women Quarterly</w:t>
      </w:r>
      <w:r w:rsidRPr="00B01196">
        <w:rPr>
          <w:rFonts w:ascii="Times New Roman" w:hAnsi="Times New Roman"/>
          <w:color w:val="1C2123"/>
        </w:rPr>
        <w:t>, 10, 297-310.</w:t>
      </w:r>
    </w:p>
    <w:p w14:paraId="4E99650A" w14:textId="77777777" w:rsidR="00886CEB" w:rsidRPr="00B01196" w:rsidRDefault="00886CEB" w:rsidP="00886CEB">
      <w:pPr>
        <w:pStyle w:val="ListParagraph"/>
        <w:numPr>
          <w:ilvl w:val="0"/>
          <w:numId w:val="36"/>
        </w:numPr>
        <w:spacing w:line="360" w:lineRule="auto"/>
        <w:rPr>
          <w:rFonts w:ascii="Times New Roman" w:hAnsi="Times New Roman" w:cs="Times New Roman"/>
        </w:rPr>
      </w:pPr>
      <w:r w:rsidRPr="00B01196">
        <w:rPr>
          <w:rFonts w:ascii="Times New Roman" w:hAnsi="Times New Roman" w:cs="Times New Roman"/>
        </w:rPr>
        <w:t xml:space="preserve">Westwood, R. &amp; Low, D. (2003). The multicultural muse: Culture, creativity, and innovation. </w:t>
      </w:r>
      <w:r w:rsidRPr="00B01196">
        <w:rPr>
          <w:rFonts w:ascii="Times New Roman" w:hAnsi="Times New Roman" w:cs="Times New Roman"/>
          <w:i/>
        </w:rPr>
        <w:t xml:space="preserve">International Journal of </w:t>
      </w:r>
      <w:proofErr w:type="gramStart"/>
      <w:r w:rsidRPr="00B01196">
        <w:rPr>
          <w:rFonts w:ascii="Times New Roman" w:hAnsi="Times New Roman" w:cs="Times New Roman"/>
          <w:i/>
        </w:rPr>
        <w:t>Cross Cultural</w:t>
      </w:r>
      <w:proofErr w:type="gramEnd"/>
      <w:r w:rsidRPr="00B01196">
        <w:rPr>
          <w:rFonts w:ascii="Times New Roman" w:hAnsi="Times New Roman" w:cs="Times New Roman"/>
          <w:i/>
        </w:rPr>
        <w:t xml:space="preserve"> Management</w:t>
      </w:r>
      <w:r w:rsidRPr="00B01196">
        <w:rPr>
          <w:rFonts w:ascii="Times New Roman" w:hAnsi="Times New Roman" w:cs="Times New Roman"/>
        </w:rPr>
        <w:t>, 3, 235-259.</w:t>
      </w:r>
    </w:p>
    <w:p w14:paraId="6DC617F5" w14:textId="77777777" w:rsidR="00886CEB" w:rsidRPr="00B01196" w:rsidRDefault="00886CEB" w:rsidP="00886CEB">
      <w:pPr>
        <w:pStyle w:val="ListParagraph"/>
        <w:numPr>
          <w:ilvl w:val="0"/>
          <w:numId w:val="36"/>
        </w:numPr>
        <w:autoSpaceDE w:val="0"/>
        <w:autoSpaceDN w:val="0"/>
        <w:adjustRightInd w:val="0"/>
        <w:spacing w:line="360" w:lineRule="auto"/>
        <w:rPr>
          <w:rFonts w:ascii="Times New Roman" w:hAnsi="Times New Roman" w:cs="Times New Roman"/>
        </w:rPr>
      </w:pPr>
      <w:r w:rsidRPr="00B01196">
        <w:rPr>
          <w:rFonts w:ascii="Times New Roman" w:hAnsi="Times New Roman" w:cs="Times New Roman"/>
        </w:rPr>
        <w:t xml:space="preserve">Winnicott, D.W. (1939-1970). </w:t>
      </w:r>
      <w:r w:rsidRPr="00931BAF">
        <w:rPr>
          <w:rFonts w:ascii="Times New Roman" w:hAnsi="Times New Roman" w:cs="Times New Roman"/>
          <w:i/>
        </w:rPr>
        <w:t>Deprivation and delinquency</w:t>
      </w:r>
      <w:r w:rsidRPr="00B01196">
        <w:rPr>
          <w:rFonts w:ascii="Times New Roman" w:hAnsi="Times New Roman" w:cs="Times New Roman"/>
        </w:rPr>
        <w:t>. London and New York:</w:t>
      </w:r>
      <w:r>
        <w:rPr>
          <w:rFonts w:ascii="Times New Roman" w:hAnsi="Times New Roman" w:cs="Times New Roman"/>
        </w:rPr>
        <w:t xml:space="preserve"> </w:t>
      </w:r>
      <w:proofErr w:type="spellStart"/>
      <w:r w:rsidRPr="00B01196">
        <w:rPr>
          <w:rFonts w:ascii="Times New Roman" w:hAnsi="Times New Roman"/>
        </w:rPr>
        <w:t>Lavistock</w:t>
      </w:r>
      <w:proofErr w:type="spellEnd"/>
      <w:r w:rsidRPr="00B01196">
        <w:rPr>
          <w:rFonts w:ascii="Times New Roman" w:hAnsi="Times New Roman"/>
        </w:rPr>
        <w:t>.</w:t>
      </w:r>
    </w:p>
    <w:p w14:paraId="6391FE59" w14:textId="77777777" w:rsidR="00886CEB" w:rsidRPr="00B01196" w:rsidRDefault="00886CEB" w:rsidP="00886CEB">
      <w:pPr>
        <w:pStyle w:val="ListParagraph"/>
        <w:numPr>
          <w:ilvl w:val="0"/>
          <w:numId w:val="36"/>
        </w:numPr>
        <w:spacing w:line="360" w:lineRule="auto"/>
        <w:rPr>
          <w:rFonts w:ascii="Times New Roman" w:hAnsi="Times New Roman" w:cs="Times New Roman"/>
        </w:rPr>
      </w:pPr>
      <w:r w:rsidRPr="00B01196">
        <w:rPr>
          <w:rFonts w:ascii="Times New Roman" w:hAnsi="Times New Roman" w:cs="Times New Roman"/>
        </w:rPr>
        <w:t xml:space="preserve">Winnicott, DW. (1971). </w:t>
      </w:r>
      <w:r w:rsidRPr="00931BAF">
        <w:rPr>
          <w:rFonts w:ascii="Times New Roman" w:hAnsi="Times New Roman" w:cs="Times New Roman"/>
          <w:i/>
        </w:rPr>
        <w:t>Playing and reality</w:t>
      </w:r>
      <w:r w:rsidRPr="00B01196">
        <w:rPr>
          <w:rFonts w:ascii="Times New Roman" w:hAnsi="Times New Roman" w:cs="Times New Roman"/>
        </w:rPr>
        <w:t>. London: Routledge.</w:t>
      </w:r>
    </w:p>
    <w:p w14:paraId="72D78F58" w14:textId="77777777" w:rsidR="00886CEB" w:rsidRPr="0076547F" w:rsidRDefault="00886CEB" w:rsidP="00886CEB">
      <w:pPr>
        <w:pStyle w:val="Body"/>
        <w:spacing w:line="360" w:lineRule="auto"/>
        <w:rPr>
          <w:rFonts w:ascii="Times New Roman" w:hAnsi="Times New Roman"/>
          <w:color w:val="1C2123"/>
          <w:szCs w:val="24"/>
        </w:rPr>
      </w:pPr>
    </w:p>
    <w:p w14:paraId="52A31C34" w14:textId="77777777" w:rsidR="00257EAB" w:rsidRDefault="00257EAB">
      <w:pPr>
        <w:rPr>
          <w:rFonts w:ascii="Times New Roman" w:hAnsi="Times New Roman" w:cs="Times New Roman"/>
          <w:b/>
        </w:rPr>
      </w:pPr>
      <w:r>
        <w:rPr>
          <w:rFonts w:ascii="Times New Roman" w:hAnsi="Times New Roman" w:cs="Times New Roman"/>
          <w:b/>
        </w:rPr>
        <w:br w:type="page"/>
      </w:r>
    </w:p>
    <w:p w14:paraId="567DCCD5" w14:textId="77777777" w:rsidR="00257EAB" w:rsidRPr="00777ABD" w:rsidRDefault="00257EAB" w:rsidP="00257EAB">
      <w:pPr>
        <w:spacing w:line="360" w:lineRule="auto"/>
        <w:jc w:val="center"/>
        <w:rPr>
          <w:rFonts w:ascii="Times New Roman" w:hAnsi="Times New Roman" w:cs="Times New Roman"/>
          <w:b/>
        </w:rPr>
      </w:pPr>
      <w:r w:rsidRPr="00777ABD">
        <w:rPr>
          <w:rFonts w:ascii="Times New Roman" w:hAnsi="Times New Roman" w:cs="Times New Roman"/>
          <w:b/>
        </w:rPr>
        <w:lastRenderedPageBreak/>
        <w:t>Recommended Reading</w:t>
      </w:r>
    </w:p>
    <w:p w14:paraId="3327EE55" w14:textId="77777777" w:rsidR="00257EAB" w:rsidRPr="00777ABD" w:rsidRDefault="00257EAB" w:rsidP="00257EAB">
      <w:pPr>
        <w:pStyle w:val="ListParagraph"/>
        <w:numPr>
          <w:ilvl w:val="0"/>
          <w:numId w:val="32"/>
        </w:numPr>
        <w:spacing w:line="360" w:lineRule="auto"/>
        <w:rPr>
          <w:rFonts w:ascii="Times New Roman" w:hAnsi="Times New Roman" w:cs="Times New Roman"/>
        </w:rPr>
      </w:pPr>
      <w:proofErr w:type="spellStart"/>
      <w:r>
        <w:rPr>
          <w:rFonts w:ascii="Times New Roman" w:hAnsi="Times New Roman" w:cs="Times New Roman"/>
        </w:rPr>
        <w:t>Alayarian</w:t>
      </w:r>
      <w:proofErr w:type="spellEnd"/>
      <w:r>
        <w:rPr>
          <w:rFonts w:ascii="Times New Roman" w:hAnsi="Times New Roman" w:cs="Times New Roman"/>
        </w:rPr>
        <w:t xml:space="preserve">, A. (2007). </w:t>
      </w:r>
      <w:r w:rsidRPr="00864AC6">
        <w:rPr>
          <w:rFonts w:ascii="Times New Roman" w:hAnsi="Times New Roman" w:cs="Times New Roman"/>
        </w:rPr>
        <w:t>Trauma, resilience, and creativity: examining our therapeutic approach in working with refugees</w:t>
      </w:r>
      <w:r>
        <w:rPr>
          <w:rFonts w:ascii="Times New Roman" w:hAnsi="Times New Roman" w:cs="Times New Roman"/>
        </w:rPr>
        <w:t xml:space="preserve">. </w:t>
      </w:r>
      <w:r>
        <w:rPr>
          <w:rFonts w:ascii="Times New Roman" w:hAnsi="Times New Roman" w:cs="Times New Roman"/>
          <w:i/>
        </w:rPr>
        <w:t>European Journal of Psychotherapy and Counseling</w:t>
      </w:r>
      <w:r>
        <w:rPr>
          <w:rFonts w:ascii="Times New Roman" w:hAnsi="Times New Roman" w:cs="Times New Roman"/>
        </w:rPr>
        <w:t>, 9, 313-324.</w:t>
      </w:r>
    </w:p>
    <w:p w14:paraId="1DEEFC63" w14:textId="77777777" w:rsidR="00257EAB" w:rsidRDefault="00257EAB" w:rsidP="00257EAB">
      <w:pPr>
        <w:pStyle w:val="ListParagraph"/>
        <w:numPr>
          <w:ilvl w:val="0"/>
          <w:numId w:val="32"/>
        </w:numPr>
        <w:spacing w:line="360" w:lineRule="auto"/>
        <w:rPr>
          <w:rFonts w:ascii="Times New Roman" w:hAnsi="Times New Roman" w:cs="Times New Roman"/>
        </w:rPr>
      </w:pPr>
      <w:r>
        <w:rPr>
          <w:rFonts w:ascii="Times New Roman" w:hAnsi="Times New Roman" w:cs="Times New Roman"/>
        </w:rPr>
        <w:t xml:space="preserve">Amabile, T. (1998). </w:t>
      </w:r>
      <w:r w:rsidRPr="00A216D0">
        <w:rPr>
          <w:rFonts w:ascii="Times New Roman" w:hAnsi="Times New Roman" w:cs="Times New Roman"/>
        </w:rPr>
        <w:t>How to kill creativity</w:t>
      </w:r>
      <w:r>
        <w:rPr>
          <w:rFonts w:ascii="Times New Roman" w:hAnsi="Times New Roman" w:cs="Times New Roman"/>
        </w:rPr>
        <w:t xml:space="preserve">.  </w:t>
      </w:r>
      <w:proofErr w:type="gramStart"/>
      <w:r>
        <w:rPr>
          <w:rFonts w:ascii="Times New Roman" w:hAnsi="Times New Roman" w:cs="Times New Roman"/>
          <w:i/>
        </w:rPr>
        <w:t>Harvard  Business</w:t>
      </w:r>
      <w:proofErr w:type="gramEnd"/>
      <w:r>
        <w:rPr>
          <w:rFonts w:ascii="Times New Roman" w:hAnsi="Times New Roman" w:cs="Times New Roman"/>
          <w:i/>
        </w:rPr>
        <w:t xml:space="preserve"> Review</w:t>
      </w:r>
      <w:r>
        <w:rPr>
          <w:rFonts w:ascii="Times New Roman" w:hAnsi="Times New Roman" w:cs="Times New Roman"/>
        </w:rPr>
        <w:t>, 77-87.</w:t>
      </w:r>
    </w:p>
    <w:p w14:paraId="74551CB5" w14:textId="77777777" w:rsidR="00257EAB" w:rsidRDefault="00257EAB" w:rsidP="00257EAB">
      <w:pPr>
        <w:pStyle w:val="ListParagraph"/>
        <w:numPr>
          <w:ilvl w:val="0"/>
          <w:numId w:val="32"/>
        </w:numPr>
        <w:spacing w:line="360" w:lineRule="auto"/>
        <w:rPr>
          <w:rFonts w:ascii="Times New Roman" w:hAnsi="Times New Roman" w:cs="Times New Roman"/>
        </w:rPr>
      </w:pPr>
      <w:r>
        <w:rPr>
          <w:rFonts w:ascii="Times New Roman" w:hAnsi="Times New Roman" w:cs="Times New Roman"/>
        </w:rPr>
        <w:t xml:space="preserve">Amabile, T. (1983). The social psychology of creativity: a component conceptualization. </w:t>
      </w:r>
      <w:r>
        <w:rPr>
          <w:rFonts w:ascii="Times New Roman" w:hAnsi="Times New Roman" w:cs="Times New Roman"/>
          <w:i/>
        </w:rPr>
        <w:t>Journal of Personality and Social Psychology</w:t>
      </w:r>
      <w:r>
        <w:rPr>
          <w:rFonts w:ascii="Times New Roman" w:hAnsi="Times New Roman" w:cs="Times New Roman"/>
        </w:rPr>
        <w:t>, 45, 357-376.</w:t>
      </w:r>
    </w:p>
    <w:p w14:paraId="003B352F" w14:textId="77777777" w:rsidR="00257EAB" w:rsidRDefault="00257EAB" w:rsidP="00257EAB">
      <w:pPr>
        <w:pStyle w:val="ListParagraph"/>
        <w:numPr>
          <w:ilvl w:val="0"/>
          <w:numId w:val="32"/>
        </w:numPr>
        <w:spacing w:line="360" w:lineRule="auto"/>
        <w:rPr>
          <w:rFonts w:ascii="Times New Roman" w:hAnsi="Times New Roman" w:cs="Times New Roman"/>
        </w:rPr>
      </w:pPr>
      <w:r>
        <w:rPr>
          <w:rFonts w:ascii="Times New Roman" w:hAnsi="Times New Roman" w:cs="Times New Roman"/>
        </w:rPr>
        <w:t xml:space="preserve">Bassett-Jones, N. (2005). The paradox of diversity management, creativity, and innovation. </w:t>
      </w:r>
      <w:r>
        <w:rPr>
          <w:rFonts w:ascii="Times New Roman" w:hAnsi="Times New Roman" w:cs="Times New Roman"/>
          <w:i/>
        </w:rPr>
        <w:t>Diversity Management, Creativity, and Innovation</w:t>
      </w:r>
      <w:r>
        <w:rPr>
          <w:rFonts w:ascii="Times New Roman" w:hAnsi="Times New Roman" w:cs="Times New Roman"/>
        </w:rPr>
        <w:t>, 14, 169-175.</w:t>
      </w:r>
    </w:p>
    <w:p w14:paraId="7A73EF10" w14:textId="77777777" w:rsidR="00257EAB" w:rsidRPr="00C64CCB" w:rsidRDefault="00257EAB" w:rsidP="00257EAB">
      <w:pPr>
        <w:pStyle w:val="ListParagraph"/>
        <w:numPr>
          <w:ilvl w:val="0"/>
          <w:numId w:val="32"/>
        </w:numPr>
        <w:spacing w:line="360" w:lineRule="auto"/>
        <w:rPr>
          <w:rFonts w:ascii="Times New Roman" w:hAnsi="Times New Roman" w:cs="Times New Roman"/>
          <w:bCs/>
        </w:rPr>
      </w:pPr>
      <w:r w:rsidRPr="00C64CCB">
        <w:rPr>
          <w:rFonts w:ascii="Times New Roman" w:hAnsi="Times New Roman" w:cs="Times New Roman"/>
        </w:rPr>
        <w:t xml:space="preserve">Briere, J. &amp; Scott, C. (2006) </w:t>
      </w:r>
      <w:r w:rsidRPr="00931BAF">
        <w:rPr>
          <w:rFonts w:ascii="Times New Roman" w:hAnsi="Times New Roman" w:cs="Times New Roman"/>
          <w:i/>
        </w:rPr>
        <w:t>Principles of trauma therapy: a guide to symptoms, evaluation, and treatment</w:t>
      </w:r>
      <w:r w:rsidRPr="00C64CCB">
        <w:rPr>
          <w:rFonts w:ascii="Times New Roman" w:hAnsi="Times New Roman" w:cs="Times New Roman"/>
        </w:rPr>
        <w:t>. Thousand Oaks: Sage</w:t>
      </w:r>
      <w:r w:rsidRPr="00C64CCB">
        <w:rPr>
          <w:rFonts w:ascii="Times New Roman" w:hAnsi="Times New Roman" w:cs="Times New Roman"/>
          <w:bCs/>
        </w:rPr>
        <w:t>, 67-84.</w:t>
      </w:r>
    </w:p>
    <w:p w14:paraId="4CA73259" w14:textId="77777777" w:rsidR="00257EAB" w:rsidRDefault="00257EAB" w:rsidP="00257EAB">
      <w:pPr>
        <w:pStyle w:val="ListParagraph"/>
        <w:numPr>
          <w:ilvl w:val="0"/>
          <w:numId w:val="32"/>
        </w:numPr>
        <w:spacing w:line="360" w:lineRule="auto"/>
        <w:rPr>
          <w:rFonts w:ascii="Times New Roman" w:hAnsi="Times New Roman" w:cs="Times New Roman"/>
        </w:rPr>
      </w:pPr>
      <w:r>
        <w:rPr>
          <w:rFonts w:ascii="Times New Roman" w:hAnsi="Times New Roman" w:cs="Times New Roman"/>
        </w:rPr>
        <w:t xml:space="preserve">Burridge, S. &amp; Nielsen, C. (Eds). (2018). </w:t>
      </w:r>
      <w:r>
        <w:rPr>
          <w:rFonts w:ascii="Times New Roman" w:hAnsi="Times New Roman" w:cs="Times New Roman"/>
          <w:i/>
        </w:rPr>
        <w:t xml:space="preserve">Dance, access, and inclusion: Perspectives o dance, young </w:t>
      </w:r>
      <w:proofErr w:type="gramStart"/>
      <w:r>
        <w:rPr>
          <w:rFonts w:ascii="Times New Roman" w:hAnsi="Times New Roman" w:cs="Times New Roman"/>
          <w:i/>
        </w:rPr>
        <w:t>people</w:t>
      </w:r>
      <w:proofErr w:type="gramEnd"/>
      <w:r>
        <w:rPr>
          <w:rFonts w:ascii="Times New Roman" w:hAnsi="Times New Roman" w:cs="Times New Roman"/>
          <w:i/>
        </w:rPr>
        <w:t xml:space="preserve"> and change</w:t>
      </w:r>
      <w:r>
        <w:rPr>
          <w:rFonts w:ascii="Times New Roman" w:hAnsi="Times New Roman" w:cs="Times New Roman"/>
        </w:rPr>
        <w:t>. London: Routledge.</w:t>
      </w:r>
    </w:p>
    <w:p w14:paraId="45435A05" w14:textId="77777777" w:rsidR="00257EAB" w:rsidRPr="00777ABD" w:rsidRDefault="00257EAB" w:rsidP="00257EAB">
      <w:pPr>
        <w:pStyle w:val="ListParagraph"/>
        <w:numPr>
          <w:ilvl w:val="0"/>
          <w:numId w:val="32"/>
        </w:numPr>
        <w:spacing w:line="360" w:lineRule="auto"/>
        <w:rPr>
          <w:rFonts w:ascii="Times New Roman" w:hAnsi="Times New Roman" w:cs="Times New Roman"/>
        </w:rPr>
      </w:pPr>
      <w:r>
        <w:rPr>
          <w:rFonts w:ascii="Times New Roman" w:hAnsi="Times New Roman" w:cs="Times New Roman"/>
        </w:rPr>
        <w:t xml:space="preserve">Courtois, C. &amp; Ford, J. (2009). </w:t>
      </w:r>
      <w:r w:rsidRPr="00931BAF">
        <w:rPr>
          <w:rFonts w:ascii="Times New Roman" w:hAnsi="Times New Roman" w:cs="Times New Roman"/>
          <w:i/>
        </w:rPr>
        <w:t>Treating complex traumatic stress disorders</w:t>
      </w:r>
      <w:r>
        <w:rPr>
          <w:rFonts w:ascii="Times New Roman" w:hAnsi="Times New Roman" w:cs="Times New Roman"/>
        </w:rPr>
        <w:t>. New York: Guilford.</w:t>
      </w:r>
    </w:p>
    <w:p w14:paraId="43E15BEA" w14:textId="77777777" w:rsidR="00257EAB" w:rsidRDefault="00257EAB" w:rsidP="00257EAB">
      <w:pPr>
        <w:pStyle w:val="ListParagraph"/>
        <w:numPr>
          <w:ilvl w:val="0"/>
          <w:numId w:val="32"/>
        </w:numPr>
        <w:spacing w:line="360" w:lineRule="auto"/>
        <w:rPr>
          <w:rFonts w:ascii="Times New Roman" w:hAnsi="Times New Roman" w:cs="Times New Roman"/>
        </w:rPr>
      </w:pPr>
      <w:proofErr w:type="spellStart"/>
      <w:r>
        <w:rPr>
          <w:rFonts w:ascii="Times New Roman" w:hAnsi="Times New Roman" w:cs="Times New Roman"/>
        </w:rPr>
        <w:t>Cropley</w:t>
      </w:r>
      <w:proofErr w:type="spellEnd"/>
      <w:r>
        <w:rPr>
          <w:rFonts w:ascii="Times New Roman" w:hAnsi="Times New Roman" w:cs="Times New Roman"/>
        </w:rPr>
        <w:t xml:space="preserve">, A. (2000). Defining and measuring </w:t>
      </w:r>
      <w:proofErr w:type="gramStart"/>
      <w:r>
        <w:rPr>
          <w:rFonts w:ascii="Times New Roman" w:hAnsi="Times New Roman" w:cs="Times New Roman"/>
        </w:rPr>
        <w:t>creativity:</w:t>
      </w:r>
      <w:proofErr w:type="gramEnd"/>
      <w:r>
        <w:rPr>
          <w:rFonts w:ascii="Times New Roman" w:hAnsi="Times New Roman" w:cs="Times New Roman"/>
        </w:rPr>
        <w:t xml:space="preserve"> are creativity tests worth using. </w:t>
      </w:r>
      <w:r>
        <w:rPr>
          <w:rFonts w:ascii="Times New Roman" w:hAnsi="Times New Roman" w:cs="Times New Roman"/>
          <w:i/>
        </w:rPr>
        <w:t>Roeper Review</w:t>
      </w:r>
      <w:r>
        <w:rPr>
          <w:rFonts w:ascii="Times New Roman" w:hAnsi="Times New Roman" w:cs="Times New Roman"/>
        </w:rPr>
        <w:t>, 23, 72-79.</w:t>
      </w:r>
    </w:p>
    <w:p w14:paraId="379001A4" w14:textId="77777777" w:rsidR="00257EAB" w:rsidRPr="006250D8" w:rsidRDefault="00257EAB" w:rsidP="00257EAB">
      <w:pPr>
        <w:pStyle w:val="ListParagraph"/>
        <w:numPr>
          <w:ilvl w:val="0"/>
          <w:numId w:val="32"/>
        </w:numPr>
        <w:spacing w:line="360" w:lineRule="auto"/>
        <w:rPr>
          <w:rFonts w:ascii="Times New Roman" w:hAnsi="Times New Roman" w:cs="Times New Roman"/>
        </w:rPr>
      </w:pPr>
      <w:r>
        <w:rPr>
          <w:rFonts w:ascii="Times New Roman" w:hAnsi="Times New Roman" w:cs="Times New Roman"/>
        </w:rPr>
        <w:t xml:space="preserve">Ford, J., Grasso, D., </w:t>
      </w:r>
      <w:proofErr w:type="spellStart"/>
      <w:r>
        <w:rPr>
          <w:rFonts w:ascii="Times New Roman" w:hAnsi="Times New Roman" w:cs="Times New Roman"/>
        </w:rPr>
        <w:t>Elhai</w:t>
      </w:r>
      <w:proofErr w:type="spellEnd"/>
      <w:r>
        <w:rPr>
          <w:rFonts w:ascii="Times New Roman" w:hAnsi="Times New Roman" w:cs="Times New Roman"/>
        </w:rPr>
        <w:t xml:space="preserve">, J., &amp; Courtois, C. (2015). </w:t>
      </w:r>
      <w:r w:rsidRPr="00931BAF">
        <w:rPr>
          <w:rFonts w:ascii="Times New Roman" w:hAnsi="Times New Roman" w:cs="Times New Roman"/>
          <w:i/>
        </w:rPr>
        <w:t>Posttraumatic stress disorder: scientific and professional dimensions.</w:t>
      </w:r>
      <w:r>
        <w:rPr>
          <w:rFonts w:ascii="Times New Roman" w:hAnsi="Times New Roman" w:cs="Times New Roman"/>
        </w:rPr>
        <w:t xml:space="preserve"> San Diego: Academic Press.</w:t>
      </w:r>
    </w:p>
    <w:p w14:paraId="2A9BBE0E" w14:textId="77777777" w:rsidR="00257EAB" w:rsidRDefault="00257EAB" w:rsidP="00257EAB">
      <w:pPr>
        <w:pStyle w:val="ListParagraph"/>
        <w:numPr>
          <w:ilvl w:val="0"/>
          <w:numId w:val="32"/>
        </w:numPr>
        <w:spacing w:line="360" w:lineRule="auto"/>
        <w:rPr>
          <w:rFonts w:ascii="Times New Roman" w:hAnsi="Times New Roman" w:cs="Times New Roman"/>
        </w:rPr>
      </w:pPr>
      <w:r>
        <w:rPr>
          <w:rFonts w:ascii="Times New Roman" w:hAnsi="Times New Roman" w:cs="Times New Roman"/>
        </w:rPr>
        <w:t xml:space="preserve">Harris, D. (2009). The paradox of expressing speechless terror: ritual liminality in the creative arts therapies’ treatment of posttraumatic distress.” </w:t>
      </w:r>
      <w:r>
        <w:rPr>
          <w:rFonts w:ascii="Times New Roman" w:hAnsi="Times New Roman" w:cs="Times New Roman"/>
          <w:i/>
        </w:rPr>
        <w:t>The Arts in Psychotherapy</w:t>
      </w:r>
      <w:r>
        <w:rPr>
          <w:rFonts w:ascii="Times New Roman" w:hAnsi="Times New Roman" w:cs="Times New Roman"/>
        </w:rPr>
        <w:t>, 36, 94-104.</w:t>
      </w:r>
    </w:p>
    <w:p w14:paraId="33D6F1E2" w14:textId="77777777" w:rsidR="00257EAB" w:rsidRPr="00777ABD" w:rsidRDefault="00257EAB" w:rsidP="00257EAB">
      <w:pPr>
        <w:pStyle w:val="ListParagraph"/>
        <w:numPr>
          <w:ilvl w:val="0"/>
          <w:numId w:val="32"/>
        </w:numPr>
        <w:spacing w:line="360" w:lineRule="auto"/>
        <w:rPr>
          <w:rFonts w:ascii="Times New Roman" w:hAnsi="Times New Roman" w:cs="Times New Roman"/>
        </w:rPr>
      </w:pPr>
      <w:r>
        <w:rPr>
          <w:rFonts w:ascii="Times New Roman" w:hAnsi="Times New Roman" w:cs="Times New Roman"/>
        </w:rPr>
        <w:t xml:space="preserve">Kilroy, A. et al. (2007). </w:t>
      </w:r>
      <w:r w:rsidRPr="00931BAF">
        <w:rPr>
          <w:rFonts w:ascii="Times New Roman" w:hAnsi="Times New Roman" w:cs="Times New Roman"/>
          <w:i/>
        </w:rPr>
        <w:t>Towards transformation: exploring the impact of culture, creativity, and the arts on health and wellbeing.</w:t>
      </w:r>
      <w:r>
        <w:rPr>
          <w:rFonts w:ascii="Times New Roman" w:hAnsi="Times New Roman" w:cs="Times New Roman"/>
        </w:rPr>
        <w:t xml:space="preserve"> Manchester: Manchester Metropolitan University. </w:t>
      </w:r>
    </w:p>
    <w:p w14:paraId="580A39ED" w14:textId="77777777" w:rsidR="00257EAB" w:rsidRPr="00777ABD" w:rsidRDefault="00257EAB" w:rsidP="00257EAB">
      <w:pPr>
        <w:pStyle w:val="ListParagraph"/>
        <w:numPr>
          <w:ilvl w:val="0"/>
          <w:numId w:val="32"/>
        </w:numPr>
        <w:spacing w:line="360" w:lineRule="auto"/>
        <w:rPr>
          <w:rFonts w:ascii="Times New Roman" w:hAnsi="Times New Roman" w:cs="Times New Roman"/>
        </w:rPr>
      </w:pPr>
      <w:r>
        <w:rPr>
          <w:rFonts w:ascii="Times New Roman" w:hAnsi="Times New Roman" w:cs="Times New Roman"/>
        </w:rPr>
        <w:t xml:space="preserve">Klein, I. &amp; </w:t>
      </w:r>
      <w:proofErr w:type="spellStart"/>
      <w:r>
        <w:rPr>
          <w:rFonts w:ascii="Times New Roman" w:hAnsi="Times New Roman" w:cs="Times New Roman"/>
        </w:rPr>
        <w:t>Janoff</w:t>
      </w:r>
      <w:proofErr w:type="spellEnd"/>
      <w:r>
        <w:rPr>
          <w:rFonts w:ascii="Times New Roman" w:hAnsi="Times New Roman" w:cs="Times New Roman"/>
        </w:rPr>
        <w:t xml:space="preserve">-Bulman, R. (1995). Trauma history and personal narratives: some clues to coping among survivors of child abuse. </w:t>
      </w:r>
      <w:r>
        <w:rPr>
          <w:rFonts w:ascii="Times New Roman" w:hAnsi="Times New Roman" w:cs="Times New Roman"/>
          <w:i/>
        </w:rPr>
        <w:t>Child Abuse and Neglect</w:t>
      </w:r>
      <w:r>
        <w:rPr>
          <w:rFonts w:ascii="Times New Roman" w:hAnsi="Times New Roman" w:cs="Times New Roman"/>
        </w:rPr>
        <w:t>, 20, 45-54.</w:t>
      </w:r>
    </w:p>
    <w:p w14:paraId="1B5D163C" w14:textId="77777777" w:rsidR="00257EAB" w:rsidRDefault="00257EAB" w:rsidP="00257EAB">
      <w:pPr>
        <w:pStyle w:val="ListParagraph"/>
        <w:numPr>
          <w:ilvl w:val="0"/>
          <w:numId w:val="32"/>
        </w:numPr>
        <w:spacing w:line="360" w:lineRule="auto"/>
        <w:rPr>
          <w:rFonts w:ascii="Times New Roman" w:hAnsi="Times New Roman" w:cs="Times New Roman"/>
        </w:rPr>
      </w:pPr>
      <w:proofErr w:type="spellStart"/>
      <w:r>
        <w:rPr>
          <w:rFonts w:ascii="Times New Roman" w:hAnsi="Times New Roman" w:cs="Times New Roman"/>
        </w:rPr>
        <w:t>Knezevic</w:t>
      </w:r>
      <w:proofErr w:type="spellEnd"/>
      <w:r>
        <w:rPr>
          <w:rFonts w:ascii="Times New Roman" w:hAnsi="Times New Roman" w:cs="Times New Roman"/>
        </w:rPr>
        <w:t xml:space="preserve">, M. &amp; </w:t>
      </w:r>
      <w:proofErr w:type="spellStart"/>
      <w:r>
        <w:rPr>
          <w:rFonts w:ascii="Times New Roman" w:hAnsi="Times New Roman" w:cs="Times New Roman"/>
        </w:rPr>
        <w:t>Ovsenik</w:t>
      </w:r>
      <w:proofErr w:type="spellEnd"/>
      <w:r>
        <w:rPr>
          <w:rFonts w:ascii="Times New Roman" w:hAnsi="Times New Roman" w:cs="Times New Roman"/>
        </w:rPr>
        <w:t xml:space="preserve">, M. (2002). </w:t>
      </w:r>
      <w:r w:rsidRPr="00A216D0">
        <w:rPr>
          <w:rFonts w:ascii="Times New Roman" w:hAnsi="Times New Roman" w:cs="Times New Roman"/>
        </w:rPr>
        <w:t>Can creativity in conditions of war trauma be a danger to personal development</w:t>
      </w:r>
      <w:r>
        <w:rPr>
          <w:rFonts w:ascii="Times New Roman" w:hAnsi="Times New Roman" w:cs="Times New Roman"/>
        </w:rPr>
        <w:t>.</w:t>
      </w:r>
      <w:r w:rsidRPr="00A216D0">
        <w:rPr>
          <w:rFonts w:ascii="Times New Roman" w:hAnsi="Times New Roman" w:cs="Times New Roman"/>
        </w:rPr>
        <w:t xml:space="preserve"> </w:t>
      </w:r>
      <w:r>
        <w:rPr>
          <w:rFonts w:ascii="Times New Roman" w:hAnsi="Times New Roman" w:cs="Times New Roman"/>
          <w:i/>
        </w:rPr>
        <w:t xml:space="preserve">Human Relations, </w:t>
      </w:r>
      <w:r>
        <w:rPr>
          <w:rFonts w:ascii="Times New Roman" w:hAnsi="Times New Roman" w:cs="Times New Roman"/>
        </w:rPr>
        <w:t>55, 1139-1153.</w:t>
      </w:r>
    </w:p>
    <w:p w14:paraId="5D2ACD2B" w14:textId="77777777" w:rsidR="00257EAB" w:rsidRDefault="00257EAB" w:rsidP="00257EAB">
      <w:pPr>
        <w:pStyle w:val="ListParagraph"/>
        <w:numPr>
          <w:ilvl w:val="0"/>
          <w:numId w:val="32"/>
        </w:numPr>
        <w:spacing w:line="360" w:lineRule="auto"/>
        <w:rPr>
          <w:rFonts w:ascii="Times New Roman" w:hAnsi="Times New Roman" w:cs="Times New Roman"/>
        </w:rPr>
      </w:pPr>
      <w:proofErr w:type="spellStart"/>
      <w:r>
        <w:rPr>
          <w:rFonts w:ascii="Times New Roman" w:hAnsi="Times New Roman" w:cs="Times New Roman"/>
        </w:rPr>
        <w:t>Laub</w:t>
      </w:r>
      <w:proofErr w:type="spellEnd"/>
      <w:r>
        <w:rPr>
          <w:rFonts w:ascii="Times New Roman" w:hAnsi="Times New Roman" w:cs="Times New Roman"/>
        </w:rPr>
        <w:t xml:space="preserve">, D. (2013). Reestablishing the internal “thou” in testimony of trauma. </w:t>
      </w:r>
      <w:r>
        <w:rPr>
          <w:rFonts w:ascii="Times New Roman" w:hAnsi="Times New Roman" w:cs="Times New Roman"/>
          <w:i/>
        </w:rPr>
        <w:t>Psychoanalysis, Culture, &amp; Society</w:t>
      </w:r>
      <w:r>
        <w:rPr>
          <w:rFonts w:ascii="Times New Roman" w:hAnsi="Times New Roman" w:cs="Times New Roman"/>
        </w:rPr>
        <w:t>, 18, 184-198.</w:t>
      </w:r>
    </w:p>
    <w:p w14:paraId="4E0DCE80" w14:textId="77777777" w:rsidR="00257EAB" w:rsidRPr="00777ABD" w:rsidRDefault="00257EAB" w:rsidP="00257EAB">
      <w:pPr>
        <w:pStyle w:val="ListParagraph"/>
        <w:numPr>
          <w:ilvl w:val="0"/>
          <w:numId w:val="32"/>
        </w:numPr>
        <w:spacing w:line="360" w:lineRule="auto"/>
        <w:rPr>
          <w:rFonts w:ascii="Times New Roman" w:hAnsi="Times New Roman" w:cs="Times New Roman"/>
        </w:rPr>
      </w:pPr>
      <w:r>
        <w:rPr>
          <w:rFonts w:ascii="Times New Roman" w:hAnsi="Times New Roman" w:cs="Times New Roman"/>
        </w:rPr>
        <w:lastRenderedPageBreak/>
        <w:t xml:space="preserve">McGoldrick, M. &amp; Hardy, K, eds. (2008). </w:t>
      </w:r>
      <w:r w:rsidRPr="00931BAF">
        <w:rPr>
          <w:rFonts w:ascii="Times New Roman" w:hAnsi="Times New Roman" w:cs="Times New Roman"/>
          <w:i/>
        </w:rPr>
        <w:t xml:space="preserve">Once they come: testimony therapy for African American couples. </w:t>
      </w:r>
      <w:r>
        <w:rPr>
          <w:rFonts w:ascii="Times New Roman" w:hAnsi="Times New Roman" w:cs="Times New Roman"/>
        </w:rPr>
        <w:t>New York: Guilford.</w:t>
      </w:r>
    </w:p>
    <w:p w14:paraId="02B7E337" w14:textId="77777777" w:rsidR="00257EAB" w:rsidRPr="006250D8" w:rsidRDefault="00257EAB" w:rsidP="00257EAB">
      <w:pPr>
        <w:pStyle w:val="ListParagraph"/>
        <w:numPr>
          <w:ilvl w:val="0"/>
          <w:numId w:val="32"/>
        </w:numPr>
        <w:rPr>
          <w:rFonts w:ascii="Times New Roman" w:hAnsi="Times New Roman" w:cs="Times New Roman"/>
        </w:rPr>
      </w:pPr>
      <w:proofErr w:type="spellStart"/>
      <w:r w:rsidRPr="006250D8">
        <w:rPr>
          <w:rFonts w:ascii="Times New Roman" w:hAnsi="Times New Roman" w:cs="Times New Roman"/>
        </w:rPr>
        <w:t>Pallaro</w:t>
      </w:r>
      <w:proofErr w:type="spellEnd"/>
      <w:r w:rsidRPr="006250D8">
        <w:rPr>
          <w:rFonts w:ascii="Times New Roman" w:hAnsi="Times New Roman" w:cs="Times New Roman"/>
        </w:rPr>
        <w:t xml:space="preserve">, P (Ed). (1999). </w:t>
      </w:r>
      <w:r w:rsidRPr="006250D8">
        <w:rPr>
          <w:rFonts w:ascii="Times New Roman" w:hAnsi="Times New Roman" w:cs="Times New Roman"/>
          <w:i/>
        </w:rPr>
        <w:t>Authentic Movement</w:t>
      </w:r>
      <w:r w:rsidRPr="006250D8">
        <w:rPr>
          <w:rFonts w:ascii="Times New Roman" w:hAnsi="Times New Roman" w:cs="Times New Roman"/>
        </w:rPr>
        <w:t>. London: Jessica Kinsley Publishers.</w:t>
      </w:r>
    </w:p>
    <w:p w14:paraId="639458DF" w14:textId="77777777" w:rsidR="00257EAB" w:rsidRPr="006250D8" w:rsidRDefault="00257EAB" w:rsidP="00257EAB">
      <w:pPr>
        <w:pStyle w:val="ListParagraph"/>
        <w:numPr>
          <w:ilvl w:val="0"/>
          <w:numId w:val="32"/>
        </w:numPr>
        <w:rPr>
          <w:rFonts w:ascii="Times New Roman" w:hAnsi="Times New Roman" w:cs="Times New Roman"/>
        </w:rPr>
      </w:pPr>
      <w:r w:rsidRPr="006250D8">
        <w:rPr>
          <w:rFonts w:ascii="Times New Roman" w:hAnsi="Times New Roman" w:cs="Times New Roman"/>
        </w:rPr>
        <w:t xml:space="preserve">Payne, H. (Ed), (2006).  </w:t>
      </w:r>
      <w:r w:rsidRPr="006250D8">
        <w:rPr>
          <w:rFonts w:ascii="Times New Roman" w:hAnsi="Times New Roman" w:cs="Times New Roman"/>
          <w:i/>
        </w:rPr>
        <w:t>Dance movement therapy: theory, research, and practice.</w:t>
      </w:r>
      <w:r w:rsidRPr="006250D8">
        <w:rPr>
          <w:rFonts w:ascii="Times New Roman" w:hAnsi="Times New Roman" w:cs="Times New Roman"/>
        </w:rPr>
        <w:t xml:space="preserve"> London: Routledge.</w:t>
      </w:r>
    </w:p>
    <w:p w14:paraId="4D223D14" w14:textId="77777777" w:rsidR="00257EAB" w:rsidRDefault="00257EAB" w:rsidP="00257EAB">
      <w:pPr>
        <w:pStyle w:val="ListParagraph"/>
        <w:numPr>
          <w:ilvl w:val="0"/>
          <w:numId w:val="8"/>
        </w:numPr>
        <w:spacing w:line="360" w:lineRule="auto"/>
        <w:rPr>
          <w:rFonts w:ascii="Times New Roman" w:hAnsi="Times New Roman" w:cs="Times New Roman"/>
          <w:bCs/>
        </w:rPr>
      </w:pPr>
      <w:r>
        <w:rPr>
          <w:rFonts w:ascii="Times New Roman" w:hAnsi="Times New Roman" w:cs="Times New Roman"/>
          <w:bCs/>
        </w:rPr>
        <w:t xml:space="preserve">Perry, B. &amp; Szalavitz, M. (2006). </w:t>
      </w:r>
      <w:r w:rsidRPr="00931BAF">
        <w:rPr>
          <w:rFonts w:ascii="Times New Roman" w:hAnsi="Times New Roman" w:cs="Times New Roman"/>
          <w:bCs/>
          <w:i/>
        </w:rPr>
        <w:t>The boy who was raised as a dog</w:t>
      </w:r>
      <w:r>
        <w:rPr>
          <w:rFonts w:ascii="Times New Roman" w:hAnsi="Times New Roman" w:cs="Times New Roman"/>
          <w:bCs/>
        </w:rPr>
        <w:t>. New York: Perseus.</w:t>
      </w:r>
    </w:p>
    <w:p w14:paraId="358DFF7C" w14:textId="77777777" w:rsidR="00257EAB" w:rsidRPr="00777ABD" w:rsidRDefault="00257EAB" w:rsidP="00257EAB">
      <w:pPr>
        <w:pStyle w:val="ListParagraph"/>
        <w:numPr>
          <w:ilvl w:val="0"/>
          <w:numId w:val="8"/>
        </w:numPr>
        <w:spacing w:line="360" w:lineRule="auto"/>
        <w:rPr>
          <w:rFonts w:ascii="Times New Roman" w:hAnsi="Times New Roman" w:cs="Times New Roman"/>
        </w:rPr>
      </w:pPr>
      <w:proofErr w:type="spellStart"/>
      <w:r>
        <w:rPr>
          <w:rFonts w:ascii="Times New Roman" w:hAnsi="Times New Roman" w:cs="Times New Roman"/>
        </w:rPr>
        <w:t>Ruitenbeek</w:t>
      </w:r>
      <w:proofErr w:type="spellEnd"/>
      <w:r>
        <w:rPr>
          <w:rFonts w:ascii="Times New Roman" w:hAnsi="Times New Roman" w:cs="Times New Roman"/>
        </w:rPr>
        <w:t xml:space="preserve">, H., ed. (1965). </w:t>
      </w:r>
      <w:r>
        <w:rPr>
          <w:rFonts w:ascii="Times New Roman" w:hAnsi="Times New Roman" w:cs="Times New Roman"/>
          <w:i/>
        </w:rPr>
        <w:t>The creative imagination: psychoanalysis and the genius of inspiration.</w:t>
      </w:r>
      <w:r>
        <w:rPr>
          <w:rFonts w:ascii="Times New Roman" w:hAnsi="Times New Roman" w:cs="Times New Roman"/>
        </w:rPr>
        <w:t xml:space="preserve"> Chicago: Quadrangle, 267-281.</w:t>
      </w:r>
    </w:p>
    <w:p w14:paraId="238EFC02" w14:textId="77777777" w:rsidR="00257EAB" w:rsidRDefault="00257EAB" w:rsidP="00257EAB">
      <w:pPr>
        <w:pStyle w:val="ListParagraph"/>
        <w:numPr>
          <w:ilvl w:val="0"/>
          <w:numId w:val="8"/>
        </w:numPr>
        <w:spacing w:line="360" w:lineRule="auto"/>
        <w:rPr>
          <w:rFonts w:ascii="Times New Roman" w:hAnsi="Times New Roman" w:cs="Times New Roman"/>
        </w:rPr>
      </w:pPr>
      <w:r w:rsidRPr="003D11F6">
        <w:rPr>
          <w:rFonts w:ascii="Times New Roman" w:hAnsi="Times New Roman" w:cs="Times New Roman"/>
        </w:rPr>
        <w:t>Levy, E. (Ed</w:t>
      </w:r>
      <w:proofErr w:type="gramStart"/>
      <w:r w:rsidRPr="003D11F6">
        <w:rPr>
          <w:rFonts w:ascii="Times New Roman" w:hAnsi="Times New Roman" w:cs="Times New Roman"/>
        </w:rPr>
        <w:t xml:space="preserve">),  </w:t>
      </w:r>
      <w:r w:rsidRPr="003D11F6">
        <w:rPr>
          <w:rFonts w:ascii="Times New Roman" w:hAnsi="Times New Roman" w:cs="Times New Roman"/>
          <w:i/>
        </w:rPr>
        <w:t>Dance</w:t>
      </w:r>
      <w:proofErr w:type="gramEnd"/>
      <w:r w:rsidRPr="003D11F6">
        <w:rPr>
          <w:rFonts w:ascii="Times New Roman" w:hAnsi="Times New Roman" w:cs="Times New Roman"/>
          <w:i/>
        </w:rPr>
        <w:t xml:space="preserve"> and other expressive art therapies: when words are not enough,. New York: Routledge</w:t>
      </w:r>
      <w:r>
        <w:rPr>
          <w:rFonts w:ascii="Times New Roman" w:hAnsi="Times New Roman" w:cs="Times New Roman"/>
          <w:i/>
        </w:rPr>
        <w:t>.</w:t>
      </w:r>
    </w:p>
    <w:p w14:paraId="3F66A8E6" w14:textId="77777777" w:rsidR="00257EAB" w:rsidRDefault="00257EAB" w:rsidP="00257EAB">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Sternberg, R. &amp; </w:t>
      </w:r>
      <w:proofErr w:type="spellStart"/>
      <w:r>
        <w:rPr>
          <w:rFonts w:ascii="Times New Roman" w:hAnsi="Times New Roman" w:cs="Times New Roman"/>
        </w:rPr>
        <w:t>Lubart</w:t>
      </w:r>
      <w:proofErr w:type="spellEnd"/>
      <w:r>
        <w:rPr>
          <w:rFonts w:ascii="Times New Roman" w:hAnsi="Times New Roman" w:cs="Times New Roman"/>
        </w:rPr>
        <w:t xml:space="preserve">, T. (1995). </w:t>
      </w:r>
      <w:r w:rsidRPr="00931BAF">
        <w:rPr>
          <w:rFonts w:ascii="Times New Roman" w:hAnsi="Times New Roman" w:cs="Times New Roman"/>
          <w:i/>
        </w:rPr>
        <w:t>Defying the crowd: cultivating creativity in a culture of conformity</w:t>
      </w:r>
      <w:r>
        <w:rPr>
          <w:rFonts w:ascii="Times New Roman" w:hAnsi="Times New Roman" w:cs="Times New Roman"/>
        </w:rPr>
        <w:t>. New York: The Free Press.</w:t>
      </w:r>
    </w:p>
    <w:p w14:paraId="606A6707" w14:textId="77777777" w:rsidR="00257EAB" w:rsidRDefault="00257EAB" w:rsidP="00257EAB">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Terr, Lenore. (2008) </w:t>
      </w:r>
      <w:r w:rsidRPr="00931BAF">
        <w:rPr>
          <w:rFonts w:ascii="Times New Roman" w:hAnsi="Times New Roman" w:cs="Times New Roman"/>
          <w:i/>
        </w:rPr>
        <w:t>Magical moments of change: how psychotherapy turns kids around</w:t>
      </w:r>
      <w:r>
        <w:rPr>
          <w:rFonts w:ascii="Times New Roman" w:hAnsi="Times New Roman" w:cs="Times New Roman"/>
        </w:rPr>
        <w:t>. New York: Norton.</w:t>
      </w:r>
    </w:p>
    <w:p w14:paraId="6CFF71D3" w14:textId="77777777" w:rsidR="00257EAB" w:rsidRPr="00F84A9B" w:rsidRDefault="00257EAB" w:rsidP="00257EAB">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Thomson, P. </w:t>
      </w:r>
      <w:proofErr w:type="spellStart"/>
      <w:r>
        <w:rPr>
          <w:rFonts w:ascii="Times New Roman" w:hAnsi="Times New Roman" w:cs="Times New Roman"/>
        </w:rPr>
        <w:t>Keehn</w:t>
      </w:r>
      <w:proofErr w:type="spellEnd"/>
      <w:r>
        <w:rPr>
          <w:rFonts w:ascii="Times New Roman" w:hAnsi="Times New Roman" w:cs="Times New Roman"/>
        </w:rPr>
        <w:t xml:space="preserve">, E., &amp; Gumpel, T. (2009). Generators and interpreters in a performing arts population: dissociation, trauma, fantasy proneness, and affective states. </w:t>
      </w:r>
      <w:r>
        <w:rPr>
          <w:rFonts w:ascii="Times New Roman" w:hAnsi="Times New Roman" w:cs="Times New Roman"/>
          <w:i/>
        </w:rPr>
        <w:t xml:space="preserve">Creativity Research Journal, </w:t>
      </w:r>
      <w:r>
        <w:rPr>
          <w:rFonts w:ascii="Times New Roman" w:hAnsi="Times New Roman" w:cs="Times New Roman"/>
        </w:rPr>
        <w:t>21, p 72-91.</w:t>
      </w:r>
    </w:p>
    <w:p w14:paraId="1EBE9647" w14:textId="77777777" w:rsidR="00257EAB" w:rsidRPr="00777ABD" w:rsidRDefault="00257EAB" w:rsidP="00257EAB">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Toews, B. (2014). </w:t>
      </w:r>
      <w:r w:rsidRPr="00931BAF">
        <w:rPr>
          <w:rFonts w:ascii="Times New Roman" w:hAnsi="Times New Roman" w:cs="Times New Roman"/>
          <w:i/>
        </w:rPr>
        <w:t xml:space="preserve">Prospering in the trees: the meaning of privacy for incarcerated women. </w:t>
      </w:r>
      <w:r>
        <w:rPr>
          <w:rFonts w:ascii="Times New Roman" w:hAnsi="Times New Roman" w:cs="Times New Roman"/>
        </w:rPr>
        <w:t xml:space="preserve">Bryn </w:t>
      </w:r>
      <w:proofErr w:type="spellStart"/>
      <w:r>
        <w:rPr>
          <w:rFonts w:ascii="Times New Roman" w:hAnsi="Times New Roman" w:cs="Times New Roman"/>
        </w:rPr>
        <w:t>Mawr</w:t>
      </w:r>
      <w:proofErr w:type="spellEnd"/>
      <w:r>
        <w:rPr>
          <w:rFonts w:ascii="Times New Roman" w:hAnsi="Times New Roman" w:cs="Times New Roman"/>
        </w:rPr>
        <w:t xml:space="preserve"> College, Bryn </w:t>
      </w:r>
      <w:proofErr w:type="spellStart"/>
      <w:r>
        <w:rPr>
          <w:rFonts w:ascii="Times New Roman" w:hAnsi="Times New Roman" w:cs="Times New Roman"/>
        </w:rPr>
        <w:t>Mawr</w:t>
      </w:r>
      <w:proofErr w:type="spellEnd"/>
      <w:r>
        <w:rPr>
          <w:rFonts w:ascii="Times New Roman" w:hAnsi="Times New Roman" w:cs="Times New Roman"/>
        </w:rPr>
        <w:t>, Pennsylvania.</w:t>
      </w:r>
    </w:p>
    <w:p w14:paraId="1097E78E" w14:textId="77777777" w:rsidR="00257EAB" w:rsidRDefault="00257EAB" w:rsidP="00257EAB">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Westwood, R. &amp; Low, D. (2003). </w:t>
      </w:r>
      <w:r w:rsidRPr="00864AC6">
        <w:rPr>
          <w:rFonts w:ascii="Times New Roman" w:hAnsi="Times New Roman" w:cs="Times New Roman"/>
        </w:rPr>
        <w:t>The multicultural muse: culture, creativity, and innovation</w:t>
      </w:r>
      <w:r>
        <w:rPr>
          <w:rFonts w:ascii="Times New Roman" w:hAnsi="Times New Roman" w:cs="Times New Roman"/>
        </w:rPr>
        <w:t xml:space="preserve">. </w:t>
      </w:r>
      <w:r>
        <w:rPr>
          <w:rFonts w:ascii="Times New Roman" w:hAnsi="Times New Roman" w:cs="Times New Roman"/>
          <w:i/>
        </w:rPr>
        <w:t xml:space="preserve">International Journal of </w:t>
      </w:r>
      <w:proofErr w:type="gramStart"/>
      <w:r>
        <w:rPr>
          <w:rFonts w:ascii="Times New Roman" w:hAnsi="Times New Roman" w:cs="Times New Roman"/>
          <w:i/>
        </w:rPr>
        <w:t>Cross Cultural</w:t>
      </w:r>
      <w:proofErr w:type="gramEnd"/>
      <w:r>
        <w:rPr>
          <w:rFonts w:ascii="Times New Roman" w:hAnsi="Times New Roman" w:cs="Times New Roman"/>
          <w:i/>
        </w:rPr>
        <w:t xml:space="preserve"> Management</w:t>
      </w:r>
      <w:r>
        <w:rPr>
          <w:rFonts w:ascii="Times New Roman" w:hAnsi="Times New Roman" w:cs="Times New Roman"/>
        </w:rPr>
        <w:t>, 3, 235-259.</w:t>
      </w:r>
    </w:p>
    <w:p w14:paraId="2E9AEA2F" w14:textId="77777777" w:rsidR="00257EAB" w:rsidRPr="00864AC6" w:rsidRDefault="00257EAB" w:rsidP="00257EAB">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Wojcik, D. (2008). </w:t>
      </w:r>
      <w:r w:rsidRPr="00864AC6">
        <w:rPr>
          <w:rFonts w:ascii="Times New Roman" w:hAnsi="Times New Roman" w:cs="Times New Roman"/>
        </w:rPr>
        <w:t xml:space="preserve">Outsider </w:t>
      </w:r>
      <w:r>
        <w:rPr>
          <w:rFonts w:ascii="Times New Roman" w:hAnsi="Times New Roman" w:cs="Times New Roman"/>
        </w:rPr>
        <w:t>a</w:t>
      </w:r>
      <w:r w:rsidRPr="00864AC6">
        <w:rPr>
          <w:rFonts w:ascii="Times New Roman" w:hAnsi="Times New Roman" w:cs="Times New Roman"/>
        </w:rPr>
        <w:t xml:space="preserve">rt, </w:t>
      </w:r>
      <w:r>
        <w:rPr>
          <w:rFonts w:ascii="Times New Roman" w:hAnsi="Times New Roman" w:cs="Times New Roman"/>
        </w:rPr>
        <w:t>v</w:t>
      </w:r>
      <w:r w:rsidRPr="00864AC6">
        <w:rPr>
          <w:rFonts w:ascii="Times New Roman" w:hAnsi="Times New Roman" w:cs="Times New Roman"/>
        </w:rPr>
        <w:t xml:space="preserve">ernacular </w:t>
      </w:r>
      <w:r>
        <w:rPr>
          <w:rFonts w:ascii="Times New Roman" w:hAnsi="Times New Roman" w:cs="Times New Roman"/>
        </w:rPr>
        <w:t>t</w:t>
      </w:r>
      <w:r w:rsidRPr="00864AC6">
        <w:rPr>
          <w:rFonts w:ascii="Times New Roman" w:hAnsi="Times New Roman" w:cs="Times New Roman"/>
        </w:rPr>
        <w:t xml:space="preserve">raditions, </w:t>
      </w:r>
      <w:r>
        <w:rPr>
          <w:rFonts w:ascii="Times New Roman" w:hAnsi="Times New Roman" w:cs="Times New Roman"/>
        </w:rPr>
        <w:t>t</w:t>
      </w:r>
      <w:r w:rsidRPr="00864AC6">
        <w:rPr>
          <w:rFonts w:ascii="Times New Roman" w:hAnsi="Times New Roman" w:cs="Times New Roman"/>
        </w:rPr>
        <w:t xml:space="preserve">rauma, and </w:t>
      </w:r>
      <w:r>
        <w:rPr>
          <w:rFonts w:ascii="Times New Roman" w:hAnsi="Times New Roman" w:cs="Times New Roman"/>
        </w:rPr>
        <w:t>c</w:t>
      </w:r>
      <w:r w:rsidRPr="00864AC6">
        <w:rPr>
          <w:rFonts w:ascii="Times New Roman" w:hAnsi="Times New Roman" w:cs="Times New Roman"/>
        </w:rPr>
        <w:t>reativity</w:t>
      </w:r>
      <w:r>
        <w:rPr>
          <w:rFonts w:ascii="Times New Roman" w:hAnsi="Times New Roman" w:cs="Times New Roman"/>
        </w:rPr>
        <w:t xml:space="preserve">. </w:t>
      </w:r>
      <w:r>
        <w:rPr>
          <w:rFonts w:ascii="Times New Roman" w:hAnsi="Times New Roman" w:cs="Times New Roman"/>
          <w:i/>
        </w:rPr>
        <w:t>Western Folklore</w:t>
      </w:r>
      <w:r>
        <w:rPr>
          <w:rFonts w:ascii="Times New Roman" w:hAnsi="Times New Roman" w:cs="Times New Roman"/>
        </w:rPr>
        <w:t>, 67, 179-198.</w:t>
      </w:r>
    </w:p>
    <w:p w14:paraId="0816DE60" w14:textId="77777777" w:rsidR="00257EAB" w:rsidRPr="001323C0" w:rsidRDefault="00257EAB" w:rsidP="00257EAB">
      <w:pPr>
        <w:pStyle w:val="ListParagraph"/>
        <w:spacing w:line="360" w:lineRule="auto"/>
        <w:rPr>
          <w:rFonts w:ascii="Times New Roman" w:hAnsi="Times New Roman" w:cs="Times New Roman"/>
        </w:rPr>
      </w:pPr>
    </w:p>
    <w:p w14:paraId="705DBF6C" w14:textId="77777777" w:rsidR="00886CEB" w:rsidRDefault="00886CEB" w:rsidP="00886CEB">
      <w:pPr>
        <w:spacing w:line="360" w:lineRule="auto"/>
        <w:jc w:val="center"/>
        <w:rPr>
          <w:rFonts w:ascii="Times New Roman" w:hAnsi="Times New Roman" w:cs="Times New Roman"/>
          <w:b/>
        </w:rPr>
      </w:pPr>
    </w:p>
    <w:p w14:paraId="57857510" w14:textId="77777777" w:rsidR="004047DD" w:rsidRPr="00886CEB" w:rsidRDefault="004047DD" w:rsidP="00886CEB">
      <w:pPr>
        <w:spacing w:line="360" w:lineRule="auto"/>
        <w:rPr>
          <w:rFonts w:ascii="Times New Roman" w:hAnsi="Times New Roman" w:cs="Times New Roman"/>
          <w:b/>
        </w:rPr>
      </w:pPr>
    </w:p>
    <w:sectPr w:rsidR="004047DD" w:rsidRPr="00886CEB" w:rsidSect="00EC3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variable"/>
    <w:sig w:usb0="E0002AFF" w:usb1="C0007841" w:usb2="00000009" w:usb3="00000000" w:csb0="000001FF" w:csb1="00000000"/>
  </w:font>
  <w:font w:name="Times New Roman Italic">
    <w:altName w:val="Times New Roman"/>
    <w:panose1 w:val="020B0604020202020204"/>
    <w:charset w:val="00"/>
    <w:family w:val="roman"/>
    <w:pitch w:val="variable"/>
    <w:sig w:usb0="E0000AFF" w:usb1="00007843" w:usb2="0000000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4172FA"/>
    <w:multiLevelType w:val="hybridMultilevel"/>
    <w:tmpl w:val="E0F49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0306C"/>
    <w:multiLevelType w:val="hybridMultilevel"/>
    <w:tmpl w:val="BFE2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94808"/>
    <w:multiLevelType w:val="hybridMultilevel"/>
    <w:tmpl w:val="2D1868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C7E97"/>
    <w:multiLevelType w:val="hybridMultilevel"/>
    <w:tmpl w:val="6C5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C23E3"/>
    <w:multiLevelType w:val="hybridMultilevel"/>
    <w:tmpl w:val="DF541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51BA7"/>
    <w:multiLevelType w:val="hybridMultilevel"/>
    <w:tmpl w:val="368E2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F46A4"/>
    <w:multiLevelType w:val="hybridMultilevel"/>
    <w:tmpl w:val="77CE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13E0F"/>
    <w:multiLevelType w:val="hybridMultilevel"/>
    <w:tmpl w:val="14F8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007F7"/>
    <w:multiLevelType w:val="hybridMultilevel"/>
    <w:tmpl w:val="A41EC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49661B"/>
    <w:multiLevelType w:val="hybridMultilevel"/>
    <w:tmpl w:val="B6D2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97DE0"/>
    <w:multiLevelType w:val="hybridMultilevel"/>
    <w:tmpl w:val="B6D0B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1451F"/>
    <w:multiLevelType w:val="hybridMultilevel"/>
    <w:tmpl w:val="DB18A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451F77"/>
    <w:multiLevelType w:val="hybridMultilevel"/>
    <w:tmpl w:val="8988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54AB9"/>
    <w:multiLevelType w:val="hybridMultilevel"/>
    <w:tmpl w:val="DAC2F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E7137"/>
    <w:multiLevelType w:val="hybridMultilevel"/>
    <w:tmpl w:val="1020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54596"/>
    <w:multiLevelType w:val="hybridMultilevel"/>
    <w:tmpl w:val="8560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333E8"/>
    <w:multiLevelType w:val="hybridMultilevel"/>
    <w:tmpl w:val="FABE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4198F"/>
    <w:multiLevelType w:val="hybridMultilevel"/>
    <w:tmpl w:val="7D0E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33B1F"/>
    <w:multiLevelType w:val="hybridMultilevel"/>
    <w:tmpl w:val="9C4E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1040A"/>
    <w:multiLevelType w:val="hybridMultilevel"/>
    <w:tmpl w:val="4F64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D523D"/>
    <w:multiLevelType w:val="hybridMultilevel"/>
    <w:tmpl w:val="4BCAD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F76FF1"/>
    <w:multiLevelType w:val="hybridMultilevel"/>
    <w:tmpl w:val="338AA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37F42"/>
    <w:multiLevelType w:val="hybridMultilevel"/>
    <w:tmpl w:val="B2B6A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9A008C"/>
    <w:multiLevelType w:val="hybridMultilevel"/>
    <w:tmpl w:val="B0F65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6C4330"/>
    <w:multiLevelType w:val="hybridMultilevel"/>
    <w:tmpl w:val="753E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22E9C"/>
    <w:multiLevelType w:val="hybridMultilevel"/>
    <w:tmpl w:val="BBB8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060BA"/>
    <w:multiLevelType w:val="hybridMultilevel"/>
    <w:tmpl w:val="8E60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A738F"/>
    <w:multiLevelType w:val="hybridMultilevel"/>
    <w:tmpl w:val="F4B8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24A78"/>
    <w:multiLevelType w:val="hybridMultilevel"/>
    <w:tmpl w:val="4A10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C32F3"/>
    <w:multiLevelType w:val="hybridMultilevel"/>
    <w:tmpl w:val="8F4E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F787B"/>
    <w:multiLevelType w:val="hybridMultilevel"/>
    <w:tmpl w:val="A8EA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A7D7A"/>
    <w:multiLevelType w:val="hybridMultilevel"/>
    <w:tmpl w:val="2520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57E3B"/>
    <w:multiLevelType w:val="hybridMultilevel"/>
    <w:tmpl w:val="07D82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80049A"/>
    <w:multiLevelType w:val="hybridMultilevel"/>
    <w:tmpl w:val="7ADC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11491">
    <w:abstractNumId w:val="20"/>
  </w:num>
  <w:num w:numId="2" w16cid:durableId="622736577">
    <w:abstractNumId w:val="4"/>
  </w:num>
  <w:num w:numId="3" w16cid:durableId="981155295">
    <w:abstractNumId w:val="6"/>
  </w:num>
  <w:num w:numId="4" w16cid:durableId="1779180223">
    <w:abstractNumId w:val="2"/>
  </w:num>
  <w:num w:numId="5" w16cid:durableId="842207966">
    <w:abstractNumId w:val="5"/>
  </w:num>
  <w:num w:numId="6" w16cid:durableId="1052775432">
    <w:abstractNumId w:val="15"/>
  </w:num>
  <w:num w:numId="7" w16cid:durableId="1385329980">
    <w:abstractNumId w:val="33"/>
  </w:num>
  <w:num w:numId="8" w16cid:durableId="1534004021">
    <w:abstractNumId w:val="27"/>
  </w:num>
  <w:num w:numId="9" w16cid:durableId="1891763833">
    <w:abstractNumId w:val="22"/>
  </w:num>
  <w:num w:numId="10" w16cid:durableId="1634215230">
    <w:abstractNumId w:val="26"/>
  </w:num>
  <w:num w:numId="11" w16cid:durableId="1682195702">
    <w:abstractNumId w:val="34"/>
  </w:num>
  <w:num w:numId="12" w16cid:durableId="1945379944">
    <w:abstractNumId w:val="13"/>
  </w:num>
  <w:num w:numId="13" w16cid:durableId="1737967132">
    <w:abstractNumId w:val="3"/>
  </w:num>
  <w:num w:numId="14" w16cid:durableId="393700035">
    <w:abstractNumId w:val="32"/>
  </w:num>
  <w:num w:numId="15" w16cid:durableId="957834341">
    <w:abstractNumId w:val="10"/>
  </w:num>
  <w:num w:numId="16" w16cid:durableId="346098584">
    <w:abstractNumId w:val="25"/>
  </w:num>
  <w:num w:numId="17" w16cid:durableId="159123931">
    <w:abstractNumId w:val="29"/>
  </w:num>
  <w:num w:numId="18" w16cid:durableId="637808325">
    <w:abstractNumId w:val="12"/>
  </w:num>
  <w:num w:numId="19" w16cid:durableId="408040222">
    <w:abstractNumId w:val="8"/>
  </w:num>
  <w:num w:numId="20" w16cid:durableId="1231233746">
    <w:abstractNumId w:val="9"/>
  </w:num>
  <w:num w:numId="21" w16cid:durableId="875973000">
    <w:abstractNumId w:val="19"/>
  </w:num>
  <w:num w:numId="22" w16cid:durableId="635069584">
    <w:abstractNumId w:val="11"/>
  </w:num>
  <w:num w:numId="23" w16cid:durableId="395587333">
    <w:abstractNumId w:val="31"/>
  </w:num>
  <w:num w:numId="24" w16cid:durableId="838035515">
    <w:abstractNumId w:val="21"/>
  </w:num>
  <w:num w:numId="25" w16cid:durableId="657349462">
    <w:abstractNumId w:val="35"/>
  </w:num>
  <w:num w:numId="26" w16cid:durableId="284434096">
    <w:abstractNumId w:val="24"/>
  </w:num>
  <w:num w:numId="27" w16cid:durableId="94181577">
    <w:abstractNumId w:val="28"/>
  </w:num>
  <w:num w:numId="28" w16cid:durableId="1903176142">
    <w:abstractNumId w:val="0"/>
  </w:num>
  <w:num w:numId="29" w16cid:durableId="107890927">
    <w:abstractNumId w:val="1"/>
  </w:num>
  <w:num w:numId="30" w16cid:durableId="2129005089">
    <w:abstractNumId w:val="16"/>
  </w:num>
  <w:num w:numId="31" w16cid:durableId="2040665493">
    <w:abstractNumId w:val="18"/>
  </w:num>
  <w:num w:numId="32" w16cid:durableId="30347927">
    <w:abstractNumId w:val="14"/>
  </w:num>
  <w:num w:numId="33" w16cid:durableId="2096433785">
    <w:abstractNumId w:val="7"/>
  </w:num>
  <w:num w:numId="34" w16cid:durableId="939995640">
    <w:abstractNumId w:val="17"/>
  </w:num>
  <w:num w:numId="35" w16cid:durableId="226385713">
    <w:abstractNumId w:val="30"/>
  </w:num>
  <w:num w:numId="36" w16cid:durableId="16902590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E1"/>
    <w:rsid w:val="000439F6"/>
    <w:rsid w:val="0005105B"/>
    <w:rsid w:val="00057C76"/>
    <w:rsid w:val="0007158C"/>
    <w:rsid w:val="000872CA"/>
    <w:rsid w:val="00097438"/>
    <w:rsid w:val="000A03EB"/>
    <w:rsid w:val="000C196E"/>
    <w:rsid w:val="000C6826"/>
    <w:rsid w:val="000C6F4E"/>
    <w:rsid w:val="000D2011"/>
    <w:rsid w:val="000D372E"/>
    <w:rsid w:val="000D7E93"/>
    <w:rsid w:val="001038ED"/>
    <w:rsid w:val="001324D4"/>
    <w:rsid w:val="00132BDC"/>
    <w:rsid w:val="001429AB"/>
    <w:rsid w:val="00154219"/>
    <w:rsid w:val="00180E3C"/>
    <w:rsid w:val="00191182"/>
    <w:rsid w:val="00192FD2"/>
    <w:rsid w:val="001948F6"/>
    <w:rsid w:val="00197F3B"/>
    <w:rsid w:val="001E0E40"/>
    <w:rsid w:val="001E697B"/>
    <w:rsid w:val="00203921"/>
    <w:rsid w:val="00213F1D"/>
    <w:rsid w:val="00222396"/>
    <w:rsid w:val="00257EAB"/>
    <w:rsid w:val="00263E3F"/>
    <w:rsid w:val="00265F21"/>
    <w:rsid w:val="002A1182"/>
    <w:rsid w:val="002A4D81"/>
    <w:rsid w:val="002A5DD7"/>
    <w:rsid w:val="002A62B1"/>
    <w:rsid w:val="002B0A1F"/>
    <w:rsid w:val="002C4AC8"/>
    <w:rsid w:val="002D107D"/>
    <w:rsid w:val="002D5215"/>
    <w:rsid w:val="002D5FD7"/>
    <w:rsid w:val="002E50D2"/>
    <w:rsid w:val="00312134"/>
    <w:rsid w:val="003469A9"/>
    <w:rsid w:val="00354867"/>
    <w:rsid w:val="00367A9B"/>
    <w:rsid w:val="003A6C24"/>
    <w:rsid w:val="003C0A5D"/>
    <w:rsid w:val="003D1431"/>
    <w:rsid w:val="003F1C5E"/>
    <w:rsid w:val="003F54C3"/>
    <w:rsid w:val="004047DD"/>
    <w:rsid w:val="004228D4"/>
    <w:rsid w:val="00475601"/>
    <w:rsid w:val="00480E03"/>
    <w:rsid w:val="004C1539"/>
    <w:rsid w:val="004C39B1"/>
    <w:rsid w:val="004C5EA6"/>
    <w:rsid w:val="004D13A3"/>
    <w:rsid w:val="00523ED2"/>
    <w:rsid w:val="0052458E"/>
    <w:rsid w:val="00527153"/>
    <w:rsid w:val="00566060"/>
    <w:rsid w:val="00580968"/>
    <w:rsid w:val="005A1362"/>
    <w:rsid w:val="005D4FFF"/>
    <w:rsid w:val="005E0362"/>
    <w:rsid w:val="005E57E0"/>
    <w:rsid w:val="005F46ED"/>
    <w:rsid w:val="006232C9"/>
    <w:rsid w:val="006378B6"/>
    <w:rsid w:val="00660392"/>
    <w:rsid w:val="00674B6B"/>
    <w:rsid w:val="00677505"/>
    <w:rsid w:val="006853BD"/>
    <w:rsid w:val="006A5520"/>
    <w:rsid w:val="006D0ACB"/>
    <w:rsid w:val="00777ABD"/>
    <w:rsid w:val="007A167A"/>
    <w:rsid w:val="007A68F1"/>
    <w:rsid w:val="007C02A7"/>
    <w:rsid w:val="007D5148"/>
    <w:rsid w:val="00807EA8"/>
    <w:rsid w:val="00852E29"/>
    <w:rsid w:val="00864AC6"/>
    <w:rsid w:val="00886CEB"/>
    <w:rsid w:val="008F1B8E"/>
    <w:rsid w:val="008F2606"/>
    <w:rsid w:val="009203AE"/>
    <w:rsid w:val="0094791B"/>
    <w:rsid w:val="0099522D"/>
    <w:rsid w:val="009A1A71"/>
    <w:rsid w:val="009B187E"/>
    <w:rsid w:val="009B3EE3"/>
    <w:rsid w:val="009B68C8"/>
    <w:rsid w:val="009D69DB"/>
    <w:rsid w:val="009E3676"/>
    <w:rsid w:val="00A01BC2"/>
    <w:rsid w:val="00A17336"/>
    <w:rsid w:val="00A216D0"/>
    <w:rsid w:val="00A26CBF"/>
    <w:rsid w:val="00A339E1"/>
    <w:rsid w:val="00A36F30"/>
    <w:rsid w:val="00A41E87"/>
    <w:rsid w:val="00AA4C07"/>
    <w:rsid w:val="00AB2587"/>
    <w:rsid w:val="00AF5657"/>
    <w:rsid w:val="00AF752C"/>
    <w:rsid w:val="00B11706"/>
    <w:rsid w:val="00B65F02"/>
    <w:rsid w:val="00B77EE0"/>
    <w:rsid w:val="00B94375"/>
    <w:rsid w:val="00BA158C"/>
    <w:rsid w:val="00BB3BED"/>
    <w:rsid w:val="00C13330"/>
    <w:rsid w:val="00C21E5D"/>
    <w:rsid w:val="00C331F1"/>
    <w:rsid w:val="00C376B6"/>
    <w:rsid w:val="00C44C23"/>
    <w:rsid w:val="00C46107"/>
    <w:rsid w:val="00C514B0"/>
    <w:rsid w:val="00C62B75"/>
    <w:rsid w:val="00C64F5F"/>
    <w:rsid w:val="00C90114"/>
    <w:rsid w:val="00C94D42"/>
    <w:rsid w:val="00CC1D9E"/>
    <w:rsid w:val="00CE3078"/>
    <w:rsid w:val="00CE61F1"/>
    <w:rsid w:val="00CF4338"/>
    <w:rsid w:val="00D0535A"/>
    <w:rsid w:val="00D109BA"/>
    <w:rsid w:val="00D471A5"/>
    <w:rsid w:val="00D93665"/>
    <w:rsid w:val="00DA3338"/>
    <w:rsid w:val="00DB1CA2"/>
    <w:rsid w:val="00DD4EC6"/>
    <w:rsid w:val="00DF3049"/>
    <w:rsid w:val="00DF4336"/>
    <w:rsid w:val="00E044BB"/>
    <w:rsid w:val="00E07030"/>
    <w:rsid w:val="00E07A43"/>
    <w:rsid w:val="00E32BCD"/>
    <w:rsid w:val="00E35697"/>
    <w:rsid w:val="00E73147"/>
    <w:rsid w:val="00E81321"/>
    <w:rsid w:val="00E823BE"/>
    <w:rsid w:val="00EA3E44"/>
    <w:rsid w:val="00EB19D0"/>
    <w:rsid w:val="00EC3C0A"/>
    <w:rsid w:val="00EF17E9"/>
    <w:rsid w:val="00EF2442"/>
    <w:rsid w:val="00F06DEF"/>
    <w:rsid w:val="00F07B92"/>
    <w:rsid w:val="00F13070"/>
    <w:rsid w:val="00F6454E"/>
    <w:rsid w:val="00FA7331"/>
    <w:rsid w:val="00FB2911"/>
    <w:rsid w:val="00FB450A"/>
    <w:rsid w:val="00FF055E"/>
    <w:rsid w:val="00FF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F18B"/>
  <w14:defaultImageDpi w14:val="32767"/>
  <w15:chartTrackingRefBased/>
  <w15:docId w15:val="{1074E80F-59E4-9347-93AC-76CC6BC3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3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9F6"/>
    <w:pPr>
      <w:ind w:left="720"/>
      <w:contextualSpacing/>
    </w:pPr>
  </w:style>
  <w:style w:type="paragraph" w:styleId="Header">
    <w:name w:val="header"/>
    <w:basedOn w:val="Normal"/>
    <w:link w:val="HeaderChar"/>
    <w:rsid w:val="002D5FD7"/>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2D5FD7"/>
    <w:rPr>
      <w:rFonts w:ascii="Times New Roman" w:eastAsia="Times New Roman" w:hAnsi="Times New Roman" w:cs="Times New Roman"/>
      <w:szCs w:val="20"/>
    </w:rPr>
  </w:style>
  <w:style w:type="paragraph" w:customStyle="1" w:styleId="Body">
    <w:name w:val="Body"/>
    <w:rsid w:val="006D0ACB"/>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C514B0"/>
    <w:rPr>
      <w:color w:val="0563C1" w:themeColor="hyperlink"/>
      <w:u w:val="single"/>
    </w:rPr>
  </w:style>
  <w:style w:type="character" w:styleId="UnresolvedMention">
    <w:name w:val="Unresolved Mention"/>
    <w:basedOn w:val="DefaultParagraphFont"/>
    <w:uiPriority w:val="99"/>
    <w:rsid w:val="00C514B0"/>
    <w:rPr>
      <w:color w:val="605E5C"/>
      <w:shd w:val="clear" w:color="auto" w:fill="E1DFDD"/>
    </w:rPr>
  </w:style>
  <w:style w:type="numbering" w:customStyle="1" w:styleId="Bullet">
    <w:name w:val="Bullet"/>
    <w:rsid w:val="00864AC6"/>
  </w:style>
  <w:style w:type="table" w:styleId="TableGrid">
    <w:name w:val="Table Grid"/>
    <w:basedOn w:val="TableNormal"/>
    <w:uiPriority w:val="59"/>
    <w:rsid w:val="000D7E93"/>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2A5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sitory.upenn.edu/edissertations_sp2/77/" TargetMode="External"/><Relationship Id="rId5" Type="http://schemas.openxmlformats.org/officeDocument/2006/relationships/hyperlink" Target="mailto:mcorrado@brynmaw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14</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Corrado</dc:creator>
  <cp:keywords/>
  <dc:description/>
  <cp:lastModifiedBy>Meagan Corrado</cp:lastModifiedBy>
  <cp:revision>48</cp:revision>
  <dcterms:created xsi:type="dcterms:W3CDTF">2019-03-10T16:13:00Z</dcterms:created>
  <dcterms:modified xsi:type="dcterms:W3CDTF">2022-06-19T13:29:00Z</dcterms:modified>
</cp:coreProperties>
</file>