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6B671F20" w14:textId="14BF2201" w:rsidR="00B976CB" w:rsidRPr="009D1008" w:rsidRDefault="00CC4EAA" w:rsidP="00B976CB">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E01B94">
        <w:rPr>
          <w:rFonts w:ascii="Times New Roman" w:hAnsi="Times New Roman" w:cs="Times New Roman"/>
          <w:b/>
          <w:bCs/>
        </w:rPr>
        <w:t xml:space="preserve"> </w:t>
      </w:r>
      <w:proofErr w:type="spellStart"/>
      <w:r w:rsidR="00E01B94">
        <w:rPr>
          <w:rFonts w:ascii="Times New Roman" w:hAnsi="Times New Roman" w:cs="Times New Roman"/>
          <w:b/>
          <w:bCs/>
        </w:rPr>
        <w:t>Weishen</w:t>
      </w:r>
      <w:proofErr w:type="spellEnd"/>
      <w:r w:rsidR="00E01B94">
        <w:rPr>
          <w:rFonts w:ascii="Times New Roman" w:hAnsi="Times New Roman" w:cs="Times New Roman"/>
          <w:b/>
          <w:bCs/>
        </w:rPr>
        <w:t xml:space="preserve"> Liu</w:t>
      </w:r>
    </w:p>
    <w:p w14:paraId="0FEFFAAD" w14:textId="77777777" w:rsidR="00CC4EAA" w:rsidRPr="00CC4EAA" w:rsidRDefault="00CC4EAA" w:rsidP="00B976CB">
      <w:pPr>
        <w:rPr>
          <w:rFonts w:ascii="Times New Roman" w:hAnsi="Times New Roman" w:cs="Times New Roman"/>
          <w:b/>
          <w:bCs/>
          <w:sz w:val="12"/>
          <w:szCs w:val="12"/>
        </w:rPr>
      </w:pPr>
    </w:p>
    <w:p w14:paraId="34F33CE2" w14:textId="782EAD7D" w:rsidR="00CC4EAA" w:rsidRPr="003D49F5" w:rsidRDefault="00CC4EAA" w:rsidP="00B976CB">
      <w:pPr>
        <w:rPr>
          <w:rFonts w:hint="eastAsia"/>
          <w:b/>
          <w:bCs/>
        </w:rPr>
      </w:pPr>
      <w:r w:rsidRPr="009D1008">
        <w:rPr>
          <w:rFonts w:ascii="Times New Roman" w:hAnsi="Times New Roman" w:cs="Times New Roman"/>
          <w:b/>
          <w:bCs/>
        </w:rPr>
        <w:t>assignment reviewed:</w:t>
      </w:r>
      <w:r w:rsidR="003D49F5">
        <w:rPr>
          <w:rFonts w:ascii="Times New Roman" w:hAnsi="Times New Roman" w:cs="Times New Roman"/>
          <w:b/>
          <w:bCs/>
        </w:rPr>
        <w:t xml:space="preserve"> </w:t>
      </w:r>
      <w:proofErr w:type="spellStart"/>
      <w:r w:rsidR="003D49F5">
        <w:rPr>
          <w:rFonts w:ascii="Times New Roman" w:hAnsi="Times New Roman" w:cs="Times New Roman"/>
          <w:b/>
          <w:bCs/>
        </w:rPr>
        <w:t>Saule</w:t>
      </w:r>
      <w:proofErr w:type="spellEnd"/>
      <w:r w:rsidR="003D49F5">
        <w:rPr>
          <w:rFonts w:ascii="Times New Roman" w:hAnsi="Times New Roman" w:cs="Times New Roman"/>
          <w:b/>
          <w:bCs/>
        </w:rPr>
        <w:t xml:space="preserve"> Aoki</w:t>
      </w:r>
      <w:r w:rsidR="00FE5B6F">
        <w:rPr>
          <w:rFonts w:ascii="Times New Roman" w:hAnsi="Times New Roman" w:cs="Times New Roman"/>
          <w:b/>
          <w:bCs/>
        </w:rPr>
        <w:t>,</w:t>
      </w:r>
      <w:r w:rsidR="003D49F5">
        <w:rPr>
          <w:rFonts w:ascii="Times New Roman" w:hAnsi="Times New Roman" w:cs="Times New Roman"/>
          <w:b/>
          <w:bCs/>
        </w:rPr>
        <w:t xml:space="preserve"> “</w:t>
      </w:r>
      <w:r w:rsidR="003D49F5" w:rsidRPr="003D49F5">
        <w:rPr>
          <w:rFonts w:ascii="Times New Roman" w:hAnsi="Times New Roman" w:cs="Times New Roman"/>
          <w:b/>
          <w:bCs/>
        </w:rPr>
        <w:t>How Long’s This Guy Been Dead For?</w:t>
      </w:r>
      <w:r w:rsidR="00D63AC4">
        <w:rPr>
          <w:rFonts w:ascii="Times New Roman" w:hAnsi="Times New Roman" w:cs="Times New Roman"/>
          <w:b/>
          <w:bCs/>
        </w:rPr>
        <w:t>”</w:t>
      </w:r>
    </w:p>
    <w:p w14:paraId="27827177" w14:textId="77777777" w:rsidR="009D1008" w:rsidRPr="003D49F5"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a4"/>
          <w:rFonts w:ascii="Times New Roman" w:hAnsi="Times New Roman" w:cs="Times New Roman"/>
          <w:b w:val="0"/>
          <w:color w:val="000000" w:themeColor="text1"/>
        </w:rPr>
        <w:t>Using the rubric below</w:t>
      </w:r>
      <w:r>
        <w:rPr>
          <w:rStyle w:val="a4"/>
          <w:rFonts w:ascii="Times New Roman" w:hAnsi="Times New Roman" w:cs="Times New Roman"/>
          <w:b w:val="0"/>
          <w:color w:val="000000" w:themeColor="text1"/>
        </w:rPr>
        <w:t>,</w:t>
      </w:r>
      <w:r w:rsidRPr="00CC4EAA">
        <w:rPr>
          <w:rStyle w:val="a4"/>
          <w:rFonts w:ascii="Times New Roman" w:hAnsi="Times New Roman" w:cs="Times New Roman"/>
          <w:b w:val="0"/>
          <w:color w:val="000000" w:themeColor="text1"/>
        </w:rPr>
        <w:t xml:space="preserve"> please evaluate </w:t>
      </w:r>
      <w:r w:rsidR="0000728A">
        <w:rPr>
          <w:rStyle w:val="a4"/>
          <w:rFonts w:ascii="Times New Roman" w:hAnsi="Times New Roman" w:cs="Times New Roman"/>
          <w:b w:val="0"/>
          <w:color w:val="000000" w:themeColor="text1"/>
        </w:rPr>
        <w:t xml:space="preserve">each of </w:t>
      </w:r>
      <w:r w:rsidRPr="00CC4EAA">
        <w:rPr>
          <w:rStyle w:val="a4"/>
          <w:rFonts w:ascii="Times New Roman" w:hAnsi="Times New Roman" w:cs="Times New Roman"/>
          <w:b w:val="0"/>
          <w:color w:val="000000" w:themeColor="text1"/>
        </w:rPr>
        <w:t xml:space="preserve">your assigned </w:t>
      </w:r>
      <w:r w:rsidR="0000728A">
        <w:rPr>
          <w:rStyle w:val="a4"/>
          <w:rFonts w:ascii="Times New Roman" w:hAnsi="Times New Roman" w:cs="Times New Roman"/>
          <w:b w:val="0"/>
          <w:color w:val="000000" w:themeColor="text1"/>
        </w:rPr>
        <w:t>news</w:t>
      </w:r>
      <w:r w:rsidRPr="00CC4EAA">
        <w:rPr>
          <w:rStyle w:val="a4"/>
          <w:rFonts w:ascii="Times New Roman" w:hAnsi="Times New Roman" w:cs="Times New Roman"/>
          <w:b w:val="0"/>
          <w:color w:val="000000" w:themeColor="text1"/>
        </w:rPr>
        <w:t xml:space="preserve"> articles </w:t>
      </w:r>
      <w:r w:rsidR="00F63C74">
        <w:rPr>
          <w:rStyle w:val="a4"/>
          <w:rFonts w:ascii="Times New Roman" w:hAnsi="Times New Roman" w:cs="Times New Roman"/>
          <w:b w:val="0"/>
          <w:color w:val="000000" w:themeColor="text1"/>
        </w:rPr>
        <w:t>in each</w:t>
      </w:r>
      <w:r w:rsidRPr="00CC4EAA">
        <w:rPr>
          <w:rStyle w:val="a4"/>
          <w:rFonts w:ascii="Times New Roman" w:hAnsi="Times New Roman" w:cs="Times New Roman"/>
          <w:b w:val="0"/>
          <w:color w:val="000000" w:themeColor="text1"/>
        </w:rPr>
        <w:t xml:space="preserve"> of the areas shown</w:t>
      </w:r>
      <w:r w:rsidR="0000728A">
        <w:rPr>
          <w:rStyle w:val="a4"/>
          <w:rFonts w:ascii="Times New Roman" w:hAnsi="Times New Roman" w:cs="Times New Roman"/>
          <w:b w:val="0"/>
          <w:color w:val="000000" w:themeColor="text1"/>
        </w:rPr>
        <w:t>, filling out a separate evaluation form for each news article</w:t>
      </w:r>
      <w:r w:rsidRPr="00CC4EAA">
        <w:rPr>
          <w:rStyle w:val="a4"/>
          <w:rFonts w:ascii="Times New Roman" w:hAnsi="Times New Roman" w:cs="Times New Roman"/>
          <w:b w:val="0"/>
          <w:color w:val="000000" w:themeColor="text1"/>
        </w:rPr>
        <w:t xml:space="preserve">. </w:t>
      </w:r>
      <w:r w:rsidR="0000728A">
        <w:rPr>
          <w:rStyle w:val="a4"/>
          <w:rFonts w:ascii="Times New Roman" w:hAnsi="Times New Roman" w:cs="Times New Roman"/>
          <w:b w:val="0"/>
          <w:color w:val="000000" w:themeColor="text1"/>
        </w:rPr>
        <w:t xml:space="preserve">Please highlight the part of the rubric text that explains </w:t>
      </w:r>
      <w:r w:rsidRPr="00CC4EAA">
        <w:rPr>
          <w:rStyle w:val="a4"/>
          <w:rFonts w:ascii="Times New Roman" w:hAnsi="Times New Roman" w:cs="Times New Roman"/>
          <w:b w:val="0"/>
          <w:color w:val="000000" w:themeColor="text1"/>
        </w:rPr>
        <w:t>wh</w:t>
      </w:r>
      <w:r w:rsidR="0000728A">
        <w:rPr>
          <w:rStyle w:val="a4"/>
          <w:rFonts w:ascii="Times New Roman" w:hAnsi="Times New Roman" w:cs="Times New Roman"/>
          <w:b w:val="0"/>
          <w:color w:val="000000" w:themeColor="text1"/>
        </w:rPr>
        <w:t>y you chose a specific assessment category.</w:t>
      </w:r>
      <w:r w:rsidR="00F63C74">
        <w:rPr>
          <w:rStyle w:val="a4"/>
          <w:rFonts w:ascii="Times New Roman" w:hAnsi="Times New Roman" w:cs="Times New Roman"/>
          <w:b w:val="0"/>
          <w:color w:val="000000" w:themeColor="text1"/>
        </w:rPr>
        <w:t xml:space="preserve"> </w:t>
      </w:r>
      <w:r w:rsidR="009D1008">
        <w:rPr>
          <w:rStyle w:val="a4"/>
          <w:rFonts w:ascii="Times New Roman" w:hAnsi="Times New Roman" w:cs="Times New Roman"/>
          <w:b w:val="0"/>
          <w:color w:val="000000" w:themeColor="text1"/>
        </w:rPr>
        <w:t>In the “General Feedback” section a</w:t>
      </w:r>
      <w:r w:rsidR="00F63C74">
        <w:rPr>
          <w:rStyle w:val="a4"/>
          <w:rFonts w:ascii="Times New Roman" w:hAnsi="Times New Roman" w:cs="Times New Roman"/>
          <w:b w:val="0"/>
          <w:color w:val="000000" w:themeColor="text1"/>
        </w:rPr>
        <w:t xml:space="preserve">t </w:t>
      </w:r>
      <w:r w:rsidRPr="00CC4EAA">
        <w:rPr>
          <w:rStyle w:val="a4"/>
          <w:rFonts w:ascii="Times New Roman" w:hAnsi="Times New Roman" w:cs="Times New Roman"/>
          <w:b w:val="0"/>
          <w:color w:val="000000" w:themeColor="text1"/>
        </w:rPr>
        <w:t>the bottom of this form</w:t>
      </w:r>
      <w:r w:rsidR="0000728A">
        <w:rPr>
          <w:rStyle w:val="a4"/>
          <w:rFonts w:ascii="Times New Roman" w:hAnsi="Times New Roman" w:cs="Times New Roman"/>
          <w:b w:val="0"/>
          <w:color w:val="000000" w:themeColor="text1"/>
        </w:rPr>
        <w:t>,</w:t>
      </w:r>
      <w:r w:rsidRPr="00CC4EAA">
        <w:rPr>
          <w:rStyle w:val="a4"/>
          <w:rFonts w:ascii="Times New Roman" w:hAnsi="Times New Roman" w:cs="Times New Roman"/>
          <w:b w:val="0"/>
          <w:color w:val="000000" w:themeColor="text1"/>
        </w:rPr>
        <w:t xml:space="preserve"> please include more specific feedback</w:t>
      </w:r>
      <w:r w:rsidR="009D1008">
        <w:rPr>
          <w:rStyle w:val="a4"/>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a4"/>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a3"/>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F959B6" w:rsidRDefault="00CC4EAA" w:rsidP="00CC4EAA">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F959B6" w:rsidRDefault="002A4AD8">
            <w:pPr>
              <w:rPr>
                <w:rFonts w:ascii="Times New Roman" w:hAnsi="Times New Roman" w:cs="Times New Roman"/>
              </w:rPr>
            </w:pPr>
            <w:r w:rsidRPr="00E01B94">
              <w:rPr>
                <w:rFonts w:ascii="Times New Roman" w:hAnsi="Times New Roman" w:cs="Times New Roman"/>
                <w:highlight w:val="yellow"/>
              </w:rPr>
              <w:t>The news article introduces a biological topic</w:t>
            </w:r>
            <w:r w:rsidRPr="00F959B6">
              <w:rPr>
                <w:rFonts w:ascii="Times New Roman" w:hAnsi="Times New Roman" w:cs="Times New Roman"/>
              </w:rPr>
              <w:t xml:space="preserve"> and clearly illustrates the writer’s understanding of the topic including </w:t>
            </w:r>
            <w:r w:rsidRPr="00E01B94">
              <w:rPr>
                <w:rFonts w:ascii="Times New Roman" w:hAnsi="Times New Roman" w:cs="Times New Roman"/>
                <w:highlight w:val="yellow"/>
              </w:rPr>
              <w:t>what is known</w:t>
            </w:r>
            <w:r w:rsidRPr="00F959B6">
              <w:rPr>
                <w:rFonts w:ascii="Times New Roman" w:hAnsi="Times New Roman" w:cs="Times New Roman"/>
              </w:rPr>
              <w:t xml:space="preserve"> and </w:t>
            </w:r>
            <w:r w:rsidRPr="00CF76B3">
              <w:rPr>
                <w:rFonts w:ascii="Times New Roman" w:hAnsi="Times New Roman" w:cs="Times New Roman"/>
                <w:highlight w:val="yellow"/>
              </w:rPr>
              <w:t>not known</w:t>
            </w:r>
            <w:r w:rsidRPr="00F959B6">
              <w:rPr>
                <w:rFonts w:ascii="Times New Roman" w:hAnsi="Times New Roman" w:cs="Times New Roman"/>
              </w:rPr>
              <w:t xml:space="preserve">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F959B6">
              <w:rPr>
                <w:rFonts w:ascii="Times New Roman" w:hAnsi="Times New Roman" w:cs="Times New Roman"/>
              </w:rPr>
              <w:t xml:space="preserve">The news article avoids jargon and </w:t>
            </w:r>
            <w:r w:rsidRPr="00AE0CCE">
              <w:rPr>
                <w:rFonts w:ascii="Times New Roman" w:hAnsi="Times New Roman" w:cs="Times New Roman"/>
                <w:highlight w:val="yellow"/>
              </w:rPr>
              <w:t>clearly defines terms and ideas</w:t>
            </w:r>
            <w:r w:rsidRPr="00F959B6">
              <w:rPr>
                <w:rFonts w:ascii="Times New Roman" w:hAnsi="Times New Roman" w:cs="Times New Roman"/>
              </w:rPr>
              <w:t xml:space="preserve">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AE0CCE">
              <w:rPr>
                <w:rFonts w:ascii="Times New Roman" w:hAnsi="Times New Roman" w:cs="Times New Roman"/>
              </w:rPr>
              <w:t>T</w:t>
            </w:r>
            <w:r w:rsidR="00DC2D72" w:rsidRPr="00AE0CCE">
              <w:rPr>
                <w:rFonts w:ascii="Times New Roman" w:hAnsi="Times New Roman" w:cs="Times New Roman"/>
              </w:rPr>
              <w:t xml:space="preserve">he news article is </w:t>
            </w:r>
            <w:r w:rsidR="00DC2D72" w:rsidRPr="00AE0CCE">
              <w:rPr>
                <w:rFonts w:ascii="Times New Roman" w:hAnsi="Times New Roman" w:cs="Times New Roman"/>
                <w:highlight w:val="yellow"/>
              </w:rPr>
              <w:t>well organized</w:t>
            </w:r>
            <w:r w:rsidR="00DC2D72" w:rsidRPr="00AE0CCE">
              <w:rPr>
                <w:rFonts w:ascii="Times New Roman" w:hAnsi="Times New Roman" w:cs="Times New Roman"/>
              </w:rPr>
              <w:t xml:space="preserve"> and easy to follow with </w:t>
            </w:r>
            <w:r w:rsidR="00DC2D72" w:rsidRPr="00AE0CCE">
              <w:rPr>
                <w:rFonts w:ascii="Times New Roman" w:hAnsi="Times New Roman" w:cs="Times New Roman"/>
                <w:highlight w:val="yellow"/>
              </w:rPr>
              <w:t>good transitions</w:t>
            </w:r>
            <w:r w:rsidR="00DC2D72" w:rsidRPr="00AE0CCE">
              <w:rPr>
                <w:rFonts w:ascii="Times New Roman" w:hAnsi="Times New Roman" w:cs="Times New Roman"/>
              </w:rPr>
              <w:t xml:space="preserve">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731915">
              <w:rPr>
                <w:rFonts w:ascii="Times New Roman" w:hAnsi="Times New Roman" w:cs="Times New Roman"/>
              </w:rPr>
              <w:t>T</w:t>
            </w:r>
            <w:r w:rsidR="00DC2D72" w:rsidRPr="00731915">
              <w:rPr>
                <w:rFonts w:ascii="Times New Roman" w:hAnsi="Times New Roman" w:cs="Times New Roman"/>
              </w:rPr>
              <w:t xml:space="preserve">he news article follows guidelines for </w:t>
            </w:r>
            <w:r w:rsidR="00DC2D72" w:rsidRPr="00731915">
              <w:rPr>
                <w:rFonts w:ascii="Times New Roman" w:hAnsi="Times New Roman" w:cs="Times New Roman"/>
                <w:highlight w:val="yellow"/>
              </w:rPr>
              <w:t>paper length</w:t>
            </w:r>
            <w:r w:rsidR="00DC2D72" w:rsidRPr="00731915">
              <w:rPr>
                <w:rFonts w:ascii="Times New Roman" w:hAnsi="Times New Roman" w:cs="Times New Roman"/>
              </w:rPr>
              <w:t xml:space="preserve"> and </w:t>
            </w:r>
            <w:r w:rsidR="00DC2D72" w:rsidRPr="00731915">
              <w:rPr>
                <w:rFonts w:ascii="Times New Roman" w:hAnsi="Times New Roman" w:cs="Times New Roman"/>
                <w:highlight w:val="yellow"/>
              </w:rPr>
              <w:t>format</w:t>
            </w:r>
            <w:r w:rsidR="00DC2D72" w:rsidRPr="00731915">
              <w:rPr>
                <w:rFonts w:ascii="Times New Roman" w:hAnsi="Times New Roman" w:cs="Times New Roman"/>
              </w:rPr>
              <w:t xml:space="preserve"> and has been carefully </w:t>
            </w:r>
            <w:r w:rsidR="00DC2D72" w:rsidRPr="00731915">
              <w:rPr>
                <w:rFonts w:ascii="Times New Roman" w:hAnsi="Times New Roman" w:cs="Times New Roman"/>
                <w:highlight w:val="yellow"/>
              </w:rPr>
              <w:t>proofread for spelling and grammatical mistakes</w:t>
            </w:r>
            <w:r w:rsidR="00DC2D72" w:rsidRPr="00731915">
              <w:rPr>
                <w:rFonts w:ascii="Times New Roman" w:hAnsi="Times New Roman" w:cs="Times New Roman"/>
              </w:rPr>
              <w:t>.</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A50408" w:rsidRDefault="00F959B6" w:rsidP="00DC2D72">
            <w:pPr>
              <w:rPr>
                <w:rFonts w:ascii="Times New Roman" w:hAnsi="Times New Roman" w:cs="Times New Roman"/>
              </w:rPr>
            </w:pPr>
            <w:r w:rsidRPr="00A50408">
              <w:rPr>
                <w:rFonts w:ascii="Times New Roman" w:hAnsi="Times New Roman" w:cs="Times New Roman"/>
              </w:rPr>
              <w:t xml:space="preserve">The news article is </w:t>
            </w:r>
            <w:r w:rsidRPr="00A50408">
              <w:rPr>
                <w:rFonts w:ascii="Times New Roman" w:hAnsi="Times New Roman" w:cs="Times New Roman"/>
                <w:highlight w:val="yellow"/>
              </w:rPr>
              <w:t>missing either appropriate in-text citations</w:t>
            </w:r>
            <w:r w:rsidRPr="00A50408">
              <w:rPr>
                <w:rFonts w:ascii="Times New Roman" w:hAnsi="Times New Roman" w:cs="Times New Roman"/>
              </w:rPr>
              <w:t xml:space="preserve">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CF76B3" w:rsidRDefault="00F959B6" w:rsidP="00DC2D72">
            <w:pPr>
              <w:rPr>
                <w:rFonts w:ascii="Times New Roman" w:hAnsi="Times New Roman" w:cs="Times New Roman"/>
                <w:highlight w:val="yellow"/>
              </w:rPr>
            </w:pPr>
            <w:r w:rsidRPr="00CF76B3">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4F34BE6C" w14:textId="4046D6DF" w:rsidR="00927DA0" w:rsidRDefault="00E01B94">
      <w:pPr>
        <w:rPr>
          <w:rFonts w:ascii="Times New Roman" w:hAnsi="Times New Roman" w:cs="Times New Roman"/>
          <w:b/>
          <w:bCs/>
        </w:rPr>
      </w:pPr>
      <w:r w:rsidRPr="00E01B94">
        <w:rPr>
          <w:rFonts w:ascii="Times New Roman" w:hAnsi="Times New Roman" w:cs="Times New Roman"/>
          <w:b/>
          <w:bCs/>
        </w:rPr>
        <w:t xml:space="preserve">The first paragraph provides a simple but attractive introduction into </w:t>
      </w:r>
      <w:r>
        <w:rPr>
          <w:rFonts w:ascii="Times New Roman" w:hAnsi="Times New Roman" w:cs="Times New Roman"/>
          <w:b/>
          <w:bCs/>
        </w:rPr>
        <w:t>post-mortem interval</w:t>
      </w:r>
      <w:r w:rsidR="00AE0CCE">
        <w:rPr>
          <w:rFonts w:ascii="Times New Roman" w:hAnsi="Times New Roman" w:cs="Times New Roman"/>
          <w:b/>
          <w:bCs/>
        </w:rPr>
        <w:t xml:space="preserve"> examination</w:t>
      </w:r>
      <w:r w:rsidRPr="00E01B94">
        <w:rPr>
          <w:rFonts w:ascii="Times New Roman" w:hAnsi="Times New Roman" w:cs="Times New Roman"/>
          <w:b/>
          <w:bCs/>
        </w:rPr>
        <w:t xml:space="preserve">. </w:t>
      </w:r>
      <w:r w:rsidR="00AE0CCE">
        <w:rPr>
          <w:rFonts w:ascii="Times New Roman" w:hAnsi="Times New Roman" w:cs="Times New Roman"/>
          <w:b/>
          <w:bCs/>
        </w:rPr>
        <w:t xml:space="preserve">The three post-mortem changes used to determine PMI, </w:t>
      </w:r>
      <w:r w:rsidR="00731915">
        <w:rPr>
          <w:rFonts w:ascii="Times New Roman" w:hAnsi="Times New Roman" w:cs="Times New Roman"/>
          <w:b/>
          <w:bCs/>
        </w:rPr>
        <w:t>each in a separate</w:t>
      </w:r>
      <w:r w:rsidR="00AE0CCE">
        <w:rPr>
          <w:rFonts w:ascii="Times New Roman" w:hAnsi="Times New Roman" w:cs="Times New Roman"/>
          <w:b/>
          <w:bCs/>
        </w:rPr>
        <w:t xml:space="preserve"> paragraph, and their flaws are discussed with details in the article. Some jargons are used the article, but they are all clearly </w:t>
      </w:r>
      <w:r w:rsidR="00A50408">
        <w:rPr>
          <w:rFonts w:ascii="Times New Roman" w:hAnsi="Times New Roman" w:cs="Times New Roman"/>
          <w:b/>
          <w:bCs/>
        </w:rPr>
        <w:t xml:space="preserve">defined and </w:t>
      </w:r>
      <w:r w:rsidR="00AE0CCE">
        <w:rPr>
          <w:rFonts w:ascii="Times New Roman" w:hAnsi="Times New Roman" w:cs="Times New Roman"/>
          <w:b/>
          <w:bCs/>
        </w:rPr>
        <w:t xml:space="preserve">explained with </w:t>
      </w:r>
      <w:r w:rsidR="00731915">
        <w:rPr>
          <w:rFonts w:ascii="Times New Roman" w:hAnsi="Times New Roman" w:cs="Times New Roman" w:hint="eastAsia"/>
          <w:b/>
          <w:bCs/>
        </w:rPr>
        <w:t>ever</w:t>
      </w:r>
      <w:r w:rsidR="00731915">
        <w:rPr>
          <w:rFonts w:ascii="Times New Roman" w:hAnsi="Times New Roman" w:cs="Times New Roman"/>
          <w:b/>
          <w:bCs/>
        </w:rPr>
        <w:t xml:space="preserve">yday language and </w:t>
      </w:r>
      <w:r w:rsidR="00AE0CCE">
        <w:rPr>
          <w:rFonts w:ascii="Times New Roman" w:hAnsi="Times New Roman" w:cs="Times New Roman" w:hint="eastAsia"/>
          <w:b/>
          <w:bCs/>
        </w:rPr>
        <w:t>stra</w:t>
      </w:r>
      <w:r w:rsidR="00AE0CCE">
        <w:rPr>
          <w:rFonts w:ascii="Times New Roman" w:hAnsi="Times New Roman" w:cs="Times New Roman"/>
          <w:b/>
          <w:bCs/>
        </w:rPr>
        <w:t>ightforward examples</w:t>
      </w:r>
      <w:r w:rsidR="00731915">
        <w:rPr>
          <w:rFonts w:ascii="Times New Roman" w:hAnsi="Times New Roman" w:cs="Times New Roman"/>
          <w:b/>
          <w:bCs/>
        </w:rPr>
        <w:t xml:space="preserve"> so that they won’t affect the understanding of common audience. There is no grammatical mistake.</w:t>
      </w:r>
      <w:r w:rsidR="00AE0CCE">
        <w:rPr>
          <w:rFonts w:ascii="Times New Roman" w:hAnsi="Times New Roman" w:cs="Times New Roman"/>
          <w:b/>
          <w:bCs/>
        </w:rPr>
        <w:t xml:space="preserve"> </w:t>
      </w:r>
      <w:r w:rsidR="00CF76B3">
        <w:rPr>
          <w:rFonts w:ascii="Times New Roman" w:hAnsi="Times New Roman" w:cs="Times New Roman" w:hint="eastAsia"/>
          <w:b/>
          <w:bCs/>
        </w:rPr>
        <w:t>N</w:t>
      </w:r>
      <w:r w:rsidR="00CF76B3">
        <w:rPr>
          <w:rFonts w:ascii="Times New Roman" w:hAnsi="Times New Roman" w:cs="Times New Roman"/>
          <w:b/>
          <w:bCs/>
        </w:rPr>
        <w:t xml:space="preserve">o in-text citation is found in the article. The author should include one for each reference in the final version. </w:t>
      </w:r>
      <w:r w:rsidR="006648DD">
        <w:rPr>
          <w:rFonts w:ascii="Times New Roman" w:hAnsi="Times New Roman" w:cs="Times New Roman"/>
          <w:b/>
          <w:bCs/>
        </w:rPr>
        <w:t xml:space="preserve">If possible, the author could also talk about how post-mortem knowledge help us understand </w:t>
      </w:r>
      <w:r w:rsidR="00DD133F">
        <w:rPr>
          <w:rFonts w:ascii="Times New Roman" w:hAnsi="Times New Roman" w:cs="Times New Roman"/>
          <w:b/>
          <w:bCs/>
        </w:rPr>
        <w:t xml:space="preserve">or solve </w:t>
      </w:r>
      <w:r w:rsidR="006648DD">
        <w:rPr>
          <w:rFonts w:ascii="Times New Roman" w:hAnsi="Times New Roman" w:cs="Times New Roman"/>
          <w:b/>
          <w:bCs/>
        </w:rPr>
        <w:t xml:space="preserve">issues beyond crime </w:t>
      </w:r>
      <w:r w:rsidR="006648DD">
        <w:rPr>
          <w:rFonts w:ascii="Times New Roman" w:hAnsi="Times New Roman" w:cs="Times New Roman" w:hint="eastAsia"/>
          <w:b/>
          <w:bCs/>
        </w:rPr>
        <w:t>inv</w:t>
      </w:r>
      <w:r w:rsidR="006648DD">
        <w:rPr>
          <w:rFonts w:ascii="Times New Roman" w:hAnsi="Times New Roman" w:cs="Times New Roman"/>
          <w:b/>
          <w:bCs/>
        </w:rPr>
        <w:t xml:space="preserve">estigation. </w:t>
      </w: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7E0851E4"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203A9470" w14:textId="44CAC077" w:rsidR="00364099" w:rsidRPr="00F959B6" w:rsidRDefault="00364099" w:rsidP="00927DA0">
      <w:pPr>
        <w:rPr>
          <w:rFonts w:ascii="Times New Roman" w:hAnsi="Times New Roman" w:cs="Times New Roman"/>
          <w:b/>
          <w:bCs/>
        </w:rPr>
      </w:pPr>
      <w:r>
        <w:rPr>
          <w:rFonts w:ascii="Times New Roman" w:hAnsi="Times New Roman" w:cs="Times New Roman" w:hint="eastAsia"/>
          <w:b/>
          <w:bCs/>
        </w:rPr>
        <w:t>e</w:t>
      </w:r>
      <w:r>
        <w:rPr>
          <w:rFonts w:ascii="Times New Roman" w:hAnsi="Times New Roman" w:cs="Times New Roman"/>
          <w:b/>
          <w:bCs/>
        </w:rPr>
        <w:t>xcellent</w:t>
      </w:r>
    </w:p>
    <w:sectPr w:rsidR="00364099"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2A4AD8"/>
    <w:rsid w:val="00364099"/>
    <w:rsid w:val="003D49F5"/>
    <w:rsid w:val="005E0303"/>
    <w:rsid w:val="006648DD"/>
    <w:rsid w:val="006F7F9C"/>
    <w:rsid w:val="00731915"/>
    <w:rsid w:val="00927DA0"/>
    <w:rsid w:val="009D1008"/>
    <w:rsid w:val="00A50408"/>
    <w:rsid w:val="00AE0CCE"/>
    <w:rsid w:val="00B976CB"/>
    <w:rsid w:val="00C31301"/>
    <w:rsid w:val="00CC4EAA"/>
    <w:rsid w:val="00CF76B3"/>
    <w:rsid w:val="00D63AC4"/>
    <w:rsid w:val="00DC2D72"/>
    <w:rsid w:val="00DD133F"/>
    <w:rsid w:val="00E01B94"/>
    <w:rsid w:val="00E162A7"/>
    <w:rsid w:val="00F63C74"/>
    <w:rsid w:val="00F959B6"/>
    <w:rsid w:val="00FE5B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C4EAA"/>
    <w:rPr>
      <w:b/>
      <w:bCs/>
    </w:rPr>
  </w:style>
  <w:style w:type="paragraph" w:styleId="a5">
    <w:name w:val="Normal (Web)"/>
    <w:basedOn w:val="a"/>
    <w:uiPriority w:val="99"/>
    <w:semiHidden/>
    <w:unhideWhenUsed/>
    <w:rsid w:val="003D49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24798">
      <w:bodyDiv w:val="1"/>
      <w:marLeft w:val="0"/>
      <w:marRight w:val="0"/>
      <w:marTop w:val="0"/>
      <w:marBottom w:val="0"/>
      <w:divBdr>
        <w:top w:val="none" w:sz="0" w:space="0" w:color="auto"/>
        <w:left w:val="none" w:sz="0" w:space="0" w:color="auto"/>
        <w:bottom w:val="none" w:sz="0" w:space="0" w:color="auto"/>
        <w:right w:val="none" w:sz="0" w:space="0" w:color="auto"/>
      </w:divBdr>
      <w:divsChild>
        <w:div w:id="2094349805">
          <w:marLeft w:val="0"/>
          <w:marRight w:val="0"/>
          <w:marTop w:val="0"/>
          <w:marBottom w:val="0"/>
          <w:divBdr>
            <w:top w:val="none" w:sz="0" w:space="0" w:color="auto"/>
            <w:left w:val="none" w:sz="0" w:space="0" w:color="auto"/>
            <w:bottom w:val="none" w:sz="0" w:space="0" w:color="auto"/>
            <w:right w:val="none" w:sz="0" w:space="0" w:color="auto"/>
          </w:divBdr>
          <w:divsChild>
            <w:div w:id="664165155">
              <w:marLeft w:val="0"/>
              <w:marRight w:val="0"/>
              <w:marTop w:val="0"/>
              <w:marBottom w:val="0"/>
              <w:divBdr>
                <w:top w:val="none" w:sz="0" w:space="0" w:color="auto"/>
                <w:left w:val="none" w:sz="0" w:space="0" w:color="auto"/>
                <w:bottom w:val="none" w:sz="0" w:space="0" w:color="auto"/>
                <w:right w:val="none" w:sz="0" w:space="0" w:color="auto"/>
              </w:divBdr>
              <w:divsChild>
                <w:div w:id="1185093888">
                  <w:marLeft w:val="0"/>
                  <w:marRight w:val="0"/>
                  <w:marTop w:val="0"/>
                  <w:marBottom w:val="0"/>
                  <w:divBdr>
                    <w:top w:val="none" w:sz="0" w:space="0" w:color="auto"/>
                    <w:left w:val="none" w:sz="0" w:space="0" w:color="auto"/>
                    <w:bottom w:val="none" w:sz="0" w:space="0" w:color="auto"/>
                    <w:right w:val="none" w:sz="0" w:space="0" w:color="auto"/>
                  </w:divBdr>
                  <w:divsChild>
                    <w:div w:id="3650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Weishen Liu</cp:lastModifiedBy>
  <cp:revision>16</cp:revision>
  <dcterms:created xsi:type="dcterms:W3CDTF">2022-09-01T19:26:00Z</dcterms:created>
  <dcterms:modified xsi:type="dcterms:W3CDTF">2022-11-14T04:59:00Z</dcterms:modified>
</cp:coreProperties>
</file>