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156B5258"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5F239C">
        <w:rPr>
          <w:rFonts w:ascii="Times New Roman" w:hAnsi="Times New Roman" w:cs="Times New Roman"/>
          <w:b/>
          <w:bCs/>
        </w:rPr>
        <w:t xml:space="preserve"> Lauren Barlow </w:t>
      </w:r>
    </w:p>
    <w:p w14:paraId="0FEFFAAD" w14:textId="77777777" w:rsidR="00CC4EAA" w:rsidRPr="00CC4EAA" w:rsidRDefault="00CC4EAA" w:rsidP="00B976CB">
      <w:pPr>
        <w:rPr>
          <w:rFonts w:ascii="Times New Roman" w:hAnsi="Times New Roman" w:cs="Times New Roman"/>
          <w:b/>
          <w:bCs/>
          <w:sz w:val="12"/>
          <w:szCs w:val="12"/>
        </w:rPr>
      </w:pPr>
    </w:p>
    <w:p w14:paraId="34F33CE2" w14:textId="375352C8"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5F239C">
        <w:rPr>
          <w:rFonts w:ascii="Times New Roman" w:hAnsi="Times New Roman" w:cs="Times New Roman"/>
          <w:b/>
          <w:bCs/>
        </w:rPr>
        <w:t xml:space="preserve"> 85 </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5F239C">
              <w:rPr>
                <w:rFonts w:ascii="Times New Roman" w:hAnsi="Times New Roman" w:cs="Times New Roman"/>
                <w:highlight w:val="yellow"/>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5F239C" w:rsidRDefault="00DC2D72" w:rsidP="00DC2D72">
            <w:pPr>
              <w:rPr>
                <w:rFonts w:ascii="Times New Roman" w:hAnsi="Times New Roman" w:cs="Times New Roman"/>
                <w:highlight w:val="yellow"/>
              </w:rPr>
            </w:pPr>
            <w:r w:rsidRPr="005F239C">
              <w:rPr>
                <w:rFonts w:ascii="Times New Roman" w:hAnsi="Times New Roman" w:cs="Times New Roman"/>
                <w:highlight w:val="yellow"/>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5F239C">
              <w:rPr>
                <w:rFonts w:ascii="Times New Roman" w:hAnsi="Times New Roman" w:cs="Times New Roman"/>
                <w:highlight w:val="yellow"/>
              </w:rPr>
              <w:t>T</w:t>
            </w:r>
            <w:r w:rsidR="00DC2D72" w:rsidRPr="005F239C">
              <w:rPr>
                <w:rFonts w:ascii="Times New Roman" w:hAnsi="Times New Roman" w:cs="Times New Roman"/>
                <w:highlight w:val="yellow"/>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5F239C">
              <w:rPr>
                <w:rFonts w:ascii="Times New Roman" w:hAnsi="Times New Roman" w:cs="Times New Roman"/>
                <w:highlight w:val="yellow"/>
              </w:rPr>
              <w:t>T</w:t>
            </w:r>
            <w:r w:rsidR="00DC2D72" w:rsidRPr="005F239C">
              <w:rPr>
                <w:rFonts w:ascii="Times New Roman" w:hAnsi="Times New Roman" w:cs="Times New Roman"/>
                <w:highlight w:val="yellow"/>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5F239C" w:rsidRDefault="00F959B6" w:rsidP="00DC2D72">
            <w:pPr>
              <w:rPr>
                <w:rFonts w:ascii="Times New Roman" w:hAnsi="Times New Roman" w:cs="Times New Roman"/>
                <w:highlight w:val="yellow"/>
              </w:rPr>
            </w:pPr>
            <w:r w:rsidRPr="005F239C">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5F239C">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09D3B08A" w:rsidR="00927DA0" w:rsidRDefault="005F239C">
      <w:pPr>
        <w:rPr>
          <w:rFonts w:ascii="Times New Roman" w:hAnsi="Times New Roman" w:cs="Times New Roman"/>
          <w:b/>
          <w:bCs/>
        </w:rPr>
      </w:pPr>
      <w:r>
        <w:rPr>
          <w:rFonts w:ascii="Times New Roman" w:hAnsi="Times New Roman" w:cs="Times New Roman"/>
          <w:b/>
          <w:bCs/>
        </w:rPr>
        <w:t xml:space="preserve">This article was really well written and explained very easily for readers that have no prior knowledge to this subject very well. I really appreciated the diagrams and flow between paragraphs. Just being a little picky- just double space next time! Again, everything was explained very well, and it was enjoyable to read. I also really liked the rationale to why the writer chose this specific subject. </w:t>
      </w:r>
    </w:p>
    <w:p w14:paraId="6BFE1CAD" w14:textId="0E9F1515" w:rsidR="00927DA0" w:rsidRDefault="00927DA0">
      <w:pPr>
        <w:rPr>
          <w:rFonts w:ascii="Times New Roman" w:hAnsi="Times New Roman" w:cs="Times New Roman"/>
          <w:b/>
          <w:bCs/>
        </w:rPr>
      </w:pPr>
    </w:p>
    <w:p w14:paraId="07F88067" w14:textId="6362A49D" w:rsidR="00927DA0" w:rsidRDefault="00927DA0">
      <w:pPr>
        <w:rPr>
          <w:rFonts w:ascii="Times New Roman" w:hAnsi="Times New Roman" w:cs="Times New Roman"/>
          <w:b/>
          <w:bCs/>
        </w:rPr>
      </w:pPr>
    </w:p>
    <w:p w14:paraId="5A5219E3" w14:textId="1AB8072A"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39C72B3E"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r w:rsidR="005F239C">
        <w:rPr>
          <w:rFonts w:ascii="Times New Roman" w:hAnsi="Times New Roman" w:cs="Times New Roman"/>
          <w:b/>
          <w:bCs/>
        </w:rPr>
        <w:t>\</w:t>
      </w:r>
    </w:p>
    <w:p w14:paraId="28D2BE6B" w14:textId="37DFE0FE" w:rsidR="005F239C" w:rsidRDefault="005F239C" w:rsidP="00927DA0">
      <w:pPr>
        <w:rPr>
          <w:rFonts w:ascii="Times New Roman" w:hAnsi="Times New Roman" w:cs="Times New Roman"/>
          <w:b/>
          <w:bCs/>
        </w:rPr>
      </w:pPr>
    </w:p>
    <w:p w14:paraId="22C74D1D" w14:textId="2B44702E" w:rsidR="005F239C" w:rsidRPr="00F959B6" w:rsidRDefault="005F239C" w:rsidP="00927DA0">
      <w:pPr>
        <w:rPr>
          <w:rFonts w:ascii="Times New Roman" w:hAnsi="Times New Roman" w:cs="Times New Roman"/>
          <w:b/>
          <w:bCs/>
        </w:rPr>
      </w:pPr>
      <w:r>
        <w:rPr>
          <w:rFonts w:ascii="Times New Roman" w:hAnsi="Times New Roman" w:cs="Times New Roman"/>
          <w:b/>
          <w:bCs/>
        </w:rPr>
        <w:t xml:space="preserve">Excellent </w:t>
      </w:r>
    </w:p>
    <w:sectPr w:rsidR="005F239C"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2A4AD8"/>
    <w:rsid w:val="005E0303"/>
    <w:rsid w:val="005F239C"/>
    <w:rsid w:val="00927DA0"/>
    <w:rsid w:val="009D1008"/>
    <w:rsid w:val="00B976CB"/>
    <w:rsid w:val="00C31301"/>
    <w:rsid w:val="00CC4EAA"/>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Lauren Barlow</cp:lastModifiedBy>
  <cp:revision>5</cp:revision>
  <dcterms:created xsi:type="dcterms:W3CDTF">2022-09-01T19:26:00Z</dcterms:created>
  <dcterms:modified xsi:type="dcterms:W3CDTF">2022-11-14T00:16:00Z</dcterms:modified>
</cp:coreProperties>
</file>