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381B" w14:textId="050F4D7F" w:rsidR="009F463D" w:rsidRDefault="00B03049">
      <w:pPr>
        <w:rPr>
          <w:b/>
          <w:bCs/>
        </w:rPr>
      </w:pPr>
      <w:r w:rsidRPr="003C68DB">
        <w:rPr>
          <w:b/>
          <w:bCs/>
        </w:rPr>
        <w:t>Elective Courses 2023-2024</w:t>
      </w:r>
    </w:p>
    <w:p w14:paraId="32385A63" w14:textId="68F3C425" w:rsidR="003C68DB" w:rsidRPr="006A47A9" w:rsidRDefault="003C68DB">
      <w:r w:rsidRPr="006A47A9">
        <w:t>We are happy to welcome two interim faculty into the department for the 2023-2024 year, Colin McLaughlin-</w:t>
      </w:r>
      <w:proofErr w:type="spellStart"/>
      <w:r w:rsidRPr="006A47A9">
        <w:t>Alcock</w:t>
      </w:r>
      <w:proofErr w:type="spellEnd"/>
      <w:r w:rsidRPr="006A47A9">
        <w:t>, a cultural anthropologist, and Justin Reamer, an anthropological archaeologist</w:t>
      </w:r>
      <w:r w:rsidR="006A47A9">
        <w:t>, to help expand our elective offerings for the year.</w:t>
      </w:r>
    </w:p>
    <w:p w14:paraId="65EEE4BA" w14:textId="77777777" w:rsidR="003C68DB" w:rsidRDefault="003C68DB" w:rsidP="00B03049"/>
    <w:p w14:paraId="648EDBB8" w14:textId="20F85977" w:rsidR="00B03049" w:rsidRDefault="003C68DB" w:rsidP="003C68DB">
      <w:r>
        <w:t>*New</w:t>
      </w:r>
      <w:r w:rsidR="00DB2D78">
        <w:t xml:space="preserve"> </w:t>
      </w:r>
      <w:r>
        <w:t xml:space="preserve">Fall 2023 </w:t>
      </w:r>
      <w:r w:rsidR="006A47A9">
        <w:t>offerings</w:t>
      </w:r>
      <w:r w:rsidR="00DB2D78">
        <w:t xml:space="preserve"> that weren’t</w:t>
      </w:r>
      <w:r w:rsidR="00B03049">
        <w:t xml:space="preserve"> in Bionic yet during April 2023 preregistration</w:t>
      </w:r>
    </w:p>
    <w:p w14:paraId="614CF399" w14:textId="77777777" w:rsidR="00B03049" w:rsidRDefault="00B03049"/>
    <w:p w14:paraId="487AF6C7" w14:textId="4CA67959" w:rsidR="00B03049" w:rsidRPr="003C68DB" w:rsidRDefault="00B03049">
      <w:pPr>
        <w:rPr>
          <w:u w:val="single"/>
        </w:rPr>
      </w:pPr>
      <w:r w:rsidRPr="003C68DB">
        <w:rPr>
          <w:u w:val="single"/>
        </w:rPr>
        <w:t>Fall 2023</w:t>
      </w:r>
    </w:p>
    <w:p w14:paraId="5DD9EE4F" w14:textId="34B4E615" w:rsidR="00B03049" w:rsidRDefault="00B03049" w:rsidP="00DB2D78">
      <w:pPr>
        <w:ind w:left="270" w:hanging="270"/>
      </w:pPr>
      <w:proofErr w:type="spellStart"/>
      <w:r>
        <w:t>Anth</w:t>
      </w:r>
      <w:proofErr w:type="spellEnd"/>
      <w:r>
        <w:t xml:space="preserve"> B223 The Global Middle East</w:t>
      </w:r>
      <w:proofErr w:type="gramStart"/>
      <w:r>
        <w:t>*  Prof.</w:t>
      </w:r>
      <w:proofErr w:type="gramEnd"/>
      <w:r>
        <w:t xml:space="preserve"> C</w:t>
      </w:r>
      <w:r w:rsidR="00DB2D78">
        <w:t>.</w:t>
      </w:r>
      <w:r>
        <w:t xml:space="preserve"> McLaughlin-</w:t>
      </w:r>
      <w:proofErr w:type="spellStart"/>
      <w:r>
        <w:t>Alcock</w:t>
      </w:r>
      <w:proofErr w:type="spellEnd"/>
      <w:r w:rsidR="00DB2D78">
        <w:t>.</w:t>
      </w:r>
      <w:r>
        <w:t xml:space="preserve"> Wed 1:10-3:30</w:t>
      </w:r>
      <w:r w:rsidR="00DB2D78">
        <w:t xml:space="preserve"> [counts for ethnographic area requirement</w:t>
      </w:r>
      <w:r w:rsidR="003C68DB">
        <w:t>- see description below</w:t>
      </w:r>
      <w:r w:rsidR="00DB2D78">
        <w:t>]</w:t>
      </w:r>
    </w:p>
    <w:p w14:paraId="33F1B875" w14:textId="02F4FE98" w:rsidR="00B03049" w:rsidRDefault="00B03049" w:rsidP="00DB2D78">
      <w:pPr>
        <w:ind w:left="270" w:hanging="270"/>
      </w:pPr>
      <w:proofErr w:type="spellStart"/>
      <w:r>
        <w:t>Anth</w:t>
      </w:r>
      <w:proofErr w:type="spellEnd"/>
      <w:r>
        <w:t xml:space="preserve"> B204 North American Archaeology* Prof. J</w:t>
      </w:r>
      <w:r w:rsidR="00DB2D78">
        <w:t>.</w:t>
      </w:r>
      <w:r>
        <w:t xml:space="preserve"> Reamer</w:t>
      </w:r>
      <w:r w:rsidR="00DB2D78">
        <w:t>.</w:t>
      </w:r>
      <w:r>
        <w:t xml:space="preserve">  </w:t>
      </w:r>
      <w:proofErr w:type="gramStart"/>
      <w:r>
        <w:t>Tues</w:t>
      </w:r>
      <w:proofErr w:type="gramEnd"/>
      <w:r>
        <w:t>-Thurs 11:25-12:45</w:t>
      </w:r>
    </w:p>
    <w:p w14:paraId="3EB265C9" w14:textId="66B7B02F" w:rsidR="00DB2D78" w:rsidRDefault="00B03049" w:rsidP="00DB2D78">
      <w:pPr>
        <w:ind w:left="270" w:hanging="270"/>
      </w:pPr>
      <w:proofErr w:type="spellStart"/>
      <w:r>
        <w:t>A</w:t>
      </w:r>
      <w:r w:rsidR="00DB2D78">
        <w:t>nth</w:t>
      </w:r>
      <w:proofErr w:type="spellEnd"/>
      <w:r>
        <w:t xml:space="preserve"> B254 Anthropology and Social Science Research Methods</w:t>
      </w:r>
      <w:r w:rsidR="003C68DB">
        <w:t>.</w:t>
      </w:r>
      <w:r>
        <w:t xml:space="preserve"> Prof. M. </w:t>
      </w:r>
      <w:proofErr w:type="spellStart"/>
      <w:r>
        <w:t>Pashigian</w:t>
      </w:r>
      <w:proofErr w:type="spellEnd"/>
      <w:r w:rsidR="00DB2D78">
        <w:t>.</w:t>
      </w:r>
      <w:r>
        <w:t xml:space="preserve"> Mon </w:t>
      </w:r>
    </w:p>
    <w:p w14:paraId="542DF134" w14:textId="2443236A" w:rsidR="00B03049" w:rsidRDefault="00B03049" w:rsidP="00DB2D78">
      <w:pPr>
        <w:ind w:left="270"/>
      </w:pPr>
      <w:r>
        <w:t>12:10-2:00</w:t>
      </w:r>
    </w:p>
    <w:p w14:paraId="731C7D62" w14:textId="7948537C" w:rsidR="00B03049" w:rsidRDefault="00DB2D78" w:rsidP="00DB2D78">
      <w:pPr>
        <w:ind w:left="270" w:hanging="270"/>
      </w:pPr>
      <w:proofErr w:type="spellStart"/>
      <w:r>
        <w:t>Anth</w:t>
      </w:r>
      <w:proofErr w:type="spellEnd"/>
      <w:r w:rsidR="00B03049">
        <w:t xml:space="preserve"> B294 Culture, Power, Politics</w:t>
      </w:r>
      <w:r w:rsidR="003C68DB">
        <w:t>.</w:t>
      </w:r>
      <w:r w:rsidR="00B03049">
        <w:t xml:space="preserve">  </w:t>
      </w:r>
      <w:proofErr w:type="gramStart"/>
      <w:r w:rsidR="00B03049">
        <w:t>Prof.</w:t>
      </w:r>
      <w:proofErr w:type="gramEnd"/>
      <w:r w:rsidR="00B03049">
        <w:t xml:space="preserve"> S. </w:t>
      </w:r>
      <w:proofErr w:type="spellStart"/>
      <w:r w:rsidR="00B03049">
        <w:t>Fioratta</w:t>
      </w:r>
      <w:proofErr w:type="spellEnd"/>
      <w:r w:rsidR="00B03049">
        <w:t>. Tues-Thurs 9:55-11:15</w:t>
      </w:r>
    </w:p>
    <w:p w14:paraId="2053923B" w14:textId="301E998D" w:rsidR="00B03049" w:rsidRDefault="00B03049" w:rsidP="00DB2D78">
      <w:pPr>
        <w:ind w:left="270" w:hanging="270"/>
      </w:pPr>
      <w:proofErr w:type="spellStart"/>
      <w:r>
        <w:t>A</w:t>
      </w:r>
      <w:r w:rsidR="00DB2D78">
        <w:t>nth</w:t>
      </w:r>
      <w:proofErr w:type="spellEnd"/>
      <w:r>
        <w:t xml:space="preserve"> B317 Disease and Human Evolution</w:t>
      </w:r>
      <w:r w:rsidR="008D5487">
        <w:t xml:space="preserve">. </w:t>
      </w:r>
      <w:r>
        <w:t xml:space="preserve"> Prof. M. </w:t>
      </w:r>
      <w:proofErr w:type="spellStart"/>
      <w:r>
        <w:t>Seselj</w:t>
      </w:r>
      <w:proofErr w:type="spellEnd"/>
      <w:r>
        <w:t>. Thurs 1:10-3:30</w:t>
      </w:r>
    </w:p>
    <w:p w14:paraId="69197361" w14:textId="1F50C954" w:rsidR="00B03049" w:rsidRDefault="00B03049" w:rsidP="00DB2D78">
      <w:pPr>
        <w:ind w:left="270" w:hanging="270"/>
      </w:pPr>
      <w:proofErr w:type="spellStart"/>
      <w:r>
        <w:t>A</w:t>
      </w:r>
      <w:r w:rsidR="00DB2D78">
        <w:t>nth</w:t>
      </w:r>
      <w:proofErr w:type="spellEnd"/>
      <w:r>
        <w:t xml:space="preserve"> B357 Narratives of Illness, Healing, and Medicine</w:t>
      </w:r>
      <w:r w:rsidR="003C68DB">
        <w:t>.</w:t>
      </w:r>
      <w:r>
        <w:t xml:space="preserve"> Prof. M. </w:t>
      </w:r>
      <w:proofErr w:type="spellStart"/>
      <w:r>
        <w:t>Pashigian</w:t>
      </w:r>
      <w:proofErr w:type="spellEnd"/>
      <w:r>
        <w:t>.  Fri 1:10-3:30</w:t>
      </w:r>
    </w:p>
    <w:p w14:paraId="6C1CDFF6" w14:textId="77777777" w:rsidR="00DB2D78" w:rsidRDefault="00DB2D78" w:rsidP="00DB2D78">
      <w:pPr>
        <w:ind w:left="270" w:hanging="270"/>
      </w:pPr>
    </w:p>
    <w:p w14:paraId="7495B6CA" w14:textId="77777777" w:rsidR="00DB2D78" w:rsidRDefault="00DB2D78" w:rsidP="00DB2D78">
      <w:pPr>
        <w:ind w:left="270" w:hanging="270"/>
      </w:pPr>
    </w:p>
    <w:p w14:paraId="40092E6A" w14:textId="3E372077" w:rsidR="00DB2D78" w:rsidRPr="003C68DB" w:rsidRDefault="00DB2D78" w:rsidP="00DB2D78">
      <w:pPr>
        <w:ind w:left="270" w:hanging="270"/>
        <w:rPr>
          <w:u w:val="single"/>
        </w:rPr>
      </w:pPr>
      <w:r w:rsidRPr="003C68DB">
        <w:rPr>
          <w:u w:val="single"/>
        </w:rPr>
        <w:t>Spring 2024</w:t>
      </w:r>
    </w:p>
    <w:p w14:paraId="702E0AAA" w14:textId="0C4138DD" w:rsidR="00DB2D78" w:rsidRDefault="00DB2D78" w:rsidP="00DB2D78">
      <w:pPr>
        <w:ind w:left="270" w:hanging="270"/>
      </w:pPr>
      <w:proofErr w:type="spellStart"/>
      <w:r>
        <w:t>Anth</w:t>
      </w:r>
      <w:proofErr w:type="spellEnd"/>
      <w:r>
        <w:t xml:space="preserve"> B214 Becoming </w:t>
      </w:r>
      <w:proofErr w:type="spellStart"/>
      <w:r>
        <w:t>UnFree</w:t>
      </w:r>
      <w:proofErr w:type="spellEnd"/>
      <w:r>
        <w:t>: Arch</w:t>
      </w:r>
      <w:r w:rsidR="003C68DB">
        <w:t>.</w:t>
      </w:r>
      <w:r>
        <w:t xml:space="preserve"> of Freedom’s Ontological Status. Prof. C. Barrier Mon-Wed 10:10-11:30</w:t>
      </w:r>
    </w:p>
    <w:p w14:paraId="54F5C3C7" w14:textId="216E4B70" w:rsidR="00DB2D78" w:rsidRDefault="00DB2D78" w:rsidP="00DB2D78">
      <w:pPr>
        <w:ind w:left="270" w:hanging="270"/>
      </w:pPr>
      <w:proofErr w:type="spellStart"/>
      <w:r>
        <w:t>Anth</w:t>
      </w:r>
      <w:proofErr w:type="spellEnd"/>
      <w:r>
        <w:t xml:space="preserve"> B218 Activist Imaginaries. Prof. C. McLaughlin</w:t>
      </w:r>
      <w:r w:rsidR="003C68DB">
        <w:t>-</w:t>
      </w:r>
      <w:proofErr w:type="spellStart"/>
      <w:r>
        <w:t>Alcock</w:t>
      </w:r>
      <w:proofErr w:type="spellEnd"/>
      <w:r>
        <w:t>. Tues-Thurs 12:55-2:15</w:t>
      </w:r>
    </w:p>
    <w:p w14:paraId="1703F89A" w14:textId="682B2998" w:rsidR="00DB2D78" w:rsidRDefault="00DB2D78" w:rsidP="00DB2D78">
      <w:pPr>
        <w:ind w:left="270" w:hanging="270"/>
      </w:pPr>
      <w:proofErr w:type="spellStart"/>
      <w:r>
        <w:t>Anth</w:t>
      </w:r>
      <w:proofErr w:type="spellEnd"/>
      <w:r>
        <w:t xml:space="preserve"> B232 Human Diet and Nutrition. Prof. J. Reamer. Tues-Thurs 9:55-11:15</w:t>
      </w:r>
    </w:p>
    <w:p w14:paraId="1001754A" w14:textId="0B602362" w:rsidR="00DB2D78" w:rsidRDefault="00DB2D78" w:rsidP="00DB2D78">
      <w:pPr>
        <w:ind w:left="270" w:hanging="270"/>
      </w:pPr>
      <w:proofErr w:type="spellStart"/>
      <w:r>
        <w:t>Anth</w:t>
      </w:r>
      <w:proofErr w:type="spellEnd"/>
      <w:r>
        <w:t xml:space="preserve"> B246 Field Research in Linguistic </w:t>
      </w:r>
      <w:proofErr w:type="spellStart"/>
      <w:r>
        <w:t>Anth</w:t>
      </w:r>
      <w:proofErr w:type="spellEnd"/>
      <w:r>
        <w:t>. Prof. A. Weidman Tues-Thurs 11:25-12:45</w:t>
      </w:r>
    </w:p>
    <w:p w14:paraId="338B3FBA" w14:textId="262E87F6" w:rsidR="00DB2D78" w:rsidRDefault="00DB2D78" w:rsidP="00DB2D78">
      <w:pPr>
        <w:ind w:left="270" w:hanging="270"/>
      </w:pPr>
      <w:proofErr w:type="spellStart"/>
      <w:r>
        <w:t>Anth</w:t>
      </w:r>
      <w:proofErr w:type="spellEnd"/>
      <w:r>
        <w:t xml:space="preserve"> B329 Belonging and Exclusion in the New India. Prof. A. Weidman Mon 12:10-2:00 [counts for ethnographic area requirement]</w:t>
      </w:r>
    </w:p>
    <w:p w14:paraId="68DD8FCE" w14:textId="07B43262" w:rsidR="00DB2D78" w:rsidRDefault="003C68DB" w:rsidP="00DB2D78">
      <w:pPr>
        <w:ind w:left="270" w:hanging="270"/>
      </w:pPr>
      <w:proofErr w:type="spellStart"/>
      <w:r>
        <w:t>Anth</w:t>
      </w:r>
      <w:proofErr w:type="spellEnd"/>
      <w:r>
        <w:t xml:space="preserve"> 355 Archaeology of Landscapes. Prof. J. Reamer. Tues 1:10-3:30</w:t>
      </w:r>
    </w:p>
    <w:p w14:paraId="67CF4D4C" w14:textId="40A2FC78" w:rsidR="003C68DB" w:rsidRDefault="003C68DB" w:rsidP="00DB2D78">
      <w:pPr>
        <w:ind w:left="270" w:hanging="270"/>
      </w:pPr>
      <w:proofErr w:type="spellStart"/>
      <w:r>
        <w:t>Anth</w:t>
      </w:r>
      <w:proofErr w:type="spellEnd"/>
      <w:r>
        <w:t xml:space="preserve"> B356 Politics of Public Art. Prof. C. McLaughlin-</w:t>
      </w:r>
      <w:proofErr w:type="spellStart"/>
      <w:r>
        <w:t>Alcock</w:t>
      </w:r>
      <w:proofErr w:type="spellEnd"/>
      <w:r>
        <w:t>. Wed 1:10-3:30</w:t>
      </w:r>
    </w:p>
    <w:p w14:paraId="0B32357E" w14:textId="77777777" w:rsidR="00DB2D78" w:rsidRDefault="00DB2D78" w:rsidP="00DB2D78">
      <w:pPr>
        <w:ind w:left="270" w:hanging="270"/>
      </w:pPr>
    </w:p>
    <w:p w14:paraId="5AD35958" w14:textId="77777777" w:rsidR="006A47A9" w:rsidRDefault="006A47A9" w:rsidP="006A47A9">
      <w:pPr>
        <w:rPr>
          <w:b/>
          <w:bCs/>
        </w:rPr>
      </w:pPr>
    </w:p>
    <w:p w14:paraId="728CDB02" w14:textId="4997ACF7" w:rsidR="006A47A9" w:rsidRPr="006A47A9" w:rsidRDefault="006A47A9" w:rsidP="006A47A9">
      <w:pPr>
        <w:rPr>
          <w:b/>
          <w:bCs/>
        </w:rPr>
      </w:pPr>
      <w:r w:rsidRPr="006A47A9">
        <w:rPr>
          <w:b/>
          <w:bCs/>
        </w:rPr>
        <w:t>The Global Middle East: Colonialism, Oil, and the War on Terror</w:t>
      </w:r>
    </w:p>
    <w:p w14:paraId="20BABF15" w14:textId="77777777" w:rsidR="006A47A9" w:rsidRPr="006A47A9" w:rsidRDefault="006A47A9" w:rsidP="006A47A9">
      <w:pPr>
        <w:rPr>
          <w:b/>
          <w:bCs/>
        </w:rPr>
      </w:pPr>
      <w:r w:rsidRPr="006A47A9">
        <w:rPr>
          <w:b/>
          <w:bCs/>
        </w:rPr>
        <w:t>Instructor: Colin McLaughlin-</w:t>
      </w:r>
      <w:proofErr w:type="spellStart"/>
      <w:r w:rsidRPr="006A47A9">
        <w:rPr>
          <w:b/>
          <w:bCs/>
        </w:rPr>
        <w:t>Alcock</w:t>
      </w:r>
      <w:proofErr w:type="spellEnd"/>
    </w:p>
    <w:p w14:paraId="37415D13" w14:textId="77777777" w:rsidR="006A47A9" w:rsidRDefault="006A47A9" w:rsidP="006A47A9"/>
    <w:p w14:paraId="619C7093" w14:textId="77777777" w:rsidR="006A47A9" w:rsidRDefault="006A47A9" w:rsidP="006A47A9">
      <w:r>
        <w:t xml:space="preserve">When scholars talk about the “Global Middle East,” they often refer exclusively to migration, and trace how diasporic groups, mostly of Arab or Persian descent, maintain practical and cultural connections to their Middle Eastern roots. In this course we will take a decidedly different approach, examining how European and American interventions in the Middle East (through colonialism, oil extraction, international aid, and the war on terror) have shaped the modern globe. </w:t>
      </w:r>
      <w:proofErr w:type="gramStart"/>
      <w:r>
        <w:t>In particular we</w:t>
      </w:r>
      <w:proofErr w:type="gramEnd"/>
      <w:r>
        <w:t xml:space="preserve"> will explore how the economy, culture, identity, and social organization of contemporary life in Europe and the U.S. builds off of, and is dependent upon, this history of intervention. In this way, we will explore how our lives in The United States are more closely integrated into the social life of the Middle East than is often assumed. We will conclude with an examination of global solidarity movements, with a particular focus on Black </w:t>
      </w:r>
      <w:r>
        <w:lastRenderedPageBreak/>
        <w:t xml:space="preserve">American activists’ solidarity work in the Arab world, to ask how this global interconnection makes the Middle East an important site for building and imagining a more just world. </w:t>
      </w:r>
    </w:p>
    <w:p w14:paraId="4FD348E4" w14:textId="77777777" w:rsidR="00DB2D78" w:rsidRDefault="00DB2D78" w:rsidP="00DB2D78">
      <w:pPr>
        <w:ind w:left="270" w:hanging="270"/>
      </w:pPr>
    </w:p>
    <w:p w14:paraId="42C979A0" w14:textId="77777777" w:rsidR="00B03049" w:rsidRDefault="00B03049"/>
    <w:p w14:paraId="5993E9FB" w14:textId="77777777" w:rsidR="00B03049" w:rsidRDefault="00B03049"/>
    <w:p w14:paraId="0E0BFEBD" w14:textId="77777777" w:rsidR="00B03049" w:rsidRDefault="00B03049"/>
    <w:p w14:paraId="491ACF87" w14:textId="77777777" w:rsidR="00B03049" w:rsidRDefault="00B03049"/>
    <w:p w14:paraId="0420F736" w14:textId="77777777" w:rsidR="00B03049" w:rsidRDefault="00B03049"/>
    <w:sectPr w:rsidR="00B03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49"/>
    <w:rsid w:val="003C68DB"/>
    <w:rsid w:val="006A47A9"/>
    <w:rsid w:val="008D5487"/>
    <w:rsid w:val="009F463D"/>
    <w:rsid w:val="00A45E2A"/>
    <w:rsid w:val="00B03049"/>
    <w:rsid w:val="00DB2D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F0FE535"/>
  <w15:chartTrackingRefBased/>
  <w15:docId w15:val="{C6AFD075-60A1-D348-A8CB-44C1958B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444</Words>
  <Characters>2340</Characters>
  <Application>Microsoft Office Word</Application>
  <DocSecurity>0</DocSecurity>
  <Lines>35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Weidman</dc:creator>
  <cp:keywords/>
  <dc:description/>
  <cp:lastModifiedBy>Amanda Weidman</cp:lastModifiedBy>
  <cp:revision>2</cp:revision>
  <dcterms:created xsi:type="dcterms:W3CDTF">2023-06-13T17:32:00Z</dcterms:created>
  <dcterms:modified xsi:type="dcterms:W3CDTF">2023-06-13T18:07:00Z</dcterms:modified>
</cp:coreProperties>
</file>