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6784" w14:textId="7C33DD7D" w:rsidR="00AE1D55" w:rsidRDefault="007F5FDC" w:rsidP="007F5FDC">
      <w:pPr>
        <w:pStyle w:val="Title"/>
      </w:pPr>
      <w:r>
        <w:t>Study Abroad – Selecting a Program</w:t>
      </w:r>
    </w:p>
    <w:p w14:paraId="665F3839" w14:textId="7E5F3ABC" w:rsidR="007F5FDC" w:rsidRDefault="007F5FDC" w:rsidP="007F5FDC"/>
    <w:p w14:paraId="4448C3DC" w14:textId="2479D3E5" w:rsidR="007F5FDC" w:rsidRDefault="007F5FDC" w:rsidP="007F5FDC">
      <w:pPr>
        <w:pStyle w:val="Heading1"/>
        <w:numPr>
          <w:ilvl w:val="0"/>
          <w:numId w:val="2"/>
        </w:numPr>
      </w:pPr>
      <w:r>
        <w:t>Study Abroad Basics</w:t>
      </w:r>
    </w:p>
    <w:p w14:paraId="452F39B1" w14:textId="392E6595" w:rsidR="007F5FDC" w:rsidRDefault="007F5FDC" w:rsidP="007F5FDC">
      <w:pPr>
        <w:pStyle w:val="ListParagraph"/>
        <w:numPr>
          <w:ilvl w:val="0"/>
          <w:numId w:val="3"/>
        </w:numPr>
      </w:pPr>
      <w:r>
        <w:t xml:space="preserve">Applying to study abroad is a </w:t>
      </w:r>
      <w:r w:rsidRPr="007F5FDC">
        <w:rPr>
          <w:b/>
          <w:bCs/>
        </w:rPr>
        <w:t>two-step process</w:t>
      </w:r>
    </w:p>
    <w:p w14:paraId="323AEF88" w14:textId="02A01D37" w:rsidR="007F5FDC" w:rsidRDefault="007F5FDC" w:rsidP="007F5FDC">
      <w:pPr>
        <w:pStyle w:val="ListParagraph"/>
        <w:numPr>
          <w:ilvl w:val="1"/>
          <w:numId w:val="3"/>
        </w:numPr>
      </w:pPr>
      <w:r>
        <w:t xml:space="preserve">First, you apply on </w:t>
      </w:r>
      <w:proofErr w:type="spellStart"/>
      <w:r>
        <w:t>BiONiC</w:t>
      </w:r>
      <w:proofErr w:type="spellEnd"/>
      <w:r>
        <w:t xml:space="preserve"> for College approval</w:t>
      </w:r>
    </w:p>
    <w:p w14:paraId="76072785" w14:textId="1A378789" w:rsidR="007F5FDC" w:rsidRDefault="007F5FDC" w:rsidP="007F5FDC">
      <w:pPr>
        <w:pStyle w:val="ListParagraph"/>
        <w:numPr>
          <w:ilvl w:val="1"/>
          <w:numId w:val="3"/>
        </w:numPr>
      </w:pPr>
      <w:r>
        <w:t xml:space="preserve">Once approved, you apply to your external host program </w:t>
      </w:r>
    </w:p>
    <w:p w14:paraId="31E9B3AA" w14:textId="29EF2650" w:rsidR="007F5FDC" w:rsidRDefault="007F5FDC" w:rsidP="007F5FDC">
      <w:pPr>
        <w:pStyle w:val="ListParagraph"/>
        <w:numPr>
          <w:ilvl w:val="0"/>
          <w:numId w:val="3"/>
        </w:numPr>
      </w:pPr>
      <w:r>
        <w:t xml:space="preserve">Key dates – </w:t>
      </w:r>
      <w:proofErr w:type="spellStart"/>
      <w:r>
        <w:t>BiONiC</w:t>
      </w:r>
      <w:proofErr w:type="spellEnd"/>
      <w:r>
        <w:t xml:space="preserve"> application</w:t>
      </w:r>
    </w:p>
    <w:p w14:paraId="18FBEBE5" w14:textId="535F6874" w:rsidR="007F5FDC" w:rsidRDefault="007F5FDC" w:rsidP="007F5FDC">
      <w:pPr>
        <w:pStyle w:val="ListParagraph"/>
        <w:numPr>
          <w:ilvl w:val="1"/>
          <w:numId w:val="3"/>
        </w:numPr>
      </w:pPr>
      <w:r>
        <w:t xml:space="preserve">Application opens on </w:t>
      </w:r>
      <w:proofErr w:type="spellStart"/>
      <w:r>
        <w:t>BiONiC</w:t>
      </w:r>
      <w:proofErr w:type="spellEnd"/>
      <w:r>
        <w:t xml:space="preserve"> for College approval on </w:t>
      </w:r>
      <w:r w:rsidRPr="007F5FDC">
        <w:rPr>
          <w:b/>
          <w:bCs/>
        </w:rPr>
        <w:t>November 15</w:t>
      </w:r>
      <w:r w:rsidRPr="007F5FDC">
        <w:rPr>
          <w:b/>
          <w:bCs/>
          <w:vertAlign w:val="superscript"/>
        </w:rPr>
        <w:t>th</w:t>
      </w:r>
    </w:p>
    <w:p w14:paraId="704CFE18" w14:textId="729728BF" w:rsidR="007F5FDC" w:rsidRPr="007F5FDC" w:rsidRDefault="007F5FDC" w:rsidP="007F5FDC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Early deadline program applications are due </w:t>
      </w:r>
      <w:r w:rsidRPr="007F5FDC">
        <w:rPr>
          <w:b/>
          <w:bCs/>
        </w:rPr>
        <w:t>December 2</w:t>
      </w:r>
      <w:r w:rsidRPr="007F5FDC">
        <w:rPr>
          <w:b/>
          <w:bCs/>
          <w:vertAlign w:val="superscript"/>
        </w:rPr>
        <w:t>nd</w:t>
      </w:r>
    </w:p>
    <w:p w14:paraId="0C3E69C8" w14:textId="29FE872F" w:rsidR="007F5FDC" w:rsidRDefault="007F5FDC" w:rsidP="007F5FDC">
      <w:pPr>
        <w:pStyle w:val="ListParagraph"/>
        <w:numPr>
          <w:ilvl w:val="1"/>
          <w:numId w:val="3"/>
        </w:numPr>
      </w:pPr>
      <w:r>
        <w:t xml:space="preserve">Deadline for all other programs is </w:t>
      </w:r>
      <w:r w:rsidRPr="007F5FDC">
        <w:rPr>
          <w:b/>
          <w:bCs/>
        </w:rPr>
        <w:t>February 14</w:t>
      </w:r>
      <w:r w:rsidRPr="007F5FDC">
        <w:rPr>
          <w:b/>
          <w:bCs/>
          <w:vertAlign w:val="superscript"/>
        </w:rPr>
        <w:t>th</w:t>
      </w:r>
    </w:p>
    <w:p w14:paraId="003ABBE4" w14:textId="5E6D61E0" w:rsidR="007F5FDC" w:rsidRDefault="007F5FDC" w:rsidP="007F5FDC">
      <w:pPr>
        <w:pStyle w:val="ListParagraph"/>
        <w:numPr>
          <w:ilvl w:val="0"/>
          <w:numId w:val="3"/>
        </w:numPr>
      </w:pPr>
      <w:r>
        <w:t>Finances</w:t>
      </w:r>
    </w:p>
    <w:p w14:paraId="274E5E3C" w14:textId="70213AF3" w:rsidR="007F5FDC" w:rsidRDefault="007F5FDC" w:rsidP="007F5FDC">
      <w:pPr>
        <w:pStyle w:val="ListParagraph"/>
        <w:numPr>
          <w:ilvl w:val="1"/>
          <w:numId w:val="3"/>
        </w:numPr>
      </w:pPr>
      <w:r>
        <w:t xml:space="preserve">Students studying abroad pay Bryn Mawr tuition to Bryn Mawr </w:t>
      </w:r>
    </w:p>
    <w:p w14:paraId="094DD191" w14:textId="622C1930" w:rsidR="007F5FDC" w:rsidRDefault="007F5FDC" w:rsidP="007F5FDC">
      <w:pPr>
        <w:pStyle w:val="ListParagraph"/>
        <w:numPr>
          <w:ilvl w:val="1"/>
          <w:numId w:val="3"/>
        </w:numPr>
      </w:pPr>
      <w:r>
        <w:t>Students pay room &amp; board directly to the host program</w:t>
      </w:r>
    </w:p>
    <w:p w14:paraId="380453B6" w14:textId="17AF0FF1" w:rsidR="007F5FDC" w:rsidRDefault="007F5FDC" w:rsidP="007F5FDC">
      <w:pPr>
        <w:pStyle w:val="ListParagraph"/>
        <w:numPr>
          <w:ilvl w:val="1"/>
          <w:numId w:val="3"/>
        </w:numPr>
      </w:pPr>
      <w:r>
        <w:t>Financial Aid still applies, including for room &amp; board, if students usually receive aid</w:t>
      </w:r>
    </w:p>
    <w:p w14:paraId="42BFED6E" w14:textId="6F1F5F7F" w:rsidR="007F5FDC" w:rsidRDefault="007F5FDC" w:rsidP="007F5FDC">
      <w:pPr>
        <w:pStyle w:val="ListParagraph"/>
        <w:numPr>
          <w:ilvl w:val="1"/>
          <w:numId w:val="3"/>
        </w:numPr>
      </w:pPr>
      <w:r>
        <w:t>Out of pocket expenses include flight, passport &amp; visa fees, as well as extra meals and personal travel</w:t>
      </w:r>
    </w:p>
    <w:p w14:paraId="7E97DDFF" w14:textId="2E3BFB86" w:rsidR="007F5FDC" w:rsidRDefault="007F5FDC" w:rsidP="007F5FDC">
      <w:pPr>
        <w:pStyle w:val="ListParagraph"/>
        <w:numPr>
          <w:ilvl w:val="2"/>
          <w:numId w:val="3"/>
        </w:numPr>
      </w:pPr>
      <w:r>
        <w:t>Pell-eligible students can receive financial aid for their flight</w:t>
      </w:r>
    </w:p>
    <w:p w14:paraId="31C160C9" w14:textId="00E1DA0E" w:rsidR="007F5FDC" w:rsidRDefault="007F5FDC" w:rsidP="007F5FDC">
      <w:pPr>
        <w:pStyle w:val="ListParagraph"/>
        <w:numPr>
          <w:ilvl w:val="2"/>
          <w:numId w:val="3"/>
        </w:numPr>
      </w:pPr>
      <w:r>
        <w:t xml:space="preserve">Need funding to apply for or renew your U.S. passport? Ask us about the Passport Initiative! </w:t>
      </w:r>
    </w:p>
    <w:p w14:paraId="46CB5F3B" w14:textId="053958C8" w:rsidR="007F5FDC" w:rsidRDefault="007F5FDC" w:rsidP="007F5FDC">
      <w:pPr>
        <w:pStyle w:val="Heading1"/>
        <w:numPr>
          <w:ilvl w:val="0"/>
          <w:numId w:val="2"/>
        </w:numPr>
      </w:pPr>
      <w:r>
        <w:t>Types of Programs</w:t>
      </w:r>
    </w:p>
    <w:p w14:paraId="02199A05" w14:textId="491775DA" w:rsidR="005F5799" w:rsidRDefault="007F5FDC" w:rsidP="005F5799">
      <w:pPr>
        <w:pStyle w:val="ListParagraph"/>
        <w:numPr>
          <w:ilvl w:val="0"/>
          <w:numId w:val="6"/>
        </w:numPr>
      </w:pPr>
      <w:r w:rsidRPr="005F5799">
        <w:rPr>
          <w:b/>
          <w:bCs/>
        </w:rPr>
        <w:t>Direct Enrollment:</w:t>
      </w:r>
      <w:r>
        <w:t xml:space="preserve"> </w:t>
      </w:r>
      <w:r>
        <w:t>Study at an overseas university without the assistance of</w:t>
      </w:r>
      <w:r>
        <w:t xml:space="preserve"> </w:t>
      </w:r>
      <w:r>
        <w:t>external offices alongside students from the host country.</w:t>
      </w:r>
    </w:p>
    <w:p w14:paraId="70D3E7BF" w14:textId="3491A183" w:rsidR="007F5FDC" w:rsidRDefault="007F5FDC" w:rsidP="007F5FDC">
      <w:pPr>
        <w:pStyle w:val="ListParagraph"/>
        <w:numPr>
          <w:ilvl w:val="0"/>
          <w:numId w:val="6"/>
        </w:numPr>
      </w:pPr>
      <w:r w:rsidRPr="005F5799">
        <w:rPr>
          <w:b/>
          <w:bCs/>
        </w:rPr>
        <w:t>Exchange:</w:t>
      </w:r>
      <w:r>
        <w:t xml:space="preserve"> </w:t>
      </w:r>
      <w:r w:rsidRPr="007F5FDC">
        <w:t>Program involves reciprocal movement of students between two institutions. May be student-per-student or a specific number may be accepted per year.</w:t>
      </w:r>
      <w:r>
        <w:t xml:space="preserve"> Very similar to Direct Enrollment.</w:t>
      </w:r>
    </w:p>
    <w:p w14:paraId="070AB6DD" w14:textId="3C4E9A69" w:rsidR="005F5799" w:rsidRDefault="007F5FDC" w:rsidP="005F5799">
      <w:pPr>
        <w:pStyle w:val="ListParagraph"/>
        <w:numPr>
          <w:ilvl w:val="0"/>
          <w:numId w:val="6"/>
        </w:numPr>
      </w:pPr>
      <w:r w:rsidRPr="005F5799">
        <w:rPr>
          <w:b/>
          <w:bCs/>
        </w:rPr>
        <w:t>Third-Party Program Providers:</w:t>
      </w:r>
      <w:r>
        <w:t xml:space="preserve"> </w:t>
      </w:r>
      <w:r>
        <w:t>An institution or organization that offers education</w:t>
      </w:r>
      <w:r>
        <w:t xml:space="preserve"> </w:t>
      </w:r>
      <w:r>
        <w:t>abroad program services to students from a variety of</w:t>
      </w:r>
      <w:r>
        <w:t xml:space="preserve"> </w:t>
      </w:r>
      <w:r>
        <w:t xml:space="preserve">institutions. May be a college or university, a nonprofit, </w:t>
      </w:r>
      <w:r>
        <w:t xml:space="preserve">a </w:t>
      </w:r>
      <w:r>
        <w:t>for-profit, or a consortium</w:t>
      </w:r>
      <w:r w:rsidR="005F5799">
        <w:t>.</w:t>
      </w:r>
    </w:p>
    <w:p w14:paraId="78C58F9B" w14:textId="77777777" w:rsidR="00A11EDD" w:rsidRDefault="00A11EDD" w:rsidP="00A11EDD"/>
    <w:p w14:paraId="652D3C30" w14:textId="6A901F15" w:rsidR="005F5799" w:rsidRPr="005F5799" w:rsidRDefault="007F5FDC" w:rsidP="005F5799">
      <w:pPr>
        <w:pStyle w:val="Heading1"/>
        <w:numPr>
          <w:ilvl w:val="0"/>
          <w:numId w:val="2"/>
        </w:numPr>
      </w:pPr>
      <w:r>
        <w:lastRenderedPageBreak/>
        <w:t>Tips for Comparing Programs</w:t>
      </w:r>
    </w:p>
    <w:p w14:paraId="1B056A8C" w14:textId="14FBA878" w:rsidR="00BF37E9" w:rsidRDefault="00BF37E9" w:rsidP="00BF37E9">
      <w:pPr>
        <w:pStyle w:val="ListParagraph"/>
        <w:numPr>
          <w:ilvl w:val="0"/>
          <w:numId w:val="7"/>
        </w:numPr>
      </w:pPr>
      <w:r>
        <w:t xml:space="preserve">Personal </w:t>
      </w:r>
      <w:r w:rsidR="003D5FA7">
        <w:t>Questions</w:t>
      </w:r>
    </w:p>
    <w:p w14:paraId="32664960" w14:textId="77777777" w:rsidR="00E170D1" w:rsidRDefault="00BF37E9" w:rsidP="00BF37E9">
      <w:pPr>
        <w:pStyle w:val="ListParagraph"/>
        <w:numPr>
          <w:ilvl w:val="1"/>
          <w:numId w:val="7"/>
        </w:numPr>
      </w:pPr>
      <w:r>
        <w:t xml:space="preserve">What do </w:t>
      </w:r>
      <w:r w:rsidRPr="00BD3BC2">
        <w:rPr>
          <w:i/>
          <w:iCs/>
        </w:rPr>
        <w:t>you</w:t>
      </w:r>
      <w:r>
        <w:t xml:space="preserve"> want out of this experience?</w:t>
      </w:r>
      <w:r w:rsidR="004D3D03">
        <w:t xml:space="preserve"> </w:t>
      </w:r>
    </w:p>
    <w:p w14:paraId="4518EED6" w14:textId="77777777" w:rsidR="00E170D1" w:rsidRDefault="00E170D1" w:rsidP="00BF37E9">
      <w:pPr>
        <w:pStyle w:val="ListParagraph"/>
        <w:numPr>
          <w:ilvl w:val="1"/>
          <w:numId w:val="7"/>
        </w:numPr>
      </w:pPr>
      <w:r>
        <w:t>What is your tolerance for risk and uncertainty?</w:t>
      </w:r>
    </w:p>
    <w:p w14:paraId="02B5579B" w14:textId="2A3A0A9C" w:rsidR="00E170D1" w:rsidRDefault="00E170D1" w:rsidP="00BF37E9">
      <w:pPr>
        <w:pStyle w:val="ListParagraph"/>
        <w:numPr>
          <w:ilvl w:val="1"/>
          <w:numId w:val="7"/>
        </w:numPr>
      </w:pPr>
      <w:r>
        <w:t>What are you most interested in</w:t>
      </w:r>
      <w:r w:rsidR="003D5FA7">
        <w:t xml:space="preserve"> academically and personally?</w:t>
      </w:r>
    </w:p>
    <w:p w14:paraId="47C3B222" w14:textId="1BF9B9BA" w:rsidR="007F5FDC" w:rsidRDefault="005F5799" w:rsidP="005F5799">
      <w:pPr>
        <w:pStyle w:val="ListParagraph"/>
        <w:numPr>
          <w:ilvl w:val="0"/>
          <w:numId w:val="7"/>
        </w:numPr>
      </w:pPr>
      <w:r>
        <w:t>Academic</w:t>
      </w:r>
      <w:r w:rsidR="00BF37E9">
        <w:t xml:space="preserve"> Goals</w:t>
      </w:r>
    </w:p>
    <w:p w14:paraId="467219AE" w14:textId="2FF5EAAC" w:rsidR="005F5799" w:rsidRDefault="005F5799" w:rsidP="005F5799">
      <w:pPr>
        <w:pStyle w:val="ListParagraph"/>
        <w:numPr>
          <w:ilvl w:val="1"/>
          <w:numId w:val="7"/>
        </w:numPr>
      </w:pPr>
      <w:r>
        <w:t xml:space="preserve">Do you want to take courses in your major? </w:t>
      </w:r>
    </w:p>
    <w:p w14:paraId="7C8D804A" w14:textId="03E37732" w:rsidR="005F5799" w:rsidRDefault="005F5799" w:rsidP="005F5799">
      <w:pPr>
        <w:pStyle w:val="ListParagraph"/>
        <w:numPr>
          <w:ilvl w:val="1"/>
          <w:numId w:val="7"/>
        </w:numPr>
      </w:pPr>
      <w:r>
        <w:t xml:space="preserve">Would you want to take at least 1 language course (required if studying abroad in a country where the local language is not English)? </w:t>
      </w:r>
    </w:p>
    <w:p w14:paraId="37C42F46" w14:textId="53D61E10" w:rsidR="005F5799" w:rsidRDefault="005F5799" w:rsidP="005F5799">
      <w:pPr>
        <w:pStyle w:val="ListParagraph"/>
        <w:numPr>
          <w:ilvl w:val="1"/>
          <w:numId w:val="7"/>
        </w:numPr>
      </w:pPr>
      <w:r>
        <w:t xml:space="preserve">Do you want small courses </w:t>
      </w:r>
      <w:proofErr w:type="gramStart"/>
      <w:r>
        <w:t>similar to</w:t>
      </w:r>
      <w:proofErr w:type="gramEnd"/>
      <w:r>
        <w:t xml:space="preserve"> Bryn Mawr, or are you willing to try something new (i.e. the tutorial system, large lectures)?</w:t>
      </w:r>
    </w:p>
    <w:p w14:paraId="7F414753" w14:textId="54E59FE8" w:rsidR="005F5799" w:rsidRDefault="005F5799" w:rsidP="005F5799">
      <w:pPr>
        <w:pStyle w:val="ListParagraph"/>
        <w:numPr>
          <w:ilvl w:val="1"/>
          <w:numId w:val="7"/>
        </w:numPr>
      </w:pPr>
      <w:r>
        <w:t xml:space="preserve">Action steps: </w:t>
      </w:r>
    </w:p>
    <w:p w14:paraId="5E41FFA1" w14:textId="041F2440" w:rsidR="005F5799" w:rsidRDefault="005F5799" w:rsidP="005F5799">
      <w:pPr>
        <w:pStyle w:val="ListParagraph"/>
        <w:numPr>
          <w:ilvl w:val="2"/>
          <w:numId w:val="7"/>
        </w:numPr>
      </w:pPr>
      <w:r>
        <w:t>Talk with your Major Advisor to which courses may count towards your major</w:t>
      </w:r>
    </w:p>
    <w:p w14:paraId="55286F8E" w14:textId="2F86060F" w:rsidR="005F5799" w:rsidRDefault="005F5799" w:rsidP="005F5799">
      <w:pPr>
        <w:pStyle w:val="ListParagraph"/>
        <w:numPr>
          <w:ilvl w:val="2"/>
          <w:numId w:val="7"/>
        </w:numPr>
      </w:pPr>
      <w:r>
        <w:t>Research the course options at the programs that interest you, and make sure that the courses you want are open to international students</w:t>
      </w:r>
    </w:p>
    <w:p w14:paraId="6A7CAD58" w14:textId="2AD7767C" w:rsidR="005F5799" w:rsidRDefault="005F5799" w:rsidP="005F5799">
      <w:pPr>
        <w:pStyle w:val="ListParagraph"/>
        <w:numPr>
          <w:ilvl w:val="0"/>
          <w:numId w:val="7"/>
        </w:numPr>
      </w:pPr>
      <w:r>
        <w:t>Housing</w:t>
      </w:r>
    </w:p>
    <w:p w14:paraId="5D06EB5B" w14:textId="6D292D48" w:rsidR="005F5799" w:rsidRDefault="005F5799" w:rsidP="005F5799">
      <w:pPr>
        <w:pStyle w:val="ListParagraph"/>
        <w:numPr>
          <w:ilvl w:val="1"/>
          <w:numId w:val="7"/>
        </w:numPr>
      </w:pPr>
      <w:r>
        <w:t>Do you want to live in a homestay or a student apartment/dorm?</w:t>
      </w:r>
    </w:p>
    <w:p w14:paraId="2939F2E4" w14:textId="6552AB7D" w:rsidR="005F5799" w:rsidRDefault="005F5799" w:rsidP="005F5799">
      <w:pPr>
        <w:pStyle w:val="ListParagraph"/>
        <w:numPr>
          <w:ilvl w:val="1"/>
          <w:numId w:val="7"/>
        </w:numPr>
      </w:pPr>
      <w:r>
        <w:t>Do you need or want a single room, or are you comfortable living with a roommate?</w:t>
      </w:r>
    </w:p>
    <w:p w14:paraId="17939FAB" w14:textId="7CDEF362" w:rsidR="005F5799" w:rsidRDefault="005F5799" w:rsidP="005F5799">
      <w:pPr>
        <w:pStyle w:val="ListParagraph"/>
        <w:numPr>
          <w:ilvl w:val="1"/>
          <w:numId w:val="7"/>
        </w:numPr>
      </w:pPr>
      <w:r>
        <w:t>Do you want some of your meals to be provided?</w:t>
      </w:r>
    </w:p>
    <w:p w14:paraId="5452C4B3" w14:textId="565D5C81" w:rsidR="005F5799" w:rsidRDefault="005F5799" w:rsidP="005F5799">
      <w:pPr>
        <w:pStyle w:val="ListParagraph"/>
        <w:numPr>
          <w:ilvl w:val="1"/>
          <w:numId w:val="7"/>
        </w:numPr>
      </w:pPr>
      <w:r>
        <w:t xml:space="preserve">Would you be comfortable finding your own housing if the program has limited </w:t>
      </w:r>
      <w:r w:rsidR="00FC052C">
        <w:t>availability (note: it can be difficult to secure a short-term lease, especially as an international student)?</w:t>
      </w:r>
    </w:p>
    <w:p w14:paraId="1DFC9085" w14:textId="60FB8EC3" w:rsidR="00FC052C" w:rsidRDefault="00FC052C" w:rsidP="005F5799">
      <w:pPr>
        <w:pStyle w:val="ListParagraph"/>
        <w:numPr>
          <w:ilvl w:val="1"/>
          <w:numId w:val="7"/>
        </w:numPr>
      </w:pPr>
      <w:r>
        <w:t>Action steps:</w:t>
      </w:r>
    </w:p>
    <w:p w14:paraId="08B01EA9" w14:textId="0C130FD3" w:rsidR="00FC052C" w:rsidRDefault="00FC052C" w:rsidP="00FC052C">
      <w:pPr>
        <w:pStyle w:val="ListParagraph"/>
        <w:numPr>
          <w:ilvl w:val="2"/>
          <w:numId w:val="7"/>
        </w:numPr>
      </w:pPr>
      <w:r>
        <w:t>Research the housing options at programs that interest you</w:t>
      </w:r>
    </w:p>
    <w:p w14:paraId="4A5BEBF0" w14:textId="05DD831E" w:rsidR="00FC052C" w:rsidRDefault="00FC052C" w:rsidP="00FC052C">
      <w:pPr>
        <w:pStyle w:val="ListParagraph"/>
        <w:numPr>
          <w:ilvl w:val="2"/>
          <w:numId w:val="7"/>
        </w:numPr>
      </w:pPr>
      <w:r>
        <w:t>See if the program offers an estimate of out-of-pocket meal expenses</w:t>
      </w:r>
    </w:p>
    <w:p w14:paraId="60BC8147" w14:textId="3359358D" w:rsidR="00FC052C" w:rsidRDefault="00FC052C" w:rsidP="00FC052C">
      <w:pPr>
        <w:pStyle w:val="ListParagraph"/>
        <w:numPr>
          <w:ilvl w:val="0"/>
          <w:numId w:val="7"/>
        </w:numPr>
      </w:pPr>
      <w:r>
        <w:t>Finances</w:t>
      </w:r>
    </w:p>
    <w:p w14:paraId="24C524B0" w14:textId="41284D4C" w:rsidR="00FC052C" w:rsidRDefault="00FC052C" w:rsidP="00FC052C">
      <w:pPr>
        <w:pStyle w:val="ListParagraph"/>
        <w:numPr>
          <w:ilvl w:val="1"/>
          <w:numId w:val="7"/>
        </w:numPr>
      </w:pPr>
      <w:r>
        <w:t>Do you want to travel while abroad?</w:t>
      </w:r>
    </w:p>
    <w:p w14:paraId="397347E2" w14:textId="7545F770" w:rsidR="00FC052C" w:rsidRDefault="00FC052C" w:rsidP="00FC052C">
      <w:pPr>
        <w:pStyle w:val="ListParagraph"/>
        <w:numPr>
          <w:ilvl w:val="1"/>
          <w:numId w:val="7"/>
        </w:numPr>
      </w:pPr>
      <w:r>
        <w:t>Action steps:</w:t>
      </w:r>
    </w:p>
    <w:p w14:paraId="34B91412" w14:textId="1D3CCEF6" w:rsidR="00FC052C" w:rsidRDefault="00FC052C" w:rsidP="00FC052C">
      <w:pPr>
        <w:pStyle w:val="ListParagraph"/>
        <w:numPr>
          <w:ilvl w:val="2"/>
          <w:numId w:val="7"/>
        </w:numPr>
      </w:pPr>
      <w:r>
        <w:t>Research what your program provides – do they cover the cost of a metro pass, a student ID for reduced entry fees at cultural sites, etc.?</w:t>
      </w:r>
    </w:p>
    <w:p w14:paraId="619C3A5F" w14:textId="78B78D6A" w:rsidR="00FC052C" w:rsidRDefault="00FC052C" w:rsidP="00FC052C">
      <w:pPr>
        <w:pStyle w:val="ListParagraph"/>
        <w:numPr>
          <w:ilvl w:val="2"/>
          <w:numId w:val="7"/>
        </w:numPr>
      </w:pPr>
      <w:r>
        <w:t>Compare flight costs to your host program, as well as regionally if you plan to travel</w:t>
      </w:r>
    </w:p>
    <w:p w14:paraId="4C3D26F6" w14:textId="3071B5A6" w:rsidR="00FC052C" w:rsidRDefault="00FC052C" w:rsidP="00FC052C">
      <w:pPr>
        <w:pStyle w:val="ListParagraph"/>
        <w:numPr>
          <w:ilvl w:val="2"/>
          <w:numId w:val="7"/>
        </w:numPr>
      </w:pPr>
      <w:r>
        <w:t>Compare visa fees, if applicable</w:t>
      </w:r>
    </w:p>
    <w:p w14:paraId="16D83CCD" w14:textId="3E7079F9" w:rsidR="00FC052C" w:rsidRDefault="00FC052C" w:rsidP="00FC052C">
      <w:pPr>
        <w:pStyle w:val="ListParagraph"/>
        <w:numPr>
          <w:ilvl w:val="2"/>
          <w:numId w:val="7"/>
        </w:numPr>
      </w:pPr>
      <w:r>
        <w:t>Research the cost of living in the countries/cities you are interested in</w:t>
      </w:r>
    </w:p>
    <w:p w14:paraId="661C9334" w14:textId="3DFEF623" w:rsidR="00FC052C" w:rsidRDefault="00FC052C" w:rsidP="00FC052C">
      <w:pPr>
        <w:pStyle w:val="ListParagraph"/>
        <w:numPr>
          <w:ilvl w:val="3"/>
          <w:numId w:val="7"/>
        </w:numPr>
      </w:pPr>
      <w:r>
        <w:lastRenderedPageBreak/>
        <w:t>Even in the same country, costs can vary a lot between cities</w:t>
      </w:r>
    </w:p>
    <w:p w14:paraId="6037BF64" w14:textId="27468502" w:rsidR="00FC052C" w:rsidRDefault="00FC052C" w:rsidP="00FC052C">
      <w:pPr>
        <w:pStyle w:val="ListParagraph"/>
        <w:numPr>
          <w:ilvl w:val="0"/>
          <w:numId w:val="7"/>
        </w:numPr>
      </w:pPr>
      <w:r>
        <w:t>Immersion</w:t>
      </w:r>
    </w:p>
    <w:p w14:paraId="01F7C00E" w14:textId="5D08068B" w:rsidR="00FC052C" w:rsidRDefault="00FC052C" w:rsidP="00FC052C">
      <w:pPr>
        <w:pStyle w:val="ListParagraph"/>
        <w:numPr>
          <w:ilvl w:val="1"/>
          <w:numId w:val="7"/>
        </w:numPr>
      </w:pPr>
      <w:r>
        <w:t>Do you want to hone your language skills, take courses in both English and another language, or only in English?</w:t>
      </w:r>
    </w:p>
    <w:p w14:paraId="04D0D01A" w14:textId="6A488CA1" w:rsidR="00FC052C" w:rsidRDefault="00FC052C" w:rsidP="00FC052C">
      <w:pPr>
        <w:pStyle w:val="ListParagraph"/>
        <w:numPr>
          <w:ilvl w:val="1"/>
          <w:numId w:val="7"/>
        </w:numPr>
      </w:pPr>
      <w:r>
        <w:t>Do you want to take courses alongside students from the host country, other study abroad students, or both?</w:t>
      </w:r>
    </w:p>
    <w:p w14:paraId="6B33DADC" w14:textId="29F9F579" w:rsidR="00FC052C" w:rsidRDefault="00D92399" w:rsidP="00FC052C">
      <w:pPr>
        <w:pStyle w:val="ListParagraph"/>
        <w:numPr>
          <w:ilvl w:val="1"/>
          <w:numId w:val="7"/>
        </w:numPr>
      </w:pPr>
      <w:r>
        <w:t>Would you be interested in attending events or excursions through your program?</w:t>
      </w:r>
    </w:p>
    <w:p w14:paraId="589D321C" w14:textId="5A2A19F5" w:rsidR="00D92399" w:rsidRDefault="00D92399" w:rsidP="00FC052C">
      <w:pPr>
        <w:pStyle w:val="ListParagraph"/>
        <w:numPr>
          <w:ilvl w:val="1"/>
          <w:numId w:val="7"/>
        </w:numPr>
      </w:pPr>
      <w:r>
        <w:t>Would you want to participate in any student organizations, clubs, or sports while abroad?</w:t>
      </w:r>
    </w:p>
    <w:p w14:paraId="770A7F9D" w14:textId="55DAA314" w:rsidR="00FC052C" w:rsidRDefault="00FC052C" w:rsidP="00FC052C">
      <w:pPr>
        <w:pStyle w:val="ListParagraph"/>
        <w:numPr>
          <w:ilvl w:val="1"/>
          <w:numId w:val="7"/>
        </w:numPr>
      </w:pPr>
      <w:r>
        <w:t>Action steps:</w:t>
      </w:r>
    </w:p>
    <w:p w14:paraId="078F26EE" w14:textId="489E372D" w:rsidR="00FC052C" w:rsidRDefault="00FC052C" w:rsidP="00FC052C">
      <w:pPr>
        <w:pStyle w:val="ListParagraph"/>
        <w:numPr>
          <w:ilvl w:val="2"/>
          <w:numId w:val="7"/>
        </w:numPr>
      </w:pPr>
      <w:r>
        <w:t>Research the languages of instruction for your program and the cultural immersion experiences they may offer</w:t>
      </w:r>
    </w:p>
    <w:p w14:paraId="61DBB60D" w14:textId="64957F15" w:rsidR="00FC052C" w:rsidRDefault="00FC052C" w:rsidP="00FC052C">
      <w:pPr>
        <w:pStyle w:val="ListParagraph"/>
        <w:numPr>
          <w:ilvl w:val="0"/>
          <w:numId w:val="7"/>
        </w:numPr>
      </w:pPr>
      <w:r>
        <w:t>Schedule</w:t>
      </w:r>
    </w:p>
    <w:p w14:paraId="6AFA2F99" w14:textId="6AD3C247" w:rsidR="00FC052C" w:rsidRDefault="00FC052C" w:rsidP="00FC052C">
      <w:pPr>
        <w:pStyle w:val="ListParagraph"/>
        <w:numPr>
          <w:ilvl w:val="1"/>
          <w:numId w:val="7"/>
        </w:numPr>
      </w:pPr>
      <w:r>
        <w:t>Would you be prepared to apply for an Early Deadline program?</w:t>
      </w:r>
    </w:p>
    <w:p w14:paraId="67FA42A8" w14:textId="29788CD9" w:rsidR="00FC052C" w:rsidRDefault="00FC052C" w:rsidP="00FC052C">
      <w:pPr>
        <w:pStyle w:val="ListParagraph"/>
        <w:numPr>
          <w:ilvl w:val="1"/>
          <w:numId w:val="7"/>
        </w:numPr>
      </w:pPr>
      <w:r>
        <w:t>Do you prefer to study abroad in the Fall or Spring (some programs are only available in the Spring)?</w:t>
      </w:r>
    </w:p>
    <w:p w14:paraId="3783E215" w14:textId="485C71FE" w:rsidR="00FC052C" w:rsidRDefault="00FC052C" w:rsidP="00FC052C">
      <w:pPr>
        <w:pStyle w:val="ListParagraph"/>
        <w:numPr>
          <w:ilvl w:val="1"/>
          <w:numId w:val="7"/>
        </w:numPr>
      </w:pPr>
      <w:r>
        <w:t>When do the programs start or end, and does this conflict with any other plans you may have?</w:t>
      </w:r>
    </w:p>
    <w:p w14:paraId="18E81BD3" w14:textId="26B137DE" w:rsidR="00D92399" w:rsidRDefault="00D92399" w:rsidP="00FC052C">
      <w:pPr>
        <w:pStyle w:val="ListParagraph"/>
        <w:numPr>
          <w:ilvl w:val="1"/>
          <w:numId w:val="7"/>
        </w:numPr>
      </w:pPr>
      <w:r>
        <w:t>Action steps:</w:t>
      </w:r>
    </w:p>
    <w:p w14:paraId="11E00FEC" w14:textId="76727284" w:rsidR="00D92399" w:rsidRDefault="00D92399" w:rsidP="00D92399">
      <w:pPr>
        <w:pStyle w:val="ListParagraph"/>
        <w:numPr>
          <w:ilvl w:val="2"/>
          <w:numId w:val="7"/>
        </w:numPr>
      </w:pPr>
      <w:r>
        <w:t>Compare program dates and which semester works best for your schedule</w:t>
      </w:r>
    </w:p>
    <w:p w14:paraId="0F2DFB86" w14:textId="1413CE14" w:rsidR="00FC052C" w:rsidRDefault="00FC052C" w:rsidP="00FC052C">
      <w:pPr>
        <w:pStyle w:val="ListParagraph"/>
        <w:numPr>
          <w:ilvl w:val="0"/>
          <w:numId w:val="7"/>
        </w:numPr>
      </w:pPr>
      <w:r>
        <w:t>Support</w:t>
      </w:r>
    </w:p>
    <w:p w14:paraId="5C86802F" w14:textId="5980BCF0" w:rsidR="00FC052C" w:rsidRDefault="00FC052C" w:rsidP="00FC052C">
      <w:pPr>
        <w:pStyle w:val="ListParagraph"/>
        <w:numPr>
          <w:ilvl w:val="1"/>
          <w:numId w:val="7"/>
        </w:numPr>
      </w:pPr>
      <w:r>
        <w:t>Do you want a more independent, self-driven experience, or more support through the process?</w:t>
      </w:r>
    </w:p>
    <w:p w14:paraId="53DF96FA" w14:textId="144819E3" w:rsidR="00FC052C" w:rsidRDefault="00FC052C" w:rsidP="00FC052C">
      <w:pPr>
        <w:pStyle w:val="ListParagraph"/>
        <w:numPr>
          <w:ilvl w:val="2"/>
          <w:numId w:val="7"/>
        </w:numPr>
      </w:pPr>
      <w:r>
        <w:t>Direct Enrollment and Exchange programs tend to be more bureaucratic (this is not always the case)</w:t>
      </w:r>
    </w:p>
    <w:p w14:paraId="2999A38A" w14:textId="0D3C3800" w:rsidR="00FC052C" w:rsidRDefault="00FC052C" w:rsidP="00FC052C">
      <w:pPr>
        <w:pStyle w:val="ListParagraph"/>
        <w:numPr>
          <w:ilvl w:val="2"/>
          <w:numId w:val="7"/>
        </w:numPr>
      </w:pPr>
      <w:r>
        <w:t xml:space="preserve">Third-party providers tend to be </w:t>
      </w:r>
      <w:r w:rsidR="00EF2607">
        <w:t>more</w:t>
      </w:r>
      <w:r>
        <w:t xml:space="preserve"> communicative, with more of a customer service model</w:t>
      </w:r>
    </w:p>
    <w:p w14:paraId="5EE2F7B3" w14:textId="3AB0D102" w:rsidR="00D92399" w:rsidRDefault="00BF37E9" w:rsidP="00D92399">
      <w:pPr>
        <w:pStyle w:val="ListParagraph"/>
        <w:numPr>
          <w:ilvl w:val="0"/>
          <w:numId w:val="7"/>
        </w:numPr>
      </w:pPr>
      <w:r>
        <w:t>Professional Goals</w:t>
      </w:r>
    </w:p>
    <w:p w14:paraId="0D184A78" w14:textId="4FDA85B7" w:rsidR="00D92399" w:rsidRDefault="00D92399" w:rsidP="00D92399">
      <w:pPr>
        <w:pStyle w:val="ListParagraph"/>
        <w:numPr>
          <w:ilvl w:val="1"/>
          <w:numId w:val="7"/>
        </w:numPr>
      </w:pPr>
      <w:r>
        <w:t>Would you be interested in doing a for-credit internship abroad as part of a course?</w:t>
      </w:r>
    </w:p>
    <w:p w14:paraId="0372A094" w14:textId="05DDDC3A" w:rsidR="007F5FDC" w:rsidRPr="007F5FDC" w:rsidRDefault="00D92399" w:rsidP="00D92399">
      <w:pPr>
        <w:pStyle w:val="ListParagraph"/>
        <w:numPr>
          <w:ilvl w:val="1"/>
          <w:numId w:val="7"/>
        </w:numPr>
      </w:pPr>
      <w:r>
        <w:t>Would you be interested in volunteering?</w:t>
      </w:r>
    </w:p>
    <w:sectPr w:rsidR="007F5FDC" w:rsidRPr="007F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D646B"/>
    <w:multiLevelType w:val="hybridMultilevel"/>
    <w:tmpl w:val="415C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70C2"/>
    <w:multiLevelType w:val="hybridMultilevel"/>
    <w:tmpl w:val="7BC25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D82"/>
    <w:multiLevelType w:val="hybridMultilevel"/>
    <w:tmpl w:val="EF10F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3C47"/>
    <w:multiLevelType w:val="hybridMultilevel"/>
    <w:tmpl w:val="8E781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055B1"/>
    <w:multiLevelType w:val="hybridMultilevel"/>
    <w:tmpl w:val="8212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30051"/>
    <w:multiLevelType w:val="hybridMultilevel"/>
    <w:tmpl w:val="D24EB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6F69"/>
    <w:multiLevelType w:val="hybridMultilevel"/>
    <w:tmpl w:val="FF38C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47436">
    <w:abstractNumId w:val="0"/>
  </w:num>
  <w:num w:numId="2" w16cid:durableId="22631539">
    <w:abstractNumId w:val="6"/>
  </w:num>
  <w:num w:numId="3" w16cid:durableId="1382944037">
    <w:abstractNumId w:val="5"/>
  </w:num>
  <w:num w:numId="4" w16cid:durableId="1138185479">
    <w:abstractNumId w:val="4"/>
  </w:num>
  <w:num w:numId="5" w16cid:durableId="822166350">
    <w:abstractNumId w:val="3"/>
  </w:num>
  <w:num w:numId="6" w16cid:durableId="2002468790">
    <w:abstractNumId w:val="2"/>
  </w:num>
  <w:num w:numId="7" w16cid:durableId="81063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C"/>
    <w:rsid w:val="00356C58"/>
    <w:rsid w:val="003D5FA7"/>
    <w:rsid w:val="004D3D03"/>
    <w:rsid w:val="005F5799"/>
    <w:rsid w:val="007F5FDC"/>
    <w:rsid w:val="00880229"/>
    <w:rsid w:val="00A11EDD"/>
    <w:rsid w:val="00A2444D"/>
    <w:rsid w:val="00AE1D55"/>
    <w:rsid w:val="00BD3BC2"/>
    <w:rsid w:val="00BF37E9"/>
    <w:rsid w:val="00D92399"/>
    <w:rsid w:val="00E170D1"/>
    <w:rsid w:val="00EF2607"/>
    <w:rsid w:val="00F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2831"/>
  <w15:chartTrackingRefBased/>
  <w15:docId w15:val="{E0972F9B-A766-48F5-9E62-57A29F86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5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Sugarman</dc:creator>
  <cp:keywords/>
  <dc:description/>
  <cp:lastModifiedBy>Gabby Sugarman</cp:lastModifiedBy>
  <cp:revision>7</cp:revision>
  <dcterms:created xsi:type="dcterms:W3CDTF">2024-11-13T19:30:00Z</dcterms:created>
  <dcterms:modified xsi:type="dcterms:W3CDTF">2024-11-15T16:41:00Z</dcterms:modified>
</cp:coreProperties>
</file>