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8F1B9" w14:textId="5876DB7E" w:rsidR="001407C7" w:rsidRDefault="008200BE">
      <w:pPr>
        <w:rPr>
          <w:b/>
          <w:bCs/>
        </w:rPr>
      </w:pPr>
      <w:proofErr w:type="spellStart"/>
      <w:r w:rsidRPr="008200BE">
        <w:rPr>
          <w:b/>
          <w:bCs/>
        </w:rPr>
        <w:t>Biochem</w:t>
      </w:r>
      <w:proofErr w:type="spellEnd"/>
      <w:r w:rsidRPr="008200BE">
        <w:rPr>
          <w:b/>
          <w:bCs/>
        </w:rPr>
        <w:t xml:space="preserve"> Practice Problems—amino acids and peptides</w:t>
      </w:r>
      <w:r w:rsidR="00602787">
        <w:rPr>
          <w:b/>
          <w:bCs/>
        </w:rPr>
        <w:t xml:space="preserve"> KEY</w:t>
      </w:r>
    </w:p>
    <w:p w14:paraId="6371EB76" w14:textId="1DA5E860" w:rsidR="00FE34EA" w:rsidRDefault="00FE34EA">
      <w:pPr>
        <w:rPr>
          <w:b/>
          <w:bCs/>
        </w:rPr>
      </w:pPr>
      <w:r>
        <w:rPr>
          <w:b/>
          <w:bCs/>
        </w:rPr>
        <w:t>(let me know if you think that there are any errors or if anything is unclear!)</w:t>
      </w:r>
    </w:p>
    <w:p w14:paraId="61CBC328" w14:textId="77777777" w:rsidR="00CA5117" w:rsidRDefault="00CA5117">
      <w:pPr>
        <w:rPr>
          <w:b/>
          <w:bCs/>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35"/>
        <w:gridCol w:w="780"/>
        <w:gridCol w:w="780"/>
        <w:gridCol w:w="780"/>
        <w:gridCol w:w="795"/>
      </w:tblGrid>
      <w:tr w:rsidR="004A625E" w:rsidRPr="004A625E" w14:paraId="15AED4B3" w14:textId="77777777" w:rsidTr="004A625E">
        <w:trPr>
          <w:tblCellSpacing w:w="15" w:type="dxa"/>
        </w:trPr>
        <w:tc>
          <w:tcPr>
            <w:tcW w:w="1500" w:type="dxa"/>
            <w:shd w:val="clear" w:color="auto" w:fill="FFFFFF"/>
            <w:vAlign w:val="center"/>
            <w:hideMark/>
          </w:tcPr>
          <w:p w14:paraId="4248EB9C" w14:textId="77777777" w:rsidR="004A625E" w:rsidRPr="004A625E" w:rsidRDefault="004A625E" w:rsidP="004A625E">
            <w:pPr>
              <w:rPr>
                <w:b/>
                <w:bCs/>
              </w:rPr>
            </w:pPr>
            <w:r w:rsidRPr="004A625E">
              <w:rPr>
                <w:b/>
                <w:bCs/>
              </w:rPr>
              <w:t>Amino acid</w:t>
            </w:r>
          </w:p>
        </w:tc>
        <w:tc>
          <w:tcPr>
            <w:tcW w:w="750" w:type="dxa"/>
            <w:shd w:val="clear" w:color="auto" w:fill="FFFFFF"/>
            <w:vAlign w:val="center"/>
            <w:hideMark/>
          </w:tcPr>
          <w:p w14:paraId="02838A3B" w14:textId="4C034CBF" w:rsidR="004A625E" w:rsidRPr="004A625E" w:rsidRDefault="004A625E" w:rsidP="004A625E">
            <w:pPr>
              <w:rPr>
                <w:b/>
                <w:bCs/>
              </w:rPr>
            </w:pPr>
            <w:r w:rsidRPr="004A625E">
              <w:rPr>
                <w:b/>
                <w:bCs/>
              </w:rPr>
              <w:t>pK</w:t>
            </w:r>
            <w:r w:rsidRPr="004A625E">
              <w:rPr>
                <w:b/>
                <w:bCs/>
                <w:vertAlign w:val="subscript"/>
              </w:rPr>
              <w:t>1</w:t>
            </w:r>
          </w:p>
        </w:tc>
        <w:tc>
          <w:tcPr>
            <w:tcW w:w="750" w:type="dxa"/>
            <w:shd w:val="clear" w:color="auto" w:fill="FFFFFF"/>
            <w:vAlign w:val="center"/>
            <w:hideMark/>
          </w:tcPr>
          <w:p w14:paraId="0B5AA2A6" w14:textId="35A40890" w:rsidR="004A625E" w:rsidRPr="004A625E" w:rsidRDefault="004A625E" w:rsidP="004A625E">
            <w:pPr>
              <w:rPr>
                <w:b/>
                <w:bCs/>
              </w:rPr>
            </w:pPr>
            <w:r w:rsidRPr="004A625E">
              <w:rPr>
                <w:b/>
                <w:bCs/>
              </w:rPr>
              <w:t> pK</w:t>
            </w:r>
            <w:r w:rsidRPr="004A625E">
              <w:rPr>
                <w:b/>
                <w:bCs/>
                <w:vertAlign w:val="subscript"/>
              </w:rPr>
              <w:t>2</w:t>
            </w:r>
          </w:p>
        </w:tc>
        <w:tc>
          <w:tcPr>
            <w:tcW w:w="750" w:type="dxa"/>
            <w:shd w:val="clear" w:color="auto" w:fill="FFFFFF"/>
            <w:vAlign w:val="center"/>
            <w:hideMark/>
          </w:tcPr>
          <w:p w14:paraId="2F1E6A0A" w14:textId="1521C806" w:rsidR="004A625E" w:rsidRPr="004A625E" w:rsidRDefault="004A625E" w:rsidP="004A625E">
            <w:pPr>
              <w:rPr>
                <w:b/>
                <w:bCs/>
              </w:rPr>
            </w:pPr>
            <w:proofErr w:type="spellStart"/>
            <w:r w:rsidRPr="004A625E">
              <w:rPr>
                <w:b/>
                <w:bCs/>
              </w:rPr>
              <w:t>pK</w:t>
            </w:r>
            <w:r w:rsidRPr="004A625E">
              <w:rPr>
                <w:b/>
                <w:bCs/>
                <w:vertAlign w:val="subscript"/>
              </w:rPr>
              <w:t>R</w:t>
            </w:r>
            <w:proofErr w:type="spellEnd"/>
          </w:p>
        </w:tc>
        <w:tc>
          <w:tcPr>
            <w:tcW w:w="750" w:type="dxa"/>
            <w:shd w:val="clear" w:color="auto" w:fill="FFFFFF"/>
            <w:vAlign w:val="center"/>
          </w:tcPr>
          <w:p w14:paraId="3CD6C0CA" w14:textId="70E95998" w:rsidR="004A625E" w:rsidRPr="004A625E" w:rsidRDefault="004A625E" w:rsidP="004A625E">
            <w:pPr>
              <w:rPr>
                <w:b/>
                <w:bCs/>
              </w:rPr>
            </w:pPr>
          </w:p>
        </w:tc>
      </w:tr>
      <w:tr w:rsidR="004A625E" w:rsidRPr="004A625E" w14:paraId="5E7E20C4" w14:textId="77777777" w:rsidTr="004A625E">
        <w:trPr>
          <w:tblCellSpacing w:w="15" w:type="dxa"/>
        </w:trPr>
        <w:tc>
          <w:tcPr>
            <w:tcW w:w="0" w:type="auto"/>
            <w:shd w:val="clear" w:color="auto" w:fill="FFFFFF"/>
            <w:vAlign w:val="center"/>
            <w:hideMark/>
          </w:tcPr>
          <w:p w14:paraId="6F228196" w14:textId="77777777" w:rsidR="004A625E" w:rsidRPr="004A625E" w:rsidRDefault="004A625E" w:rsidP="004A625E">
            <w:pPr>
              <w:rPr>
                <w:b/>
                <w:bCs/>
              </w:rPr>
            </w:pPr>
            <w:r w:rsidRPr="004A625E">
              <w:rPr>
                <w:b/>
                <w:bCs/>
              </w:rPr>
              <w:t>Glycine</w:t>
            </w:r>
          </w:p>
        </w:tc>
        <w:tc>
          <w:tcPr>
            <w:tcW w:w="0" w:type="auto"/>
            <w:shd w:val="clear" w:color="auto" w:fill="FFFFFF"/>
            <w:vAlign w:val="center"/>
            <w:hideMark/>
          </w:tcPr>
          <w:p w14:paraId="19D237ED" w14:textId="77777777" w:rsidR="004A625E" w:rsidRPr="004A625E" w:rsidRDefault="004A625E" w:rsidP="004A625E">
            <w:pPr>
              <w:rPr>
                <w:b/>
                <w:bCs/>
              </w:rPr>
            </w:pPr>
            <w:r w:rsidRPr="004A625E">
              <w:rPr>
                <w:b/>
                <w:bCs/>
              </w:rPr>
              <w:t>2.34</w:t>
            </w:r>
          </w:p>
        </w:tc>
        <w:tc>
          <w:tcPr>
            <w:tcW w:w="0" w:type="auto"/>
            <w:shd w:val="clear" w:color="auto" w:fill="FFFFFF"/>
            <w:vAlign w:val="center"/>
            <w:hideMark/>
          </w:tcPr>
          <w:p w14:paraId="30B8503F" w14:textId="77777777" w:rsidR="004A625E" w:rsidRPr="004A625E" w:rsidRDefault="004A625E" w:rsidP="004A625E">
            <w:pPr>
              <w:rPr>
                <w:b/>
                <w:bCs/>
              </w:rPr>
            </w:pPr>
            <w:r w:rsidRPr="004A625E">
              <w:rPr>
                <w:b/>
                <w:bCs/>
              </w:rPr>
              <w:t> 9.60</w:t>
            </w:r>
          </w:p>
        </w:tc>
        <w:tc>
          <w:tcPr>
            <w:tcW w:w="0" w:type="auto"/>
            <w:shd w:val="clear" w:color="auto" w:fill="FFFFFF"/>
            <w:vAlign w:val="center"/>
            <w:hideMark/>
          </w:tcPr>
          <w:p w14:paraId="29EB4FDD" w14:textId="77777777" w:rsidR="004A625E" w:rsidRPr="004A625E" w:rsidRDefault="004A625E" w:rsidP="004A625E">
            <w:pPr>
              <w:rPr>
                <w:b/>
                <w:bCs/>
              </w:rPr>
            </w:pPr>
            <w:r w:rsidRPr="004A625E">
              <w:rPr>
                <w:b/>
                <w:bCs/>
              </w:rPr>
              <w:t>  ---</w:t>
            </w:r>
          </w:p>
        </w:tc>
        <w:tc>
          <w:tcPr>
            <w:tcW w:w="0" w:type="auto"/>
            <w:shd w:val="clear" w:color="auto" w:fill="FFFFFF"/>
            <w:vAlign w:val="center"/>
          </w:tcPr>
          <w:p w14:paraId="436395FF" w14:textId="431F21E4" w:rsidR="004A625E" w:rsidRPr="004A625E" w:rsidRDefault="004A625E" w:rsidP="004A625E">
            <w:pPr>
              <w:rPr>
                <w:b/>
                <w:bCs/>
              </w:rPr>
            </w:pPr>
          </w:p>
        </w:tc>
      </w:tr>
      <w:tr w:rsidR="004A625E" w:rsidRPr="004A625E" w14:paraId="11EE049C" w14:textId="77777777" w:rsidTr="004A625E">
        <w:trPr>
          <w:tblCellSpacing w:w="15" w:type="dxa"/>
        </w:trPr>
        <w:tc>
          <w:tcPr>
            <w:tcW w:w="0" w:type="auto"/>
            <w:shd w:val="clear" w:color="auto" w:fill="FFFFFF"/>
            <w:vAlign w:val="center"/>
            <w:hideMark/>
          </w:tcPr>
          <w:p w14:paraId="27BBE3D5" w14:textId="77777777" w:rsidR="004A625E" w:rsidRPr="004A625E" w:rsidRDefault="004A625E" w:rsidP="004A625E">
            <w:pPr>
              <w:rPr>
                <w:b/>
                <w:bCs/>
              </w:rPr>
            </w:pPr>
            <w:r w:rsidRPr="004A625E">
              <w:rPr>
                <w:b/>
                <w:bCs/>
              </w:rPr>
              <w:t>Alanine</w:t>
            </w:r>
          </w:p>
        </w:tc>
        <w:tc>
          <w:tcPr>
            <w:tcW w:w="0" w:type="auto"/>
            <w:shd w:val="clear" w:color="auto" w:fill="FFFFFF"/>
            <w:vAlign w:val="center"/>
            <w:hideMark/>
          </w:tcPr>
          <w:p w14:paraId="6E203A0B" w14:textId="77777777" w:rsidR="004A625E" w:rsidRPr="004A625E" w:rsidRDefault="004A625E" w:rsidP="004A625E">
            <w:pPr>
              <w:rPr>
                <w:b/>
                <w:bCs/>
              </w:rPr>
            </w:pPr>
            <w:r w:rsidRPr="004A625E">
              <w:rPr>
                <w:b/>
                <w:bCs/>
              </w:rPr>
              <w:t>2.34</w:t>
            </w:r>
          </w:p>
        </w:tc>
        <w:tc>
          <w:tcPr>
            <w:tcW w:w="0" w:type="auto"/>
            <w:shd w:val="clear" w:color="auto" w:fill="FFFFFF"/>
            <w:vAlign w:val="center"/>
            <w:hideMark/>
          </w:tcPr>
          <w:p w14:paraId="655FA5C4" w14:textId="77777777" w:rsidR="004A625E" w:rsidRPr="004A625E" w:rsidRDefault="004A625E" w:rsidP="004A625E">
            <w:pPr>
              <w:rPr>
                <w:b/>
                <w:bCs/>
              </w:rPr>
            </w:pPr>
            <w:r w:rsidRPr="004A625E">
              <w:rPr>
                <w:b/>
                <w:bCs/>
              </w:rPr>
              <w:t> 9.69</w:t>
            </w:r>
          </w:p>
        </w:tc>
        <w:tc>
          <w:tcPr>
            <w:tcW w:w="0" w:type="auto"/>
            <w:shd w:val="clear" w:color="auto" w:fill="FFFFFF"/>
            <w:vAlign w:val="center"/>
            <w:hideMark/>
          </w:tcPr>
          <w:p w14:paraId="21672E17" w14:textId="77777777" w:rsidR="004A625E" w:rsidRPr="004A625E" w:rsidRDefault="004A625E" w:rsidP="004A625E">
            <w:pPr>
              <w:rPr>
                <w:b/>
                <w:bCs/>
              </w:rPr>
            </w:pPr>
            <w:r w:rsidRPr="004A625E">
              <w:rPr>
                <w:b/>
                <w:bCs/>
              </w:rPr>
              <w:t>  ---</w:t>
            </w:r>
          </w:p>
        </w:tc>
        <w:tc>
          <w:tcPr>
            <w:tcW w:w="0" w:type="auto"/>
            <w:shd w:val="clear" w:color="auto" w:fill="FFFFFF"/>
            <w:vAlign w:val="center"/>
          </w:tcPr>
          <w:p w14:paraId="0E5FF2B0" w14:textId="1C640378" w:rsidR="004A625E" w:rsidRPr="004A625E" w:rsidRDefault="004A625E" w:rsidP="004A625E">
            <w:pPr>
              <w:rPr>
                <w:b/>
                <w:bCs/>
              </w:rPr>
            </w:pPr>
          </w:p>
        </w:tc>
      </w:tr>
      <w:tr w:rsidR="004A625E" w:rsidRPr="004A625E" w14:paraId="151D46A1" w14:textId="77777777" w:rsidTr="004A625E">
        <w:trPr>
          <w:tblCellSpacing w:w="15" w:type="dxa"/>
        </w:trPr>
        <w:tc>
          <w:tcPr>
            <w:tcW w:w="0" w:type="auto"/>
            <w:shd w:val="clear" w:color="auto" w:fill="FFFFFF"/>
            <w:vAlign w:val="center"/>
            <w:hideMark/>
          </w:tcPr>
          <w:p w14:paraId="733390C3" w14:textId="77777777" w:rsidR="004A625E" w:rsidRPr="004A625E" w:rsidRDefault="004A625E" w:rsidP="004A625E">
            <w:pPr>
              <w:rPr>
                <w:b/>
                <w:bCs/>
              </w:rPr>
            </w:pPr>
            <w:r w:rsidRPr="004A625E">
              <w:rPr>
                <w:b/>
                <w:bCs/>
              </w:rPr>
              <w:t>Valine</w:t>
            </w:r>
          </w:p>
        </w:tc>
        <w:tc>
          <w:tcPr>
            <w:tcW w:w="0" w:type="auto"/>
            <w:shd w:val="clear" w:color="auto" w:fill="FFFFFF"/>
            <w:vAlign w:val="center"/>
            <w:hideMark/>
          </w:tcPr>
          <w:p w14:paraId="1C457C9B" w14:textId="77777777" w:rsidR="004A625E" w:rsidRPr="004A625E" w:rsidRDefault="004A625E" w:rsidP="004A625E">
            <w:pPr>
              <w:rPr>
                <w:b/>
                <w:bCs/>
              </w:rPr>
            </w:pPr>
            <w:r w:rsidRPr="004A625E">
              <w:rPr>
                <w:b/>
                <w:bCs/>
              </w:rPr>
              <w:t>2.32</w:t>
            </w:r>
          </w:p>
        </w:tc>
        <w:tc>
          <w:tcPr>
            <w:tcW w:w="0" w:type="auto"/>
            <w:shd w:val="clear" w:color="auto" w:fill="FFFFFF"/>
            <w:vAlign w:val="center"/>
            <w:hideMark/>
          </w:tcPr>
          <w:p w14:paraId="30CA1236" w14:textId="77777777" w:rsidR="004A625E" w:rsidRPr="004A625E" w:rsidRDefault="004A625E" w:rsidP="004A625E">
            <w:pPr>
              <w:rPr>
                <w:b/>
                <w:bCs/>
              </w:rPr>
            </w:pPr>
            <w:r w:rsidRPr="004A625E">
              <w:rPr>
                <w:b/>
                <w:bCs/>
              </w:rPr>
              <w:t> 9.62</w:t>
            </w:r>
          </w:p>
        </w:tc>
        <w:tc>
          <w:tcPr>
            <w:tcW w:w="0" w:type="auto"/>
            <w:shd w:val="clear" w:color="auto" w:fill="FFFFFF"/>
            <w:vAlign w:val="center"/>
            <w:hideMark/>
          </w:tcPr>
          <w:p w14:paraId="53297B88" w14:textId="77777777" w:rsidR="004A625E" w:rsidRPr="004A625E" w:rsidRDefault="004A625E" w:rsidP="004A625E">
            <w:pPr>
              <w:rPr>
                <w:b/>
                <w:bCs/>
              </w:rPr>
            </w:pPr>
            <w:r w:rsidRPr="004A625E">
              <w:rPr>
                <w:b/>
                <w:bCs/>
              </w:rPr>
              <w:t>  ---</w:t>
            </w:r>
          </w:p>
        </w:tc>
        <w:tc>
          <w:tcPr>
            <w:tcW w:w="0" w:type="auto"/>
            <w:shd w:val="clear" w:color="auto" w:fill="FFFFFF"/>
            <w:vAlign w:val="center"/>
          </w:tcPr>
          <w:p w14:paraId="7974E90B" w14:textId="43E5CBB0" w:rsidR="004A625E" w:rsidRPr="004A625E" w:rsidRDefault="004A625E" w:rsidP="004A625E">
            <w:pPr>
              <w:rPr>
                <w:b/>
                <w:bCs/>
              </w:rPr>
            </w:pPr>
          </w:p>
        </w:tc>
      </w:tr>
      <w:tr w:rsidR="004A625E" w:rsidRPr="004A625E" w14:paraId="6A5606CD" w14:textId="77777777" w:rsidTr="004A625E">
        <w:trPr>
          <w:tblCellSpacing w:w="15" w:type="dxa"/>
        </w:trPr>
        <w:tc>
          <w:tcPr>
            <w:tcW w:w="0" w:type="auto"/>
            <w:shd w:val="clear" w:color="auto" w:fill="FFFFFF"/>
            <w:vAlign w:val="center"/>
            <w:hideMark/>
          </w:tcPr>
          <w:p w14:paraId="1F2B5D17" w14:textId="77777777" w:rsidR="004A625E" w:rsidRPr="004A625E" w:rsidRDefault="004A625E" w:rsidP="004A625E">
            <w:pPr>
              <w:rPr>
                <w:b/>
                <w:bCs/>
              </w:rPr>
            </w:pPr>
            <w:r w:rsidRPr="004A625E">
              <w:rPr>
                <w:b/>
                <w:bCs/>
              </w:rPr>
              <w:t>Leucine</w:t>
            </w:r>
          </w:p>
        </w:tc>
        <w:tc>
          <w:tcPr>
            <w:tcW w:w="0" w:type="auto"/>
            <w:shd w:val="clear" w:color="auto" w:fill="FFFFFF"/>
            <w:vAlign w:val="center"/>
            <w:hideMark/>
          </w:tcPr>
          <w:p w14:paraId="5D9F0396" w14:textId="77777777" w:rsidR="004A625E" w:rsidRPr="004A625E" w:rsidRDefault="004A625E" w:rsidP="004A625E">
            <w:pPr>
              <w:rPr>
                <w:b/>
                <w:bCs/>
              </w:rPr>
            </w:pPr>
            <w:r w:rsidRPr="004A625E">
              <w:rPr>
                <w:b/>
                <w:bCs/>
              </w:rPr>
              <w:t>2.36</w:t>
            </w:r>
          </w:p>
        </w:tc>
        <w:tc>
          <w:tcPr>
            <w:tcW w:w="0" w:type="auto"/>
            <w:shd w:val="clear" w:color="auto" w:fill="FFFFFF"/>
            <w:vAlign w:val="center"/>
            <w:hideMark/>
          </w:tcPr>
          <w:p w14:paraId="38596F3A" w14:textId="77777777" w:rsidR="004A625E" w:rsidRPr="004A625E" w:rsidRDefault="004A625E" w:rsidP="004A625E">
            <w:pPr>
              <w:rPr>
                <w:b/>
                <w:bCs/>
              </w:rPr>
            </w:pPr>
            <w:r w:rsidRPr="004A625E">
              <w:rPr>
                <w:b/>
                <w:bCs/>
              </w:rPr>
              <w:t> 9.60</w:t>
            </w:r>
          </w:p>
        </w:tc>
        <w:tc>
          <w:tcPr>
            <w:tcW w:w="0" w:type="auto"/>
            <w:shd w:val="clear" w:color="auto" w:fill="FFFFFF"/>
            <w:vAlign w:val="center"/>
            <w:hideMark/>
          </w:tcPr>
          <w:p w14:paraId="5A0CE6D3" w14:textId="77777777" w:rsidR="004A625E" w:rsidRPr="004A625E" w:rsidRDefault="004A625E" w:rsidP="004A625E">
            <w:pPr>
              <w:rPr>
                <w:b/>
                <w:bCs/>
              </w:rPr>
            </w:pPr>
            <w:r w:rsidRPr="004A625E">
              <w:rPr>
                <w:b/>
                <w:bCs/>
              </w:rPr>
              <w:t>  ---</w:t>
            </w:r>
          </w:p>
        </w:tc>
        <w:tc>
          <w:tcPr>
            <w:tcW w:w="0" w:type="auto"/>
            <w:shd w:val="clear" w:color="auto" w:fill="FFFFFF"/>
            <w:vAlign w:val="center"/>
          </w:tcPr>
          <w:p w14:paraId="3C0015ED" w14:textId="61C40882" w:rsidR="004A625E" w:rsidRPr="004A625E" w:rsidRDefault="004A625E" w:rsidP="004A625E">
            <w:pPr>
              <w:rPr>
                <w:b/>
                <w:bCs/>
              </w:rPr>
            </w:pPr>
          </w:p>
        </w:tc>
      </w:tr>
      <w:tr w:rsidR="004A625E" w:rsidRPr="004A625E" w14:paraId="03A4072D" w14:textId="77777777" w:rsidTr="004A625E">
        <w:trPr>
          <w:tblCellSpacing w:w="15" w:type="dxa"/>
        </w:trPr>
        <w:tc>
          <w:tcPr>
            <w:tcW w:w="0" w:type="auto"/>
            <w:shd w:val="clear" w:color="auto" w:fill="FFFFFF"/>
            <w:vAlign w:val="center"/>
            <w:hideMark/>
          </w:tcPr>
          <w:p w14:paraId="014FE149" w14:textId="77777777" w:rsidR="004A625E" w:rsidRPr="004A625E" w:rsidRDefault="004A625E" w:rsidP="004A625E">
            <w:pPr>
              <w:rPr>
                <w:b/>
                <w:bCs/>
              </w:rPr>
            </w:pPr>
            <w:r w:rsidRPr="004A625E">
              <w:rPr>
                <w:b/>
                <w:bCs/>
              </w:rPr>
              <w:t>Isoleucine</w:t>
            </w:r>
          </w:p>
        </w:tc>
        <w:tc>
          <w:tcPr>
            <w:tcW w:w="0" w:type="auto"/>
            <w:shd w:val="clear" w:color="auto" w:fill="FFFFFF"/>
            <w:vAlign w:val="center"/>
            <w:hideMark/>
          </w:tcPr>
          <w:p w14:paraId="708255D4" w14:textId="77777777" w:rsidR="004A625E" w:rsidRPr="004A625E" w:rsidRDefault="004A625E" w:rsidP="004A625E">
            <w:pPr>
              <w:rPr>
                <w:b/>
                <w:bCs/>
              </w:rPr>
            </w:pPr>
            <w:r w:rsidRPr="004A625E">
              <w:rPr>
                <w:b/>
                <w:bCs/>
              </w:rPr>
              <w:t>2.36</w:t>
            </w:r>
          </w:p>
        </w:tc>
        <w:tc>
          <w:tcPr>
            <w:tcW w:w="0" w:type="auto"/>
            <w:shd w:val="clear" w:color="auto" w:fill="FFFFFF"/>
            <w:vAlign w:val="center"/>
            <w:hideMark/>
          </w:tcPr>
          <w:p w14:paraId="53239B94" w14:textId="77777777" w:rsidR="004A625E" w:rsidRPr="004A625E" w:rsidRDefault="004A625E" w:rsidP="004A625E">
            <w:pPr>
              <w:rPr>
                <w:b/>
                <w:bCs/>
              </w:rPr>
            </w:pPr>
            <w:r w:rsidRPr="004A625E">
              <w:rPr>
                <w:b/>
                <w:bCs/>
              </w:rPr>
              <w:t> 9.60</w:t>
            </w:r>
          </w:p>
        </w:tc>
        <w:tc>
          <w:tcPr>
            <w:tcW w:w="0" w:type="auto"/>
            <w:shd w:val="clear" w:color="auto" w:fill="FFFFFF"/>
            <w:vAlign w:val="center"/>
            <w:hideMark/>
          </w:tcPr>
          <w:p w14:paraId="181461D9" w14:textId="77777777" w:rsidR="004A625E" w:rsidRPr="004A625E" w:rsidRDefault="004A625E" w:rsidP="004A625E">
            <w:pPr>
              <w:rPr>
                <w:b/>
                <w:bCs/>
              </w:rPr>
            </w:pPr>
            <w:r w:rsidRPr="004A625E">
              <w:rPr>
                <w:b/>
                <w:bCs/>
              </w:rPr>
              <w:t>  ---</w:t>
            </w:r>
          </w:p>
        </w:tc>
        <w:tc>
          <w:tcPr>
            <w:tcW w:w="0" w:type="auto"/>
            <w:shd w:val="clear" w:color="auto" w:fill="FFFFFF"/>
            <w:vAlign w:val="center"/>
          </w:tcPr>
          <w:p w14:paraId="60FA7694" w14:textId="388760CF" w:rsidR="004A625E" w:rsidRPr="004A625E" w:rsidRDefault="004A625E" w:rsidP="004A625E">
            <w:pPr>
              <w:rPr>
                <w:b/>
                <w:bCs/>
              </w:rPr>
            </w:pPr>
          </w:p>
        </w:tc>
      </w:tr>
      <w:tr w:rsidR="004A625E" w:rsidRPr="004A625E" w14:paraId="66AC21E0" w14:textId="77777777" w:rsidTr="004A625E">
        <w:trPr>
          <w:tblCellSpacing w:w="15" w:type="dxa"/>
        </w:trPr>
        <w:tc>
          <w:tcPr>
            <w:tcW w:w="0" w:type="auto"/>
            <w:shd w:val="clear" w:color="auto" w:fill="FFFFFF"/>
            <w:vAlign w:val="center"/>
            <w:hideMark/>
          </w:tcPr>
          <w:p w14:paraId="46B4030B" w14:textId="77777777" w:rsidR="004A625E" w:rsidRPr="004A625E" w:rsidRDefault="004A625E" w:rsidP="004A625E">
            <w:pPr>
              <w:rPr>
                <w:b/>
                <w:bCs/>
              </w:rPr>
            </w:pPr>
            <w:r w:rsidRPr="004A625E">
              <w:rPr>
                <w:b/>
                <w:bCs/>
              </w:rPr>
              <w:t>Methionine</w:t>
            </w:r>
          </w:p>
        </w:tc>
        <w:tc>
          <w:tcPr>
            <w:tcW w:w="0" w:type="auto"/>
            <w:shd w:val="clear" w:color="auto" w:fill="FFFFFF"/>
            <w:vAlign w:val="center"/>
            <w:hideMark/>
          </w:tcPr>
          <w:p w14:paraId="02E59198" w14:textId="77777777" w:rsidR="004A625E" w:rsidRPr="004A625E" w:rsidRDefault="004A625E" w:rsidP="004A625E">
            <w:pPr>
              <w:rPr>
                <w:b/>
                <w:bCs/>
              </w:rPr>
            </w:pPr>
            <w:r w:rsidRPr="004A625E">
              <w:rPr>
                <w:b/>
                <w:bCs/>
              </w:rPr>
              <w:t>2.28</w:t>
            </w:r>
          </w:p>
        </w:tc>
        <w:tc>
          <w:tcPr>
            <w:tcW w:w="0" w:type="auto"/>
            <w:shd w:val="clear" w:color="auto" w:fill="FFFFFF"/>
            <w:vAlign w:val="center"/>
            <w:hideMark/>
          </w:tcPr>
          <w:p w14:paraId="3C0F2A78" w14:textId="77777777" w:rsidR="004A625E" w:rsidRPr="004A625E" w:rsidRDefault="004A625E" w:rsidP="004A625E">
            <w:pPr>
              <w:rPr>
                <w:b/>
                <w:bCs/>
              </w:rPr>
            </w:pPr>
            <w:r w:rsidRPr="004A625E">
              <w:rPr>
                <w:b/>
                <w:bCs/>
              </w:rPr>
              <w:t> 9.21</w:t>
            </w:r>
          </w:p>
        </w:tc>
        <w:tc>
          <w:tcPr>
            <w:tcW w:w="0" w:type="auto"/>
            <w:shd w:val="clear" w:color="auto" w:fill="FFFFFF"/>
            <w:vAlign w:val="center"/>
            <w:hideMark/>
          </w:tcPr>
          <w:p w14:paraId="2CDD048E" w14:textId="77777777" w:rsidR="004A625E" w:rsidRPr="004A625E" w:rsidRDefault="004A625E" w:rsidP="004A625E">
            <w:pPr>
              <w:rPr>
                <w:b/>
                <w:bCs/>
              </w:rPr>
            </w:pPr>
            <w:r w:rsidRPr="004A625E">
              <w:rPr>
                <w:b/>
                <w:bCs/>
              </w:rPr>
              <w:t>  ---</w:t>
            </w:r>
          </w:p>
        </w:tc>
        <w:tc>
          <w:tcPr>
            <w:tcW w:w="0" w:type="auto"/>
            <w:shd w:val="clear" w:color="auto" w:fill="FFFFFF"/>
            <w:vAlign w:val="center"/>
          </w:tcPr>
          <w:p w14:paraId="36048697" w14:textId="3C99A929" w:rsidR="004A625E" w:rsidRPr="004A625E" w:rsidRDefault="004A625E" w:rsidP="004A625E">
            <w:pPr>
              <w:rPr>
                <w:b/>
                <w:bCs/>
              </w:rPr>
            </w:pPr>
          </w:p>
        </w:tc>
      </w:tr>
      <w:tr w:rsidR="004A625E" w:rsidRPr="004A625E" w14:paraId="4FCD53A6" w14:textId="77777777" w:rsidTr="004A625E">
        <w:trPr>
          <w:tblCellSpacing w:w="15" w:type="dxa"/>
        </w:trPr>
        <w:tc>
          <w:tcPr>
            <w:tcW w:w="0" w:type="auto"/>
            <w:shd w:val="clear" w:color="auto" w:fill="FFFFFF"/>
            <w:vAlign w:val="center"/>
            <w:hideMark/>
          </w:tcPr>
          <w:p w14:paraId="749C721A" w14:textId="77777777" w:rsidR="004A625E" w:rsidRPr="004A625E" w:rsidRDefault="004A625E" w:rsidP="004A625E">
            <w:pPr>
              <w:rPr>
                <w:b/>
                <w:bCs/>
              </w:rPr>
            </w:pPr>
            <w:r w:rsidRPr="004A625E">
              <w:rPr>
                <w:b/>
                <w:bCs/>
              </w:rPr>
              <w:t>Proline</w:t>
            </w:r>
          </w:p>
        </w:tc>
        <w:tc>
          <w:tcPr>
            <w:tcW w:w="0" w:type="auto"/>
            <w:shd w:val="clear" w:color="auto" w:fill="FFFFFF"/>
            <w:vAlign w:val="center"/>
            <w:hideMark/>
          </w:tcPr>
          <w:p w14:paraId="30D24695" w14:textId="77777777" w:rsidR="004A625E" w:rsidRPr="004A625E" w:rsidRDefault="004A625E" w:rsidP="004A625E">
            <w:pPr>
              <w:rPr>
                <w:b/>
                <w:bCs/>
              </w:rPr>
            </w:pPr>
            <w:r w:rsidRPr="004A625E">
              <w:rPr>
                <w:b/>
                <w:bCs/>
              </w:rPr>
              <w:t>1.99</w:t>
            </w:r>
          </w:p>
        </w:tc>
        <w:tc>
          <w:tcPr>
            <w:tcW w:w="0" w:type="auto"/>
            <w:shd w:val="clear" w:color="auto" w:fill="FFFFFF"/>
            <w:vAlign w:val="center"/>
            <w:hideMark/>
          </w:tcPr>
          <w:p w14:paraId="0DEA94A1" w14:textId="77777777" w:rsidR="004A625E" w:rsidRPr="004A625E" w:rsidRDefault="004A625E" w:rsidP="004A625E">
            <w:pPr>
              <w:rPr>
                <w:b/>
                <w:bCs/>
              </w:rPr>
            </w:pPr>
            <w:r w:rsidRPr="004A625E">
              <w:rPr>
                <w:b/>
                <w:bCs/>
              </w:rPr>
              <w:t>10.60</w:t>
            </w:r>
          </w:p>
        </w:tc>
        <w:tc>
          <w:tcPr>
            <w:tcW w:w="0" w:type="auto"/>
            <w:shd w:val="clear" w:color="auto" w:fill="FFFFFF"/>
            <w:vAlign w:val="center"/>
            <w:hideMark/>
          </w:tcPr>
          <w:p w14:paraId="7B549770" w14:textId="77777777" w:rsidR="004A625E" w:rsidRPr="004A625E" w:rsidRDefault="004A625E" w:rsidP="004A625E">
            <w:pPr>
              <w:rPr>
                <w:b/>
                <w:bCs/>
              </w:rPr>
            </w:pPr>
            <w:r w:rsidRPr="004A625E">
              <w:rPr>
                <w:b/>
                <w:bCs/>
              </w:rPr>
              <w:t>  ---</w:t>
            </w:r>
          </w:p>
        </w:tc>
        <w:tc>
          <w:tcPr>
            <w:tcW w:w="0" w:type="auto"/>
            <w:shd w:val="clear" w:color="auto" w:fill="FFFFFF"/>
            <w:vAlign w:val="center"/>
          </w:tcPr>
          <w:p w14:paraId="7742914E" w14:textId="6DFB5A11" w:rsidR="004A625E" w:rsidRPr="004A625E" w:rsidRDefault="004A625E" w:rsidP="004A625E">
            <w:pPr>
              <w:rPr>
                <w:b/>
                <w:bCs/>
              </w:rPr>
            </w:pPr>
          </w:p>
        </w:tc>
      </w:tr>
      <w:tr w:rsidR="004A625E" w:rsidRPr="004A625E" w14:paraId="3546793E" w14:textId="77777777" w:rsidTr="004A625E">
        <w:trPr>
          <w:tblCellSpacing w:w="15" w:type="dxa"/>
        </w:trPr>
        <w:tc>
          <w:tcPr>
            <w:tcW w:w="0" w:type="auto"/>
            <w:shd w:val="clear" w:color="auto" w:fill="FFFFFF"/>
            <w:vAlign w:val="center"/>
            <w:hideMark/>
          </w:tcPr>
          <w:p w14:paraId="130ED9F4" w14:textId="77777777" w:rsidR="004A625E" w:rsidRPr="004A625E" w:rsidRDefault="004A625E" w:rsidP="004A625E">
            <w:pPr>
              <w:rPr>
                <w:b/>
                <w:bCs/>
              </w:rPr>
            </w:pPr>
            <w:r w:rsidRPr="004A625E">
              <w:rPr>
                <w:b/>
                <w:bCs/>
              </w:rPr>
              <w:t>Phenylalanine</w:t>
            </w:r>
          </w:p>
        </w:tc>
        <w:tc>
          <w:tcPr>
            <w:tcW w:w="0" w:type="auto"/>
            <w:shd w:val="clear" w:color="auto" w:fill="FFFFFF"/>
            <w:vAlign w:val="center"/>
            <w:hideMark/>
          </w:tcPr>
          <w:p w14:paraId="3BCC2687" w14:textId="77777777" w:rsidR="004A625E" w:rsidRPr="004A625E" w:rsidRDefault="004A625E" w:rsidP="004A625E">
            <w:pPr>
              <w:rPr>
                <w:b/>
                <w:bCs/>
              </w:rPr>
            </w:pPr>
            <w:r w:rsidRPr="004A625E">
              <w:rPr>
                <w:b/>
                <w:bCs/>
              </w:rPr>
              <w:t>1.83</w:t>
            </w:r>
          </w:p>
        </w:tc>
        <w:tc>
          <w:tcPr>
            <w:tcW w:w="0" w:type="auto"/>
            <w:shd w:val="clear" w:color="auto" w:fill="FFFFFF"/>
            <w:vAlign w:val="center"/>
            <w:hideMark/>
          </w:tcPr>
          <w:p w14:paraId="21EEEE6C" w14:textId="77777777" w:rsidR="004A625E" w:rsidRPr="004A625E" w:rsidRDefault="004A625E" w:rsidP="004A625E">
            <w:pPr>
              <w:rPr>
                <w:b/>
                <w:bCs/>
              </w:rPr>
            </w:pPr>
            <w:r w:rsidRPr="004A625E">
              <w:rPr>
                <w:b/>
                <w:bCs/>
              </w:rPr>
              <w:t> 9.13</w:t>
            </w:r>
          </w:p>
        </w:tc>
        <w:tc>
          <w:tcPr>
            <w:tcW w:w="0" w:type="auto"/>
            <w:shd w:val="clear" w:color="auto" w:fill="FFFFFF"/>
            <w:vAlign w:val="center"/>
            <w:hideMark/>
          </w:tcPr>
          <w:p w14:paraId="663D75DB" w14:textId="77777777" w:rsidR="004A625E" w:rsidRPr="004A625E" w:rsidRDefault="004A625E" w:rsidP="004A625E">
            <w:pPr>
              <w:rPr>
                <w:b/>
                <w:bCs/>
              </w:rPr>
            </w:pPr>
            <w:r w:rsidRPr="004A625E">
              <w:rPr>
                <w:b/>
                <w:bCs/>
              </w:rPr>
              <w:t>  ---</w:t>
            </w:r>
          </w:p>
        </w:tc>
        <w:tc>
          <w:tcPr>
            <w:tcW w:w="0" w:type="auto"/>
            <w:shd w:val="clear" w:color="auto" w:fill="FFFFFF"/>
            <w:vAlign w:val="center"/>
          </w:tcPr>
          <w:p w14:paraId="5EDF3D7B" w14:textId="5EBB25A6" w:rsidR="004A625E" w:rsidRPr="004A625E" w:rsidRDefault="004A625E" w:rsidP="004A625E">
            <w:pPr>
              <w:rPr>
                <w:b/>
                <w:bCs/>
              </w:rPr>
            </w:pPr>
          </w:p>
        </w:tc>
      </w:tr>
      <w:tr w:rsidR="004A625E" w:rsidRPr="004A625E" w14:paraId="63E84E3D" w14:textId="77777777" w:rsidTr="004A625E">
        <w:trPr>
          <w:tblCellSpacing w:w="15" w:type="dxa"/>
        </w:trPr>
        <w:tc>
          <w:tcPr>
            <w:tcW w:w="0" w:type="auto"/>
            <w:shd w:val="clear" w:color="auto" w:fill="FFFFFF"/>
            <w:vAlign w:val="center"/>
            <w:hideMark/>
          </w:tcPr>
          <w:p w14:paraId="6BA60607" w14:textId="77777777" w:rsidR="004A625E" w:rsidRPr="004A625E" w:rsidRDefault="004A625E" w:rsidP="004A625E">
            <w:pPr>
              <w:rPr>
                <w:b/>
                <w:bCs/>
              </w:rPr>
            </w:pPr>
            <w:r w:rsidRPr="004A625E">
              <w:rPr>
                <w:b/>
                <w:bCs/>
              </w:rPr>
              <w:t>Tryptophan</w:t>
            </w:r>
          </w:p>
        </w:tc>
        <w:tc>
          <w:tcPr>
            <w:tcW w:w="0" w:type="auto"/>
            <w:shd w:val="clear" w:color="auto" w:fill="FFFFFF"/>
            <w:vAlign w:val="center"/>
            <w:hideMark/>
          </w:tcPr>
          <w:p w14:paraId="5B4237D2" w14:textId="77777777" w:rsidR="004A625E" w:rsidRPr="004A625E" w:rsidRDefault="004A625E" w:rsidP="004A625E">
            <w:pPr>
              <w:rPr>
                <w:b/>
                <w:bCs/>
              </w:rPr>
            </w:pPr>
            <w:r w:rsidRPr="004A625E">
              <w:rPr>
                <w:b/>
                <w:bCs/>
              </w:rPr>
              <w:t>2.83</w:t>
            </w:r>
          </w:p>
        </w:tc>
        <w:tc>
          <w:tcPr>
            <w:tcW w:w="0" w:type="auto"/>
            <w:shd w:val="clear" w:color="auto" w:fill="FFFFFF"/>
            <w:vAlign w:val="center"/>
            <w:hideMark/>
          </w:tcPr>
          <w:p w14:paraId="1664681B" w14:textId="77777777" w:rsidR="004A625E" w:rsidRPr="004A625E" w:rsidRDefault="004A625E" w:rsidP="004A625E">
            <w:pPr>
              <w:rPr>
                <w:b/>
                <w:bCs/>
              </w:rPr>
            </w:pPr>
            <w:r w:rsidRPr="004A625E">
              <w:rPr>
                <w:b/>
                <w:bCs/>
              </w:rPr>
              <w:t> 9.39</w:t>
            </w:r>
          </w:p>
        </w:tc>
        <w:tc>
          <w:tcPr>
            <w:tcW w:w="0" w:type="auto"/>
            <w:shd w:val="clear" w:color="auto" w:fill="FFFFFF"/>
            <w:vAlign w:val="center"/>
            <w:hideMark/>
          </w:tcPr>
          <w:p w14:paraId="24FA8E1B" w14:textId="77777777" w:rsidR="004A625E" w:rsidRPr="004A625E" w:rsidRDefault="004A625E" w:rsidP="004A625E">
            <w:pPr>
              <w:rPr>
                <w:b/>
                <w:bCs/>
              </w:rPr>
            </w:pPr>
            <w:r w:rsidRPr="004A625E">
              <w:rPr>
                <w:b/>
                <w:bCs/>
              </w:rPr>
              <w:t>  ---</w:t>
            </w:r>
          </w:p>
        </w:tc>
        <w:tc>
          <w:tcPr>
            <w:tcW w:w="0" w:type="auto"/>
            <w:shd w:val="clear" w:color="auto" w:fill="FFFFFF"/>
            <w:vAlign w:val="center"/>
          </w:tcPr>
          <w:p w14:paraId="3B2A616C" w14:textId="4CA04BAA" w:rsidR="004A625E" w:rsidRPr="004A625E" w:rsidRDefault="004A625E" w:rsidP="004A625E">
            <w:pPr>
              <w:rPr>
                <w:b/>
                <w:bCs/>
              </w:rPr>
            </w:pPr>
          </w:p>
        </w:tc>
      </w:tr>
      <w:tr w:rsidR="004A625E" w:rsidRPr="004A625E" w14:paraId="1A2620F1" w14:textId="77777777" w:rsidTr="004A625E">
        <w:trPr>
          <w:tblCellSpacing w:w="15" w:type="dxa"/>
        </w:trPr>
        <w:tc>
          <w:tcPr>
            <w:tcW w:w="0" w:type="auto"/>
            <w:shd w:val="clear" w:color="auto" w:fill="FFFFFF"/>
            <w:vAlign w:val="center"/>
            <w:hideMark/>
          </w:tcPr>
          <w:p w14:paraId="620E6A7A" w14:textId="77777777" w:rsidR="004A625E" w:rsidRPr="004A625E" w:rsidRDefault="004A625E" w:rsidP="004A625E">
            <w:pPr>
              <w:rPr>
                <w:b/>
                <w:bCs/>
              </w:rPr>
            </w:pPr>
            <w:r w:rsidRPr="004A625E">
              <w:rPr>
                <w:b/>
                <w:bCs/>
              </w:rPr>
              <w:t>Asparagine</w:t>
            </w:r>
          </w:p>
        </w:tc>
        <w:tc>
          <w:tcPr>
            <w:tcW w:w="0" w:type="auto"/>
            <w:shd w:val="clear" w:color="auto" w:fill="FFFFFF"/>
            <w:vAlign w:val="center"/>
            <w:hideMark/>
          </w:tcPr>
          <w:p w14:paraId="5E17AEDF" w14:textId="77777777" w:rsidR="004A625E" w:rsidRPr="004A625E" w:rsidRDefault="004A625E" w:rsidP="004A625E">
            <w:pPr>
              <w:rPr>
                <w:b/>
                <w:bCs/>
              </w:rPr>
            </w:pPr>
            <w:r w:rsidRPr="004A625E">
              <w:rPr>
                <w:b/>
                <w:bCs/>
              </w:rPr>
              <w:t>2.02</w:t>
            </w:r>
          </w:p>
        </w:tc>
        <w:tc>
          <w:tcPr>
            <w:tcW w:w="0" w:type="auto"/>
            <w:shd w:val="clear" w:color="auto" w:fill="FFFFFF"/>
            <w:vAlign w:val="center"/>
            <w:hideMark/>
          </w:tcPr>
          <w:p w14:paraId="4D9C9813" w14:textId="77777777" w:rsidR="004A625E" w:rsidRPr="004A625E" w:rsidRDefault="004A625E" w:rsidP="004A625E">
            <w:pPr>
              <w:rPr>
                <w:b/>
                <w:bCs/>
              </w:rPr>
            </w:pPr>
            <w:r w:rsidRPr="004A625E">
              <w:rPr>
                <w:b/>
                <w:bCs/>
              </w:rPr>
              <w:t> 8.80</w:t>
            </w:r>
          </w:p>
        </w:tc>
        <w:tc>
          <w:tcPr>
            <w:tcW w:w="0" w:type="auto"/>
            <w:shd w:val="clear" w:color="auto" w:fill="FFFFFF"/>
            <w:vAlign w:val="center"/>
            <w:hideMark/>
          </w:tcPr>
          <w:p w14:paraId="0B82DC6F" w14:textId="77777777" w:rsidR="004A625E" w:rsidRPr="004A625E" w:rsidRDefault="004A625E" w:rsidP="004A625E">
            <w:pPr>
              <w:rPr>
                <w:b/>
                <w:bCs/>
              </w:rPr>
            </w:pPr>
            <w:r w:rsidRPr="004A625E">
              <w:rPr>
                <w:b/>
                <w:bCs/>
              </w:rPr>
              <w:t>  ---</w:t>
            </w:r>
          </w:p>
        </w:tc>
        <w:tc>
          <w:tcPr>
            <w:tcW w:w="0" w:type="auto"/>
            <w:shd w:val="clear" w:color="auto" w:fill="FFFFFF"/>
            <w:vAlign w:val="center"/>
          </w:tcPr>
          <w:p w14:paraId="364F4566" w14:textId="3C8383FD" w:rsidR="004A625E" w:rsidRPr="004A625E" w:rsidRDefault="004A625E" w:rsidP="004A625E">
            <w:pPr>
              <w:rPr>
                <w:b/>
                <w:bCs/>
              </w:rPr>
            </w:pPr>
          </w:p>
        </w:tc>
      </w:tr>
      <w:tr w:rsidR="004A625E" w:rsidRPr="004A625E" w14:paraId="122F4289" w14:textId="77777777" w:rsidTr="004A625E">
        <w:trPr>
          <w:tblCellSpacing w:w="15" w:type="dxa"/>
        </w:trPr>
        <w:tc>
          <w:tcPr>
            <w:tcW w:w="0" w:type="auto"/>
            <w:shd w:val="clear" w:color="auto" w:fill="FFFFFF"/>
            <w:vAlign w:val="center"/>
            <w:hideMark/>
          </w:tcPr>
          <w:p w14:paraId="43CA6A95" w14:textId="77777777" w:rsidR="004A625E" w:rsidRPr="004A625E" w:rsidRDefault="004A625E" w:rsidP="004A625E">
            <w:pPr>
              <w:rPr>
                <w:b/>
                <w:bCs/>
              </w:rPr>
            </w:pPr>
            <w:r w:rsidRPr="004A625E">
              <w:rPr>
                <w:b/>
                <w:bCs/>
              </w:rPr>
              <w:t>Glutamine</w:t>
            </w:r>
          </w:p>
        </w:tc>
        <w:tc>
          <w:tcPr>
            <w:tcW w:w="0" w:type="auto"/>
            <w:shd w:val="clear" w:color="auto" w:fill="FFFFFF"/>
            <w:vAlign w:val="center"/>
            <w:hideMark/>
          </w:tcPr>
          <w:p w14:paraId="4767B656" w14:textId="77777777" w:rsidR="004A625E" w:rsidRPr="004A625E" w:rsidRDefault="004A625E" w:rsidP="004A625E">
            <w:pPr>
              <w:rPr>
                <w:b/>
                <w:bCs/>
              </w:rPr>
            </w:pPr>
            <w:r w:rsidRPr="004A625E">
              <w:rPr>
                <w:b/>
                <w:bCs/>
              </w:rPr>
              <w:t>2.17</w:t>
            </w:r>
          </w:p>
        </w:tc>
        <w:tc>
          <w:tcPr>
            <w:tcW w:w="0" w:type="auto"/>
            <w:shd w:val="clear" w:color="auto" w:fill="FFFFFF"/>
            <w:vAlign w:val="center"/>
            <w:hideMark/>
          </w:tcPr>
          <w:p w14:paraId="70CAE3C5" w14:textId="77777777" w:rsidR="004A625E" w:rsidRPr="004A625E" w:rsidRDefault="004A625E" w:rsidP="004A625E">
            <w:pPr>
              <w:rPr>
                <w:b/>
                <w:bCs/>
              </w:rPr>
            </w:pPr>
            <w:r w:rsidRPr="004A625E">
              <w:rPr>
                <w:b/>
                <w:bCs/>
              </w:rPr>
              <w:t> 9.13</w:t>
            </w:r>
          </w:p>
        </w:tc>
        <w:tc>
          <w:tcPr>
            <w:tcW w:w="0" w:type="auto"/>
            <w:shd w:val="clear" w:color="auto" w:fill="FFFFFF"/>
            <w:vAlign w:val="center"/>
            <w:hideMark/>
          </w:tcPr>
          <w:p w14:paraId="3290F74D" w14:textId="77777777" w:rsidR="004A625E" w:rsidRPr="004A625E" w:rsidRDefault="004A625E" w:rsidP="004A625E">
            <w:pPr>
              <w:rPr>
                <w:b/>
                <w:bCs/>
              </w:rPr>
            </w:pPr>
            <w:r w:rsidRPr="004A625E">
              <w:rPr>
                <w:b/>
                <w:bCs/>
              </w:rPr>
              <w:t>  ---</w:t>
            </w:r>
          </w:p>
        </w:tc>
        <w:tc>
          <w:tcPr>
            <w:tcW w:w="0" w:type="auto"/>
            <w:shd w:val="clear" w:color="auto" w:fill="FFFFFF"/>
            <w:vAlign w:val="center"/>
          </w:tcPr>
          <w:p w14:paraId="7E6C0CAD" w14:textId="1C6B427A" w:rsidR="004A625E" w:rsidRPr="004A625E" w:rsidRDefault="004A625E" w:rsidP="004A625E">
            <w:pPr>
              <w:rPr>
                <w:b/>
                <w:bCs/>
              </w:rPr>
            </w:pPr>
          </w:p>
        </w:tc>
      </w:tr>
      <w:tr w:rsidR="004A625E" w:rsidRPr="004A625E" w14:paraId="597F6D13" w14:textId="77777777" w:rsidTr="004A625E">
        <w:trPr>
          <w:tblCellSpacing w:w="15" w:type="dxa"/>
        </w:trPr>
        <w:tc>
          <w:tcPr>
            <w:tcW w:w="0" w:type="auto"/>
            <w:shd w:val="clear" w:color="auto" w:fill="FFFFFF"/>
            <w:vAlign w:val="center"/>
            <w:hideMark/>
          </w:tcPr>
          <w:p w14:paraId="3A1834A6" w14:textId="77777777" w:rsidR="004A625E" w:rsidRPr="004A625E" w:rsidRDefault="004A625E" w:rsidP="004A625E">
            <w:pPr>
              <w:rPr>
                <w:b/>
                <w:bCs/>
              </w:rPr>
            </w:pPr>
            <w:r w:rsidRPr="004A625E">
              <w:rPr>
                <w:b/>
                <w:bCs/>
              </w:rPr>
              <w:t>Serine</w:t>
            </w:r>
          </w:p>
        </w:tc>
        <w:tc>
          <w:tcPr>
            <w:tcW w:w="0" w:type="auto"/>
            <w:shd w:val="clear" w:color="auto" w:fill="FFFFFF"/>
            <w:vAlign w:val="center"/>
            <w:hideMark/>
          </w:tcPr>
          <w:p w14:paraId="4DA88498" w14:textId="77777777" w:rsidR="004A625E" w:rsidRPr="004A625E" w:rsidRDefault="004A625E" w:rsidP="004A625E">
            <w:pPr>
              <w:rPr>
                <w:b/>
                <w:bCs/>
              </w:rPr>
            </w:pPr>
            <w:r w:rsidRPr="004A625E">
              <w:rPr>
                <w:b/>
                <w:bCs/>
              </w:rPr>
              <w:t>2.21</w:t>
            </w:r>
          </w:p>
        </w:tc>
        <w:tc>
          <w:tcPr>
            <w:tcW w:w="0" w:type="auto"/>
            <w:shd w:val="clear" w:color="auto" w:fill="FFFFFF"/>
            <w:vAlign w:val="center"/>
            <w:hideMark/>
          </w:tcPr>
          <w:p w14:paraId="54F38F36" w14:textId="77777777" w:rsidR="004A625E" w:rsidRPr="004A625E" w:rsidRDefault="004A625E" w:rsidP="004A625E">
            <w:pPr>
              <w:rPr>
                <w:b/>
                <w:bCs/>
              </w:rPr>
            </w:pPr>
            <w:r w:rsidRPr="004A625E">
              <w:rPr>
                <w:b/>
                <w:bCs/>
              </w:rPr>
              <w:t> 9.15</w:t>
            </w:r>
          </w:p>
        </w:tc>
        <w:tc>
          <w:tcPr>
            <w:tcW w:w="0" w:type="auto"/>
            <w:shd w:val="clear" w:color="auto" w:fill="FFFFFF"/>
            <w:vAlign w:val="center"/>
            <w:hideMark/>
          </w:tcPr>
          <w:p w14:paraId="1EC9FC36" w14:textId="77777777" w:rsidR="004A625E" w:rsidRPr="004A625E" w:rsidRDefault="004A625E" w:rsidP="004A625E">
            <w:pPr>
              <w:rPr>
                <w:b/>
                <w:bCs/>
              </w:rPr>
            </w:pPr>
            <w:r w:rsidRPr="004A625E">
              <w:rPr>
                <w:b/>
                <w:bCs/>
              </w:rPr>
              <w:t>  ---</w:t>
            </w:r>
          </w:p>
        </w:tc>
        <w:tc>
          <w:tcPr>
            <w:tcW w:w="0" w:type="auto"/>
            <w:shd w:val="clear" w:color="auto" w:fill="FFFFFF"/>
            <w:vAlign w:val="center"/>
          </w:tcPr>
          <w:p w14:paraId="45DD652E" w14:textId="59E1F352" w:rsidR="004A625E" w:rsidRPr="004A625E" w:rsidRDefault="004A625E" w:rsidP="004A625E">
            <w:pPr>
              <w:rPr>
                <w:b/>
                <w:bCs/>
              </w:rPr>
            </w:pPr>
          </w:p>
        </w:tc>
      </w:tr>
      <w:tr w:rsidR="004A625E" w:rsidRPr="004A625E" w14:paraId="54C221CF" w14:textId="77777777" w:rsidTr="004A625E">
        <w:trPr>
          <w:tblCellSpacing w:w="15" w:type="dxa"/>
        </w:trPr>
        <w:tc>
          <w:tcPr>
            <w:tcW w:w="0" w:type="auto"/>
            <w:shd w:val="clear" w:color="auto" w:fill="FFFFFF"/>
            <w:vAlign w:val="center"/>
            <w:hideMark/>
          </w:tcPr>
          <w:p w14:paraId="08886A2A" w14:textId="77777777" w:rsidR="004A625E" w:rsidRPr="004A625E" w:rsidRDefault="004A625E" w:rsidP="004A625E">
            <w:pPr>
              <w:rPr>
                <w:b/>
                <w:bCs/>
              </w:rPr>
            </w:pPr>
            <w:r w:rsidRPr="004A625E">
              <w:rPr>
                <w:b/>
                <w:bCs/>
              </w:rPr>
              <w:t>Threonine</w:t>
            </w:r>
          </w:p>
        </w:tc>
        <w:tc>
          <w:tcPr>
            <w:tcW w:w="0" w:type="auto"/>
            <w:shd w:val="clear" w:color="auto" w:fill="FFFFFF"/>
            <w:vAlign w:val="center"/>
            <w:hideMark/>
          </w:tcPr>
          <w:p w14:paraId="745D9530" w14:textId="77777777" w:rsidR="004A625E" w:rsidRPr="004A625E" w:rsidRDefault="004A625E" w:rsidP="004A625E">
            <w:pPr>
              <w:rPr>
                <w:b/>
                <w:bCs/>
              </w:rPr>
            </w:pPr>
            <w:r w:rsidRPr="004A625E">
              <w:rPr>
                <w:b/>
                <w:bCs/>
              </w:rPr>
              <w:t>2.09</w:t>
            </w:r>
          </w:p>
        </w:tc>
        <w:tc>
          <w:tcPr>
            <w:tcW w:w="0" w:type="auto"/>
            <w:shd w:val="clear" w:color="auto" w:fill="FFFFFF"/>
            <w:vAlign w:val="center"/>
            <w:hideMark/>
          </w:tcPr>
          <w:p w14:paraId="45313AAA" w14:textId="77777777" w:rsidR="004A625E" w:rsidRPr="004A625E" w:rsidRDefault="004A625E" w:rsidP="004A625E">
            <w:pPr>
              <w:rPr>
                <w:b/>
                <w:bCs/>
              </w:rPr>
            </w:pPr>
            <w:r w:rsidRPr="004A625E">
              <w:rPr>
                <w:b/>
                <w:bCs/>
              </w:rPr>
              <w:t> 9.10</w:t>
            </w:r>
          </w:p>
        </w:tc>
        <w:tc>
          <w:tcPr>
            <w:tcW w:w="0" w:type="auto"/>
            <w:shd w:val="clear" w:color="auto" w:fill="FFFFFF"/>
            <w:vAlign w:val="center"/>
            <w:hideMark/>
          </w:tcPr>
          <w:p w14:paraId="0CA458B6" w14:textId="77777777" w:rsidR="004A625E" w:rsidRPr="004A625E" w:rsidRDefault="004A625E" w:rsidP="004A625E">
            <w:pPr>
              <w:rPr>
                <w:b/>
                <w:bCs/>
              </w:rPr>
            </w:pPr>
            <w:r w:rsidRPr="004A625E">
              <w:rPr>
                <w:b/>
                <w:bCs/>
              </w:rPr>
              <w:t>  ---</w:t>
            </w:r>
          </w:p>
        </w:tc>
        <w:tc>
          <w:tcPr>
            <w:tcW w:w="0" w:type="auto"/>
            <w:shd w:val="clear" w:color="auto" w:fill="FFFFFF"/>
            <w:vAlign w:val="center"/>
          </w:tcPr>
          <w:p w14:paraId="17EC0680" w14:textId="4C40890C" w:rsidR="004A625E" w:rsidRPr="004A625E" w:rsidRDefault="004A625E" w:rsidP="004A625E">
            <w:pPr>
              <w:rPr>
                <w:b/>
                <w:bCs/>
              </w:rPr>
            </w:pPr>
          </w:p>
        </w:tc>
      </w:tr>
      <w:tr w:rsidR="004A625E" w:rsidRPr="004A625E" w14:paraId="11EE5C6C" w14:textId="77777777" w:rsidTr="004A625E">
        <w:trPr>
          <w:tblCellSpacing w:w="15" w:type="dxa"/>
        </w:trPr>
        <w:tc>
          <w:tcPr>
            <w:tcW w:w="0" w:type="auto"/>
            <w:shd w:val="clear" w:color="auto" w:fill="FFFFFF"/>
            <w:vAlign w:val="center"/>
            <w:hideMark/>
          </w:tcPr>
          <w:p w14:paraId="3697DCB7" w14:textId="77777777" w:rsidR="004A625E" w:rsidRPr="004A625E" w:rsidRDefault="004A625E" w:rsidP="004A625E">
            <w:pPr>
              <w:rPr>
                <w:b/>
                <w:bCs/>
              </w:rPr>
            </w:pPr>
            <w:r w:rsidRPr="004A625E">
              <w:rPr>
                <w:b/>
                <w:bCs/>
              </w:rPr>
              <w:t>Tyrosine</w:t>
            </w:r>
          </w:p>
        </w:tc>
        <w:tc>
          <w:tcPr>
            <w:tcW w:w="0" w:type="auto"/>
            <w:shd w:val="clear" w:color="auto" w:fill="FFFFFF"/>
            <w:vAlign w:val="center"/>
            <w:hideMark/>
          </w:tcPr>
          <w:p w14:paraId="7AFB1C23" w14:textId="77777777" w:rsidR="004A625E" w:rsidRPr="004A625E" w:rsidRDefault="004A625E" w:rsidP="004A625E">
            <w:pPr>
              <w:rPr>
                <w:b/>
                <w:bCs/>
              </w:rPr>
            </w:pPr>
            <w:r w:rsidRPr="004A625E">
              <w:rPr>
                <w:b/>
                <w:bCs/>
              </w:rPr>
              <w:t>2.20</w:t>
            </w:r>
          </w:p>
        </w:tc>
        <w:tc>
          <w:tcPr>
            <w:tcW w:w="0" w:type="auto"/>
            <w:shd w:val="clear" w:color="auto" w:fill="FFFFFF"/>
            <w:vAlign w:val="center"/>
            <w:hideMark/>
          </w:tcPr>
          <w:p w14:paraId="0E736BBF" w14:textId="77777777" w:rsidR="004A625E" w:rsidRPr="004A625E" w:rsidRDefault="004A625E" w:rsidP="004A625E">
            <w:pPr>
              <w:rPr>
                <w:b/>
                <w:bCs/>
              </w:rPr>
            </w:pPr>
            <w:r w:rsidRPr="004A625E">
              <w:rPr>
                <w:b/>
                <w:bCs/>
              </w:rPr>
              <w:t> 9.11</w:t>
            </w:r>
          </w:p>
        </w:tc>
        <w:tc>
          <w:tcPr>
            <w:tcW w:w="0" w:type="auto"/>
            <w:shd w:val="clear" w:color="auto" w:fill="FFFFFF"/>
            <w:vAlign w:val="center"/>
            <w:hideMark/>
          </w:tcPr>
          <w:p w14:paraId="7CF9299E" w14:textId="77777777" w:rsidR="004A625E" w:rsidRPr="004A625E" w:rsidRDefault="004A625E" w:rsidP="004A625E">
            <w:pPr>
              <w:rPr>
                <w:b/>
                <w:bCs/>
              </w:rPr>
            </w:pPr>
            <w:r w:rsidRPr="004A625E">
              <w:rPr>
                <w:b/>
                <w:bCs/>
              </w:rPr>
              <w:t>  ---</w:t>
            </w:r>
          </w:p>
        </w:tc>
        <w:tc>
          <w:tcPr>
            <w:tcW w:w="0" w:type="auto"/>
            <w:shd w:val="clear" w:color="auto" w:fill="FFFFFF"/>
            <w:vAlign w:val="center"/>
          </w:tcPr>
          <w:p w14:paraId="7DBE8B2E" w14:textId="62D67FA7" w:rsidR="004A625E" w:rsidRPr="004A625E" w:rsidRDefault="004A625E" w:rsidP="004A625E">
            <w:pPr>
              <w:rPr>
                <w:b/>
                <w:bCs/>
              </w:rPr>
            </w:pPr>
          </w:p>
        </w:tc>
      </w:tr>
      <w:tr w:rsidR="004A625E" w:rsidRPr="004A625E" w14:paraId="78AF1EAC" w14:textId="77777777" w:rsidTr="004A625E">
        <w:trPr>
          <w:tblCellSpacing w:w="15" w:type="dxa"/>
        </w:trPr>
        <w:tc>
          <w:tcPr>
            <w:tcW w:w="0" w:type="auto"/>
            <w:shd w:val="clear" w:color="auto" w:fill="FFFFFF"/>
            <w:vAlign w:val="center"/>
            <w:hideMark/>
          </w:tcPr>
          <w:p w14:paraId="005C66B1" w14:textId="77777777" w:rsidR="004A625E" w:rsidRPr="004A625E" w:rsidRDefault="004A625E" w:rsidP="004A625E">
            <w:pPr>
              <w:rPr>
                <w:b/>
                <w:bCs/>
              </w:rPr>
            </w:pPr>
            <w:r w:rsidRPr="004A625E">
              <w:rPr>
                <w:b/>
                <w:bCs/>
              </w:rPr>
              <w:t>Cysteine</w:t>
            </w:r>
          </w:p>
        </w:tc>
        <w:tc>
          <w:tcPr>
            <w:tcW w:w="0" w:type="auto"/>
            <w:shd w:val="clear" w:color="auto" w:fill="FFFFFF"/>
            <w:vAlign w:val="center"/>
            <w:hideMark/>
          </w:tcPr>
          <w:p w14:paraId="73DC4467" w14:textId="77777777" w:rsidR="004A625E" w:rsidRPr="004A625E" w:rsidRDefault="004A625E" w:rsidP="004A625E">
            <w:pPr>
              <w:rPr>
                <w:b/>
                <w:bCs/>
              </w:rPr>
            </w:pPr>
            <w:r w:rsidRPr="004A625E">
              <w:rPr>
                <w:b/>
                <w:bCs/>
              </w:rPr>
              <w:t>1.96</w:t>
            </w:r>
          </w:p>
        </w:tc>
        <w:tc>
          <w:tcPr>
            <w:tcW w:w="0" w:type="auto"/>
            <w:shd w:val="clear" w:color="auto" w:fill="FFFFFF"/>
            <w:vAlign w:val="center"/>
            <w:hideMark/>
          </w:tcPr>
          <w:p w14:paraId="643914C9" w14:textId="77777777" w:rsidR="004A625E" w:rsidRPr="004A625E" w:rsidRDefault="004A625E" w:rsidP="004A625E">
            <w:pPr>
              <w:rPr>
                <w:b/>
                <w:bCs/>
              </w:rPr>
            </w:pPr>
            <w:r w:rsidRPr="004A625E">
              <w:rPr>
                <w:b/>
                <w:bCs/>
              </w:rPr>
              <w:t> 8.18</w:t>
            </w:r>
          </w:p>
        </w:tc>
        <w:tc>
          <w:tcPr>
            <w:tcW w:w="0" w:type="auto"/>
            <w:shd w:val="clear" w:color="auto" w:fill="FFFFFF"/>
            <w:vAlign w:val="center"/>
            <w:hideMark/>
          </w:tcPr>
          <w:p w14:paraId="7CDF4459" w14:textId="77777777" w:rsidR="004A625E" w:rsidRPr="004A625E" w:rsidRDefault="004A625E" w:rsidP="004A625E">
            <w:pPr>
              <w:rPr>
                <w:b/>
                <w:bCs/>
              </w:rPr>
            </w:pPr>
            <w:r w:rsidRPr="004A625E">
              <w:rPr>
                <w:b/>
                <w:bCs/>
              </w:rPr>
              <w:t>  ---</w:t>
            </w:r>
          </w:p>
        </w:tc>
        <w:tc>
          <w:tcPr>
            <w:tcW w:w="0" w:type="auto"/>
            <w:shd w:val="clear" w:color="auto" w:fill="FFFFFF"/>
            <w:vAlign w:val="center"/>
          </w:tcPr>
          <w:p w14:paraId="1C4E08AA" w14:textId="59EC11E4" w:rsidR="004A625E" w:rsidRPr="004A625E" w:rsidRDefault="004A625E" w:rsidP="004A625E">
            <w:pPr>
              <w:rPr>
                <w:b/>
                <w:bCs/>
              </w:rPr>
            </w:pPr>
          </w:p>
        </w:tc>
      </w:tr>
      <w:tr w:rsidR="004A625E" w:rsidRPr="004A625E" w14:paraId="25DBBEC5" w14:textId="77777777" w:rsidTr="004A625E">
        <w:trPr>
          <w:tblCellSpacing w:w="15" w:type="dxa"/>
        </w:trPr>
        <w:tc>
          <w:tcPr>
            <w:tcW w:w="0" w:type="auto"/>
            <w:shd w:val="clear" w:color="auto" w:fill="FFFFFF"/>
            <w:vAlign w:val="center"/>
            <w:hideMark/>
          </w:tcPr>
          <w:p w14:paraId="7138A02C" w14:textId="77777777" w:rsidR="004A625E" w:rsidRPr="004A625E" w:rsidRDefault="004A625E" w:rsidP="004A625E">
            <w:pPr>
              <w:rPr>
                <w:b/>
                <w:bCs/>
              </w:rPr>
            </w:pPr>
            <w:r w:rsidRPr="004A625E">
              <w:rPr>
                <w:b/>
                <w:bCs/>
              </w:rPr>
              <w:t>Aspartic acid</w:t>
            </w:r>
          </w:p>
        </w:tc>
        <w:tc>
          <w:tcPr>
            <w:tcW w:w="0" w:type="auto"/>
            <w:shd w:val="clear" w:color="auto" w:fill="FFFFFF"/>
            <w:vAlign w:val="center"/>
            <w:hideMark/>
          </w:tcPr>
          <w:p w14:paraId="2465A335" w14:textId="77777777" w:rsidR="004A625E" w:rsidRPr="004A625E" w:rsidRDefault="004A625E" w:rsidP="004A625E">
            <w:pPr>
              <w:rPr>
                <w:b/>
                <w:bCs/>
              </w:rPr>
            </w:pPr>
            <w:r w:rsidRPr="004A625E">
              <w:rPr>
                <w:b/>
                <w:bCs/>
              </w:rPr>
              <w:t>1.88</w:t>
            </w:r>
          </w:p>
        </w:tc>
        <w:tc>
          <w:tcPr>
            <w:tcW w:w="0" w:type="auto"/>
            <w:shd w:val="clear" w:color="auto" w:fill="FFFFFF"/>
            <w:vAlign w:val="center"/>
            <w:hideMark/>
          </w:tcPr>
          <w:p w14:paraId="6A32FF65" w14:textId="77777777" w:rsidR="004A625E" w:rsidRPr="004A625E" w:rsidRDefault="004A625E" w:rsidP="004A625E">
            <w:pPr>
              <w:rPr>
                <w:b/>
                <w:bCs/>
              </w:rPr>
            </w:pPr>
            <w:r w:rsidRPr="004A625E">
              <w:rPr>
                <w:b/>
                <w:bCs/>
              </w:rPr>
              <w:t> 9.60</w:t>
            </w:r>
          </w:p>
        </w:tc>
        <w:tc>
          <w:tcPr>
            <w:tcW w:w="0" w:type="auto"/>
            <w:shd w:val="clear" w:color="auto" w:fill="FFFFFF"/>
            <w:vAlign w:val="center"/>
            <w:hideMark/>
          </w:tcPr>
          <w:p w14:paraId="417CA90C" w14:textId="77777777" w:rsidR="004A625E" w:rsidRPr="004A625E" w:rsidRDefault="004A625E" w:rsidP="004A625E">
            <w:pPr>
              <w:rPr>
                <w:b/>
                <w:bCs/>
              </w:rPr>
            </w:pPr>
            <w:r w:rsidRPr="004A625E">
              <w:rPr>
                <w:b/>
                <w:bCs/>
              </w:rPr>
              <w:t>  3.65</w:t>
            </w:r>
          </w:p>
        </w:tc>
        <w:tc>
          <w:tcPr>
            <w:tcW w:w="0" w:type="auto"/>
            <w:shd w:val="clear" w:color="auto" w:fill="FFFFFF"/>
            <w:vAlign w:val="center"/>
          </w:tcPr>
          <w:p w14:paraId="666E05A7" w14:textId="50774B11" w:rsidR="004A625E" w:rsidRPr="004A625E" w:rsidRDefault="004A625E" w:rsidP="004A625E">
            <w:pPr>
              <w:rPr>
                <w:b/>
                <w:bCs/>
              </w:rPr>
            </w:pPr>
          </w:p>
        </w:tc>
      </w:tr>
      <w:tr w:rsidR="004A625E" w:rsidRPr="004A625E" w14:paraId="36AA432C" w14:textId="77777777" w:rsidTr="004A625E">
        <w:trPr>
          <w:tblCellSpacing w:w="15" w:type="dxa"/>
        </w:trPr>
        <w:tc>
          <w:tcPr>
            <w:tcW w:w="0" w:type="auto"/>
            <w:shd w:val="clear" w:color="auto" w:fill="FFFFFF"/>
            <w:vAlign w:val="center"/>
            <w:hideMark/>
          </w:tcPr>
          <w:p w14:paraId="7A326301" w14:textId="77777777" w:rsidR="004A625E" w:rsidRPr="004A625E" w:rsidRDefault="004A625E" w:rsidP="004A625E">
            <w:pPr>
              <w:rPr>
                <w:b/>
                <w:bCs/>
              </w:rPr>
            </w:pPr>
            <w:r w:rsidRPr="004A625E">
              <w:rPr>
                <w:b/>
                <w:bCs/>
              </w:rPr>
              <w:t>Glutamic acid</w:t>
            </w:r>
          </w:p>
        </w:tc>
        <w:tc>
          <w:tcPr>
            <w:tcW w:w="0" w:type="auto"/>
            <w:shd w:val="clear" w:color="auto" w:fill="FFFFFF"/>
            <w:vAlign w:val="center"/>
            <w:hideMark/>
          </w:tcPr>
          <w:p w14:paraId="7A0D1C97" w14:textId="77777777" w:rsidR="004A625E" w:rsidRPr="004A625E" w:rsidRDefault="004A625E" w:rsidP="004A625E">
            <w:pPr>
              <w:rPr>
                <w:b/>
                <w:bCs/>
              </w:rPr>
            </w:pPr>
            <w:r w:rsidRPr="004A625E">
              <w:rPr>
                <w:b/>
                <w:bCs/>
              </w:rPr>
              <w:t>2.19</w:t>
            </w:r>
          </w:p>
        </w:tc>
        <w:tc>
          <w:tcPr>
            <w:tcW w:w="0" w:type="auto"/>
            <w:shd w:val="clear" w:color="auto" w:fill="FFFFFF"/>
            <w:vAlign w:val="center"/>
            <w:hideMark/>
          </w:tcPr>
          <w:p w14:paraId="640EB707" w14:textId="77777777" w:rsidR="004A625E" w:rsidRPr="004A625E" w:rsidRDefault="004A625E" w:rsidP="004A625E">
            <w:pPr>
              <w:rPr>
                <w:b/>
                <w:bCs/>
              </w:rPr>
            </w:pPr>
            <w:r w:rsidRPr="004A625E">
              <w:rPr>
                <w:b/>
                <w:bCs/>
              </w:rPr>
              <w:t> 9.67</w:t>
            </w:r>
          </w:p>
        </w:tc>
        <w:tc>
          <w:tcPr>
            <w:tcW w:w="0" w:type="auto"/>
            <w:shd w:val="clear" w:color="auto" w:fill="FFFFFF"/>
            <w:vAlign w:val="center"/>
            <w:hideMark/>
          </w:tcPr>
          <w:p w14:paraId="23907038" w14:textId="77777777" w:rsidR="004A625E" w:rsidRPr="004A625E" w:rsidRDefault="004A625E" w:rsidP="004A625E">
            <w:pPr>
              <w:rPr>
                <w:b/>
                <w:bCs/>
              </w:rPr>
            </w:pPr>
            <w:r w:rsidRPr="004A625E">
              <w:rPr>
                <w:b/>
                <w:bCs/>
              </w:rPr>
              <w:t>  4.25</w:t>
            </w:r>
          </w:p>
        </w:tc>
        <w:tc>
          <w:tcPr>
            <w:tcW w:w="0" w:type="auto"/>
            <w:shd w:val="clear" w:color="auto" w:fill="FFFFFF"/>
            <w:vAlign w:val="center"/>
          </w:tcPr>
          <w:p w14:paraId="772DE4AA" w14:textId="0B87B2F4" w:rsidR="004A625E" w:rsidRPr="004A625E" w:rsidRDefault="004A625E" w:rsidP="004A625E">
            <w:pPr>
              <w:rPr>
                <w:b/>
                <w:bCs/>
              </w:rPr>
            </w:pPr>
          </w:p>
        </w:tc>
      </w:tr>
      <w:tr w:rsidR="004A625E" w:rsidRPr="004A625E" w14:paraId="659B1BD3" w14:textId="77777777" w:rsidTr="004A625E">
        <w:trPr>
          <w:tblCellSpacing w:w="15" w:type="dxa"/>
        </w:trPr>
        <w:tc>
          <w:tcPr>
            <w:tcW w:w="0" w:type="auto"/>
            <w:shd w:val="clear" w:color="auto" w:fill="FFFFFF"/>
            <w:vAlign w:val="center"/>
            <w:hideMark/>
          </w:tcPr>
          <w:p w14:paraId="3CDFBABD" w14:textId="77777777" w:rsidR="004A625E" w:rsidRPr="004A625E" w:rsidRDefault="004A625E" w:rsidP="004A625E">
            <w:pPr>
              <w:rPr>
                <w:b/>
                <w:bCs/>
              </w:rPr>
            </w:pPr>
            <w:r w:rsidRPr="004A625E">
              <w:rPr>
                <w:b/>
                <w:bCs/>
              </w:rPr>
              <w:t>Lysine</w:t>
            </w:r>
          </w:p>
        </w:tc>
        <w:tc>
          <w:tcPr>
            <w:tcW w:w="0" w:type="auto"/>
            <w:shd w:val="clear" w:color="auto" w:fill="FFFFFF"/>
            <w:vAlign w:val="center"/>
            <w:hideMark/>
          </w:tcPr>
          <w:p w14:paraId="6E0BB0A3" w14:textId="77777777" w:rsidR="004A625E" w:rsidRPr="004A625E" w:rsidRDefault="004A625E" w:rsidP="004A625E">
            <w:pPr>
              <w:rPr>
                <w:b/>
                <w:bCs/>
              </w:rPr>
            </w:pPr>
            <w:r w:rsidRPr="004A625E">
              <w:rPr>
                <w:b/>
                <w:bCs/>
              </w:rPr>
              <w:t>2.18</w:t>
            </w:r>
          </w:p>
        </w:tc>
        <w:tc>
          <w:tcPr>
            <w:tcW w:w="0" w:type="auto"/>
            <w:shd w:val="clear" w:color="auto" w:fill="FFFFFF"/>
            <w:vAlign w:val="center"/>
            <w:hideMark/>
          </w:tcPr>
          <w:p w14:paraId="51843E19" w14:textId="77777777" w:rsidR="004A625E" w:rsidRPr="004A625E" w:rsidRDefault="004A625E" w:rsidP="004A625E">
            <w:pPr>
              <w:rPr>
                <w:b/>
                <w:bCs/>
              </w:rPr>
            </w:pPr>
            <w:r w:rsidRPr="004A625E">
              <w:rPr>
                <w:b/>
                <w:bCs/>
              </w:rPr>
              <w:t> 8.95</w:t>
            </w:r>
          </w:p>
        </w:tc>
        <w:tc>
          <w:tcPr>
            <w:tcW w:w="0" w:type="auto"/>
            <w:shd w:val="clear" w:color="auto" w:fill="FFFFFF"/>
            <w:vAlign w:val="center"/>
            <w:hideMark/>
          </w:tcPr>
          <w:p w14:paraId="594F19AD" w14:textId="77777777" w:rsidR="004A625E" w:rsidRPr="004A625E" w:rsidRDefault="004A625E" w:rsidP="004A625E">
            <w:pPr>
              <w:rPr>
                <w:b/>
                <w:bCs/>
              </w:rPr>
            </w:pPr>
            <w:r w:rsidRPr="004A625E">
              <w:rPr>
                <w:b/>
                <w:bCs/>
              </w:rPr>
              <w:t>10.53</w:t>
            </w:r>
          </w:p>
        </w:tc>
        <w:tc>
          <w:tcPr>
            <w:tcW w:w="0" w:type="auto"/>
            <w:shd w:val="clear" w:color="auto" w:fill="FFFFFF"/>
            <w:vAlign w:val="center"/>
          </w:tcPr>
          <w:p w14:paraId="4A98DE75" w14:textId="6FE90411" w:rsidR="004A625E" w:rsidRPr="004A625E" w:rsidRDefault="004A625E" w:rsidP="004A625E">
            <w:pPr>
              <w:rPr>
                <w:b/>
                <w:bCs/>
              </w:rPr>
            </w:pPr>
          </w:p>
        </w:tc>
      </w:tr>
      <w:tr w:rsidR="004A625E" w:rsidRPr="004A625E" w14:paraId="08FBF94C" w14:textId="77777777" w:rsidTr="004A625E">
        <w:trPr>
          <w:tblCellSpacing w:w="15" w:type="dxa"/>
        </w:trPr>
        <w:tc>
          <w:tcPr>
            <w:tcW w:w="0" w:type="auto"/>
            <w:shd w:val="clear" w:color="auto" w:fill="FFFFFF"/>
            <w:vAlign w:val="center"/>
            <w:hideMark/>
          </w:tcPr>
          <w:p w14:paraId="0A874805" w14:textId="77777777" w:rsidR="004A625E" w:rsidRPr="004A625E" w:rsidRDefault="004A625E" w:rsidP="004A625E">
            <w:pPr>
              <w:rPr>
                <w:b/>
                <w:bCs/>
              </w:rPr>
            </w:pPr>
            <w:r w:rsidRPr="004A625E">
              <w:rPr>
                <w:b/>
                <w:bCs/>
              </w:rPr>
              <w:t>Arginine</w:t>
            </w:r>
          </w:p>
        </w:tc>
        <w:tc>
          <w:tcPr>
            <w:tcW w:w="0" w:type="auto"/>
            <w:shd w:val="clear" w:color="auto" w:fill="FFFFFF"/>
            <w:vAlign w:val="center"/>
            <w:hideMark/>
          </w:tcPr>
          <w:p w14:paraId="02E29D8B" w14:textId="77777777" w:rsidR="004A625E" w:rsidRPr="004A625E" w:rsidRDefault="004A625E" w:rsidP="004A625E">
            <w:pPr>
              <w:rPr>
                <w:b/>
                <w:bCs/>
              </w:rPr>
            </w:pPr>
            <w:r w:rsidRPr="004A625E">
              <w:rPr>
                <w:b/>
                <w:bCs/>
              </w:rPr>
              <w:t>2.17</w:t>
            </w:r>
          </w:p>
        </w:tc>
        <w:tc>
          <w:tcPr>
            <w:tcW w:w="0" w:type="auto"/>
            <w:shd w:val="clear" w:color="auto" w:fill="FFFFFF"/>
            <w:vAlign w:val="center"/>
            <w:hideMark/>
          </w:tcPr>
          <w:p w14:paraId="4AC29A0A" w14:textId="77777777" w:rsidR="004A625E" w:rsidRPr="004A625E" w:rsidRDefault="004A625E" w:rsidP="004A625E">
            <w:pPr>
              <w:rPr>
                <w:b/>
                <w:bCs/>
              </w:rPr>
            </w:pPr>
            <w:r w:rsidRPr="004A625E">
              <w:rPr>
                <w:b/>
                <w:bCs/>
              </w:rPr>
              <w:t> 9.04</w:t>
            </w:r>
          </w:p>
        </w:tc>
        <w:tc>
          <w:tcPr>
            <w:tcW w:w="0" w:type="auto"/>
            <w:shd w:val="clear" w:color="auto" w:fill="FFFFFF"/>
            <w:vAlign w:val="center"/>
            <w:hideMark/>
          </w:tcPr>
          <w:p w14:paraId="269C427C" w14:textId="77777777" w:rsidR="004A625E" w:rsidRPr="004A625E" w:rsidRDefault="004A625E" w:rsidP="004A625E">
            <w:pPr>
              <w:rPr>
                <w:b/>
                <w:bCs/>
              </w:rPr>
            </w:pPr>
            <w:r w:rsidRPr="004A625E">
              <w:rPr>
                <w:b/>
                <w:bCs/>
              </w:rPr>
              <w:t>12.48</w:t>
            </w:r>
          </w:p>
        </w:tc>
        <w:tc>
          <w:tcPr>
            <w:tcW w:w="0" w:type="auto"/>
            <w:shd w:val="clear" w:color="auto" w:fill="FFFFFF"/>
            <w:vAlign w:val="center"/>
          </w:tcPr>
          <w:p w14:paraId="53AF5926" w14:textId="594E00AD" w:rsidR="004A625E" w:rsidRPr="004A625E" w:rsidRDefault="004A625E" w:rsidP="004A625E">
            <w:pPr>
              <w:rPr>
                <w:b/>
                <w:bCs/>
              </w:rPr>
            </w:pPr>
          </w:p>
        </w:tc>
      </w:tr>
      <w:tr w:rsidR="004A625E" w:rsidRPr="004A625E" w14:paraId="1255FB2E" w14:textId="77777777" w:rsidTr="004A625E">
        <w:trPr>
          <w:tblCellSpacing w:w="15" w:type="dxa"/>
        </w:trPr>
        <w:tc>
          <w:tcPr>
            <w:tcW w:w="0" w:type="auto"/>
            <w:shd w:val="clear" w:color="auto" w:fill="FFFFFF"/>
            <w:vAlign w:val="center"/>
            <w:hideMark/>
          </w:tcPr>
          <w:p w14:paraId="4597A111" w14:textId="77777777" w:rsidR="004A625E" w:rsidRPr="004A625E" w:rsidRDefault="004A625E" w:rsidP="004A625E">
            <w:pPr>
              <w:rPr>
                <w:b/>
                <w:bCs/>
              </w:rPr>
            </w:pPr>
            <w:r w:rsidRPr="004A625E">
              <w:rPr>
                <w:b/>
                <w:bCs/>
              </w:rPr>
              <w:t>Histidine</w:t>
            </w:r>
          </w:p>
        </w:tc>
        <w:tc>
          <w:tcPr>
            <w:tcW w:w="0" w:type="auto"/>
            <w:shd w:val="clear" w:color="auto" w:fill="FFFFFF"/>
            <w:vAlign w:val="center"/>
            <w:hideMark/>
          </w:tcPr>
          <w:p w14:paraId="650AD573" w14:textId="77777777" w:rsidR="004A625E" w:rsidRPr="004A625E" w:rsidRDefault="004A625E" w:rsidP="004A625E">
            <w:pPr>
              <w:rPr>
                <w:b/>
                <w:bCs/>
              </w:rPr>
            </w:pPr>
            <w:r w:rsidRPr="004A625E">
              <w:rPr>
                <w:b/>
                <w:bCs/>
              </w:rPr>
              <w:t>1.82</w:t>
            </w:r>
          </w:p>
        </w:tc>
        <w:tc>
          <w:tcPr>
            <w:tcW w:w="0" w:type="auto"/>
            <w:shd w:val="clear" w:color="auto" w:fill="FFFFFF"/>
            <w:vAlign w:val="center"/>
            <w:hideMark/>
          </w:tcPr>
          <w:p w14:paraId="6BAB9988" w14:textId="77777777" w:rsidR="004A625E" w:rsidRPr="004A625E" w:rsidRDefault="004A625E" w:rsidP="004A625E">
            <w:pPr>
              <w:rPr>
                <w:b/>
                <w:bCs/>
              </w:rPr>
            </w:pPr>
            <w:r w:rsidRPr="004A625E">
              <w:rPr>
                <w:b/>
                <w:bCs/>
              </w:rPr>
              <w:t> 9.17</w:t>
            </w:r>
          </w:p>
        </w:tc>
        <w:tc>
          <w:tcPr>
            <w:tcW w:w="0" w:type="auto"/>
            <w:shd w:val="clear" w:color="auto" w:fill="FFFFFF"/>
            <w:vAlign w:val="center"/>
            <w:hideMark/>
          </w:tcPr>
          <w:p w14:paraId="312DE0CE" w14:textId="77777777" w:rsidR="004A625E" w:rsidRPr="004A625E" w:rsidRDefault="004A625E" w:rsidP="004A625E">
            <w:pPr>
              <w:rPr>
                <w:b/>
                <w:bCs/>
              </w:rPr>
            </w:pPr>
            <w:r w:rsidRPr="004A625E">
              <w:rPr>
                <w:b/>
                <w:bCs/>
              </w:rPr>
              <w:t>  6.00</w:t>
            </w:r>
          </w:p>
        </w:tc>
        <w:tc>
          <w:tcPr>
            <w:tcW w:w="0" w:type="auto"/>
            <w:shd w:val="clear" w:color="auto" w:fill="FFFFFF"/>
            <w:vAlign w:val="center"/>
          </w:tcPr>
          <w:p w14:paraId="481615FA" w14:textId="207CDA78" w:rsidR="004A625E" w:rsidRPr="004A625E" w:rsidRDefault="004A625E" w:rsidP="004A625E">
            <w:pPr>
              <w:rPr>
                <w:b/>
                <w:bCs/>
              </w:rPr>
            </w:pPr>
          </w:p>
        </w:tc>
      </w:tr>
    </w:tbl>
    <w:p w14:paraId="4839FD0B" w14:textId="77777777" w:rsidR="004A625E" w:rsidRDefault="004A625E">
      <w:pPr>
        <w:rPr>
          <w:b/>
          <w:bCs/>
        </w:rPr>
      </w:pPr>
    </w:p>
    <w:p w14:paraId="07D27215" w14:textId="6312C3EE" w:rsidR="008200BE" w:rsidRDefault="008200BE" w:rsidP="008200BE">
      <w:pPr>
        <w:pStyle w:val="ListParagraph"/>
        <w:numPr>
          <w:ilvl w:val="0"/>
          <w:numId w:val="1"/>
        </w:numPr>
      </w:pPr>
      <w:r>
        <w:t>We discussed in class that most proteinaceous amino acids have chiral centers at their alpha carbon. (Proteinaceous amino acids refers to an amino acid that occurs in protein structures. Note that there can be other molecules that fit the definition of “amino acid”.)</w:t>
      </w:r>
    </w:p>
    <w:p w14:paraId="4FEB6BAE" w14:textId="14040CD0" w:rsidR="008200BE" w:rsidRDefault="00623206" w:rsidP="008200BE">
      <w:pPr>
        <w:pStyle w:val="ListParagraph"/>
        <w:numPr>
          <w:ilvl w:val="1"/>
          <w:numId w:val="1"/>
        </w:numPr>
      </w:pPr>
      <w:r>
        <w:t>Draw</w:t>
      </w:r>
      <w:r w:rsidR="008200BE">
        <w:t xml:space="preserve"> the amino acid that is not chiral</w:t>
      </w:r>
      <w:r>
        <w:t>.</w:t>
      </w:r>
      <w:r w:rsidR="008200BE">
        <w:t xml:space="preserve"> Include the one and three letter abbreviation for this amino acid.</w:t>
      </w:r>
    </w:p>
    <w:p w14:paraId="5DC60B6F" w14:textId="7E361EFB" w:rsidR="008200BE" w:rsidRDefault="00337C39" w:rsidP="008200BE">
      <w:r w:rsidRPr="00337C39">
        <w:rPr>
          <w:noProof/>
        </w:rPr>
        <w:drawing>
          <wp:inline distT="0" distB="0" distL="0" distR="0" wp14:anchorId="6E2A4949" wp14:editId="674A6F80">
            <wp:extent cx="1066800" cy="800100"/>
            <wp:effectExtent l="0" t="0" r="0" b="0"/>
            <wp:docPr id="120989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3901" name=""/>
                    <pic:cNvPicPr/>
                  </pic:nvPicPr>
                  <pic:blipFill>
                    <a:blip r:embed="rId5"/>
                    <a:stretch>
                      <a:fillRect/>
                    </a:stretch>
                  </pic:blipFill>
                  <pic:spPr>
                    <a:xfrm>
                      <a:off x="0" y="0"/>
                      <a:ext cx="1066800" cy="800100"/>
                    </a:xfrm>
                    <a:prstGeom prst="rect">
                      <a:avLst/>
                    </a:prstGeom>
                  </pic:spPr>
                </pic:pic>
              </a:graphicData>
            </a:graphic>
          </wp:inline>
        </w:drawing>
      </w:r>
      <w:r w:rsidR="002074C9">
        <w:t>G Gly</w:t>
      </w:r>
    </w:p>
    <w:p w14:paraId="5996353C" w14:textId="479699FB" w:rsidR="008200BE" w:rsidRDefault="008200BE" w:rsidP="008200BE"/>
    <w:p w14:paraId="7A679058" w14:textId="77777777" w:rsidR="008200BE" w:rsidRDefault="008200BE" w:rsidP="008200BE"/>
    <w:p w14:paraId="57346B48" w14:textId="4C0D8F45" w:rsidR="008200BE" w:rsidRDefault="008200BE" w:rsidP="008200BE">
      <w:pPr>
        <w:pStyle w:val="ListParagraph"/>
        <w:numPr>
          <w:ilvl w:val="1"/>
          <w:numId w:val="1"/>
        </w:numPr>
      </w:pPr>
      <w:r>
        <w:t xml:space="preserve">Which amino acids have chiral centers around their </w:t>
      </w:r>
      <w:r w:rsidR="00D31139">
        <w:rPr>
          <w:rFonts w:ascii="Aptos" w:hAnsi="Aptos"/>
        </w:rPr>
        <w:t>ß</w:t>
      </w:r>
      <w:r>
        <w:t xml:space="preserve">-carbons (this would be the carbon connected to the </w:t>
      </w:r>
      <w:r w:rsidR="000F5D5F">
        <w:rPr>
          <w:rFonts w:ascii="Aptos" w:hAnsi="Aptos"/>
        </w:rPr>
        <w:t>alpha</w:t>
      </w:r>
      <w:r>
        <w:t>-carbon that is part of the R-group)</w:t>
      </w:r>
      <w:r w:rsidR="000F5D5F">
        <w:t>?</w:t>
      </w:r>
    </w:p>
    <w:p w14:paraId="6E78A30C" w14:textId="47223D3E" w:rsidR="008200BE" w:rsidRDefault="002074C9" w:rsidP="008200BE">
      <w:r>
        <w:lastRenderedPageBreak/>
        <w:t>Isoleucine</w:t>
      </w:r>
      <w:r w:rsidR="00FA356E">
        <w:t>, threonine</w:t>
      </w:r>
    </w:p>
    <w:p w14:paraId="56E2A3B7" w14:textId="65E2949E" w:rsidR="008200BE" w:rsidRDefault="008200BE" w:rsidP="008200BE">
      <w:pPr>
        <w:pStyle w:val="ListParagraph"/>
        <w:numPr>
          <w:ilvl w:val="1"/>
          <w:numId w:val="1"/>
        </w:numPr>
      </w:pPr>
      <w:r>
        <w:t>Draw these amino acids at pH 8.0 and categorize as non-polar/hydrophobic, polar (uncharged), positively charged, or negatively charge. Label each with its one and three letter abbreviation.</w:t>
      </w:r>
    </w:p>
    <w:p w14:paraId="6816AE68" w14:textId="6CCDA6CD" w:rsidR="0020473B" w:rsidRDefault="00393886" w:rsidP="0020473B">
      <w:r w:rsidRPr="00393886">
        <w:rPr>
          <w:noProof/>
        </w:rPr>
        <w:drawing>
          <wp:inline distT="0" distB="0" distL="0" distR="0" wp14:anchorId="0DE55C2F" wp14:editId="330E3F9B">
            <wp:extent cx="1219200" cy="1066800"/>
            <wp:effectExtent l="0" t="0" r="0" b="0"/>
            <wp:docPr id="22046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5346" name=""/>
                    <pic:cNvPicPr/>
                  </pic:nvPicPr>
                  <pic:blipFill>
                    <a:blip r:embed="rId6"/>
                    <a:stretch>
                      <a:fillRect/>
                    </a:stretch>
                  </pic:blipFill>
                  <pic:spPr>
                    <a:xfrm>
                      <a:off x="0" y="0"/>
                      <a:ext cx="1219200" cy="1066800"/>
                    </a:xfrm>
                    <a:prstGeom prst="rect">
                      <a:avLst/>
                    </a:prstGeom>
                  </pic:spPr>
                </pic:pic>
              </a:graphicData>
            </a:graphic>
          </wp:inline>
        </w:drawing>
      </w:r>
      <w:r w:rsidR="00B4595C" w:rsidRPr="00B4595C">
        <w:rPr>
          <w:noProof/>
        </w:rPr>
        <w:drawing>
          <wp:inline distT="0" distB="0" distL="0" distR="0" wp14:anchorId="2884E8EE" wp14:editId="0DE8BFDE">
            <wp:extent cx="1295400" cy="1066800"/>
            <wp:effectExtent l="0" t="0" r="0" b="0"/>
            <wp:docPr id="129641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18735" name=""/>
                    <pic:cNvPicPr/>
                  </pic:nvPicPr>
                  <pic:blipFill>
                    <a:blip r:embed="rId7"/>
                    <a:stretch>
                      <a:fillRect/>
                    </a:stretch>
                  </pic:blipFill>
                  <pic:spPr>
                    <a:xfrm>
                      <a:off x="0" y="0"/>
                      <a:ext cx="1295400" cy="1066800"/>
                    </a:xfrm>
                    <a:prstGeom prst="rect">
                      <a:avLst/>
                    </a:prstGeom>
                  </pic:spPr>
                </pic:pic>
              </a:graphicData>
            </a:graphic>
          </wp:inline>
        </w:drawing>
      </w:r>
    </w:p>
    <w:p w14:paraId="6A18ACFF" w14:textId="77777777" w:rsidR="0020473B" w:rsidRDefault="0020473B" w:rsidP="0020473B"/>
    <w:p w14:paraId="6D048C59" w14:textId="77777777" w:rsidR="0020473B" w:rsidRDefault="0020473B" w:rsidP="0020473B"/>
    <w:p w14:paraId="7EC93F6F" w14:textId="05394773" w:rsidR="0020473B" w:rsidRDefault="00670418" w:rsidP="002D10EA">
      <w:pPr>
        <w:pStyle w:val="ListParagraph"/>
        <w:numPr>
          <w:ilvl w:val="0"/>
          <w:numId w:val="1"/>
        </w:numPr>
      </w:pPr>
      <w:r>
        <w:t>Which amino acid is this titration curve for? Explain briefly.</w:t>
      </w:r>
      <w:r w:rsidR="00BC733C">
        <w:t xml:space="preserve"> On the right, draw the titration curve for </w:t>
      </w:r>
      <w:r w:rsidR="00C93EA6">
        <w:t>aspartate</w:t>
      </w:r>
      <w:r w:rsidR="00B907C8">
        <w:t>/aspartic acid</w:t>
      </w:r>
      <w:r w:rsidR="00C93EA6">
        <w:t xml:space="preserve">. </w:t>
      </w:r>
    </w:p>
    <w:p w14:paraId="4428FA0A" w14:textId="02B9D03B" w:rsidR="00B35296" w:rsidRDefault="00B35296" w:rsidP="00B35296">
      <w:pPr>
        <w:ind w:left="360"/>
      </w:pPr>
      <w:r>
        <w:fldChar w:fldCharType="begin"/>
      </w:r>
      <w:r>
        <w:instrText xml:space="preserve"> INCLUDEPICTURE "https://homework.study.com/cimages/multimages/16/1.1.17203901314152231454.jpg" \* MERGEFORMATINET </w:instrText>
      </w:r>
      <w:r>
        <w:fldChar w:fldCharType="separate"/>
      </w:r>
      <w:r>
        <w:rPr>
          <w:noProof/>
        </w:rPr>
        <w:drawing>
          <wp:inline distT="0" distB="0" distL="0" distR="0" wp14:anchorId="74508618" wp14:editId="715D5602">
            <wp:extent cx="2073349" cy="1382233"/>
            <wp:effectExtent l="0" t="0" r="0" b="2540"/>
            <wp:docPr id="1603643632" name="Picture 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43632" name="Picture 3" descr="A graph of a func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426" cy="1394284"/>
                    </a:xfrm>
                    <a:prstGeom prst="rect">
                      <a:avLst/>
                    </a:prstGeom>
                    <a:noFill/>
                    <a:ln>
                      <a:noFill/>
                    </a:ln>
                  </pic:spPr>
                </pic:pic>
              </a:graphicData>
            </a:graphic>
          </wp:inline>
        </w:drawing>
      </w:r>
      <w:r>
        <w:fldChar w:fldCharType="end"/>
      </w:r>
      <w:r w:rsidR="006A3D49">
        <w:t xml:space="preserve"> </w:t>
      </w:r>
      <w:r w:rsidR="006A3D49">
        <w:fldChar w:fldCharType="begin"/>
      </w:r>
      <w:r w:rsidR="006A3D49">
        <w:instrText xml:space="preserve"> INCLUDEPICTURE "https://d2vlcm61l7u1fs.cloudfront.net/media%2Fb4e%2Fb4e3840c-e034-4afe-8b21-753fe7fead3f%2FphpYoAMo1.png" \* MERGEFORMATINET </w:instrText>
      </w:r>
      <w:r w:rsidR="006A3D49">
        <w:fldChar w:fldCharType="separate"/>
      </w:r>
      <w:r w:rsidR="006A3D49">
        <w:rPr>
          <w:noProof/>
        </w:rPr>
        <w:drawing>
          <wp:inline distT="0" distB="0" distL="0" distR="0" wp14:anchorId="7F1FD3B5" wp14:editId="6D2CE86F">
            <wp:extent cx="1666219" cy="1605516"/>
            <wp:effectExtent l="0" t="0" r="0" b="0"/>
            <wp:docPr id="1061544909" name="Picture 3" descr="Aspartate Titration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artate Titration Cur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97" cy="1633727"/>
                    </a:xfrm>
                    <a:prstGeom prst="rect">
                      <a:avLst/>
                    </a:prstGeom>
                    <a:noFill/>
                    <a:ln>
                      <a:noFill/>
                    </a:ln>
                  </pic:spPr>
                </pic:pic>
              </a:graphicData>
            </a:graphic>
          </wp:inline>
        </w:drawing>
      </w:r>
      <w:r w:rsidR="006A3D49">
        <w:fldChar w:fldCharType="end"/>
      </w:r>
    </w:p>
    <w:p w14:paraId="6EE4FF50" w14:textId="3D2A7555" w:rsidR="00FE27B3" w:rsidRDefault="00FE27B3" w:rsidP="00B35296">
      <w:pPr>
        <w:ind w:left="360"/>
      </w:pPr>
      <w:r>
        <w:t>We and look at the three pH values indicated on the y-axis (</w:t>
      </w:r>
      <w:r w:rsidR="006D5381">
        <w:t xml:space="preserve">3.2, 9.1, and 10.5). Given that there are three inflection points, we know that there are three titratable groups. </w:t>
      </w:r>
      <w:r w:rsidR="004C21CC">
        <w:t xml:space="preserve">We know that the carboxylic acid group should titrate around pH 3 and the amino group around </w:t>
      </w:r>
      <w:r w:rsidR="00606385">
        <w:t>9</w:t>
      </w:r>
      <w:r w:rsidR="004C21CC">
        <w:t>.</w:t>
      </w:r>
      <w:r w:rsidR="00606385">
        <w:t xml:space="preserve"> That leaves the third group </w:t>
      </w:r>
      <w:r w:rsidR="00BB5305">
        <w:t xml:space="preserve">of pH 10.5, which corresponds to the </w:t>
      </w:r>
      <w:proofErr w:type="spellStart"/>
      <w:r w:rsidR="00BB5305">
        <w:t>pK</w:t>
      </w:r>
      <w:r w:rsidR="00BB5305" w:rsidRPr="00BB5305">
        <w:rPr>
          <w:vertAlign w:val="subscript"/>
        </w:rPr>
        <w:t>R</w:t>
      </w:r>
      <w:proofErr w:type="spellEnd"/>
      <w:r w:rsidR="00BB5305">
        <w:t xml:space="preserve"> of lysine.</w:t>
      </w:r>
    </w:p>
    <w:p w14:paraId="0EE7111B" w14:textId="6F8B76A4" w:rsidR="00670418" w:rsidRDefault="00670418" w:rsidP="00670418">
      <w:pPr>
        <w:ind w:left="360"/>
      </w:pPr>
      <w:r>
        <w:rPr>
          <w:noProof/>
        </w:rPr>
        <mc:AlternateContent>
          <mc:Choice Requires="wps">
            <w:drawing>
              <wp:anchor distT="0" distB="0" distL="114300" distR="114300" simplePos="0" relativeHeight="251659264" behindDoc="0" locked="0" layoutInCell="1" allowOverlap="1" wp14:anchorId="247A050E" wp14:editId="12D829D9">
                <wp:simplePos x="0" y="0"/>
                <wp:positionH relativeFrom="column">
                  <wp:posOffset>552450</wp:posOffset>
                </wp:positionH>
                <wp:positionV relativeFrom="paragraph">
                  <wp:posOffset>190500</wp:posOffset>
                </wp:positionV>
                <wp:extent cx="317500" cy="171450"/>
                <wp:effectExtent l="0" t="0" r="0" b="6350"/>
                <wp:wrapNone/>
                <wp:docPr id="1129720076" name="Rectangle 2"/>
                <wp:cNvGraphicFramePr/>
                <a:graphic xmlns:a="http://schemas.openxmlformats.org/drawingml/2006/main">
                  <a:graphicData uri="http://schemas.microsoft.com/office/word/2010/wordprocessingShape">
                    <wps:wsp>
                      <wps:cNvSpPr/>
                      <wps:spPr>
                        <a:xfrm>
                          <a:off x="0" y="0"/>
                          <a:ext cx="317500" cy="171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D1605" id="Rectangle 2" o:spid="_x0000_s1026" style="position:absolute;margin-left:43.5pt;margin-top:15pt;width: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" fillcolor="white [3212]" stroked="f" strokeweight="1pt"/>
            </w:pict>
          </mc:Fallback>
        </mc:AlternateContent>
      </w:r>
    </w:p>
    <w:p w14:paraId="136139E9" w14:textId="77777777" w:rsidR="00670418" w:rsidRDefault="00670418" w:rsidP="00670418">
      <w:pPr>
        <w:ind w:left="360"/>
      </w:pPr>
    </w:p>
    <w:p w14:paraId="1101593B" w14:textId="77777777" w:rsidR="00C93EA6" w:rsidRDefault="00C93EA6" w:rsidP="00670418">
      <w:pPr>
        <w:ind w:left="360"/>
      </w:pPr>
    </w:p>
    <w:p w14:paraId="2BD4D8B9" w14:textId="4380605B" w:rsidR="008200BE" w:rsidRDefault="008200BE" w:rsidP="008200BE">
      <w:pPr>
        <w:pStyle w:val="ListParagraph"/>
        <w:numPr>
          <w:ilvl w:val="0"/>
          <w:numId w:val="1"/>
        </w:numPr>
      </w:pPr>
      <w:r>
        <w:t>For each pair of free amino acids listed below, indicate which one is more polar.</w:t>
      </w:r>
    </w:p>
    <w:p w14:paraId="7C04A391" w14:textId="77777777" w:rsidR="008200BE" w:rsidRDefault="008200BE" w:rsidP="008200BE"/>
    <w:p w14:paraId="07BF2947" w14:textId="37931EF4" w:rsidR="008200BE" w:rsidRDefault="008200BE" w:rsidP="008200BE">
      <w:pPr>
        <w:pStyle w:val="ListParagraph"/>
        <w:numPr>
          <w:ilvl w:val="1"/>
          <w:numId w:val="1"/>
        </w:numPr>
      </w:pPr>
      <w:r>
        <w:t>S V</w:t>
      </w:r>
      <w:r w:rsidR="006A3D49">
        <w:t>. Serine</w:t>
      </w:r>
      <w:r w:rsidR="00657800">
        <w:t xml:space="preserve">—valine is a non-polar amino acid while serine has a hydroxyl group as part of the R group (otherwise they are </w:t>
      </w:r>
      <w:proofErr w:type="gramStart"/>
      <w:r w:rsidR="00657800">
        <w:t>pretty chemically</w:t>
      </w:r>
      <w:proofErr w:type="gramEnd"/>
      <w:r w:rsidR="00657800">
        <w:t xml:space="preserve"> similar)</w:t>
      </w:r>
    </w:p>
    <w:p w14:paraId="7D988537" w14:textId="77777777" w:rsidR="0020473B" w:rsidRDefault="0020473B" w:rsidP="0020473B"/>
    <w:p w14:paraId="78F6E429" w14:textId="75E02D8F" w:rsidR="008200BE" w:rsidRDefault="008200BE" w:rsidP="008200BE">
      <w:pPr>
        <w:pStyle w:val="ListParagraph"/>
        <w:numPr>
          <w:ilvl w:val="1"/>
          <w:numId w:val="1"/>
        </w:numPr>
      </w:pPr>
      <w:r>
        <w:t>R I</w:t>
      </w:r>
      <w:r w:rsidR="00657800">
        <w:t xml:space="preserve"> Arginine—Arginine has a polar and charged side chain while isoleucine is nonpolar.</w:t>
      </w:r>
    </w:p>
    <w:p w14:paraId="18FA57B9" w14:textId="77777777" w:rsidR="0020473B" w:rsidRDefault="0020473B" w:rsidP="0020473B"/>
    <w:p w14:paraId="13C4444E" w14:textId="25F74554" w:rsidR="008200BE" w:rsidRDefault="008200BE" w:rsidP="008200BE">
      <w:pPr>
        <w:pStyle w:val="ListParagraph"/>
        <w:numPr>
          <w:ilvl w:val="1"/>
          <w:numId w:val="1"/>
        </w:numPr>
      </w:pPr>
      <w:r>
        <w:t xml:space="preserve">V </w:t>
      </w:r>
      <w:proofErr w:type="gramStart"/>
      <w:r>
        <w:t>A</w:t>
      </w:r>
      <w:proofErr w:type="gramEnd"/>
      <w:r w:rsidR="00657800">
        <w:t xml:space="preserve"> Alanine</w:t>
      </w:r>
      <w:r w:rsidR="00201C5B">
        <w:t>—Although they are both nonpolar, valine has a more methyl groups and therefore more non-polar character.</w:t>
      </w:r>
    </w:p>
    <w:p w14:paraId="77F0F253" w14:textId="77777777" w:rsidR="0020473B" w:rsidRDefault="0020473B" w:rsidP="0020473B"/>
    <w:p w14:paraId="4C9F5F0F" w14:textId="3DDD7F62" w:rsidR="008200BE" w:rsidRDefault="008200BE" w:rsidP="008200BE">
      <w:pPr>
        <w:pStyle w:val="ListParagraph"/>
        <w:numPr>
          <w:ilvl w:val="1"/>
          <w:numId w:val="1"/>
        </w:numPr>
      </w:pPr>
      <w:r>
        <w:t>C S</w:t>
      </w:r>
      <w:r w:rsidR="00201C5B">
        <w:t xml:space="preserve"> </w:t>
      </w:r>
      <w:r w:rsidR="00A92982">
        <w:t>Serine—The C-O bond in serine is polar while the C-S bond in cysteine is not.</w:t>
      </w:r>
      <w:r w:rsidR="00675835">
        <w:t xml:space="preserve">  </w:t>
      </w:r>
    </w:p>
    <w:p w14:paraId="6E9EFEED" w14:textId="77777777" w:rsidR="0020473B" w:rsidRDefault="0020473B" w:rsidP="0020473B"/>
    <w:p w14:paraId="21588578" w14:textId="39E8144D" w:rsidR="008200BE" w:rsidRDefault="008200BE" w:rsidP="008200BE">
      <w:pPr>
        <w:pStyle w:val="ListParagraph"/>
        <w:numPr>
          <w:ilvl w:val="1"/>
          <w:numId w:val="1"/>
        </w:numPr>
      </w:pPr>
      <w:r>
        <w:lastRenderedPageBreak/>
        <w:t>Y W</w:t>
      </w:r>
      <w:r w:rsidR="00A92982">
        <w:t xml:space="preserve"> Tryptophan—While these are both aromatic sidechains, the </w:t>
      </w:r>
      <w:r w:rsidR="00563F3C">
        <w:t>OH in tyrosine give the ring some polar character.</w:t>
      </w:r>
    </w:p>
    <w:p w14:paraId="38715E3E" w14:textId="77777777" w:rsidR="0020473B" w:rsidRDefault="0020473B" w:rsidP="0020473B"/>
    <w:p w14:paraId="6FF3A916" w14:textId="58365391" w:rsidR="008200BE" w:rsidRDefault="00623206" w:rsidP="008200BE">
      <w:pPr>
        <w:pStyle w:val="ListParagraph"/>
        <w:numPr>
          <w:ilvl w:val="0"/>
          <w:numId w:val="1"/>
        </w:numPr>
      </w:pPr>
      <w:r>
        <w:t>Using the table on the first page, c</w:t>
      </w:r>
      <w:r w:rsidR="008200BE">
        <w:t>alculate the PI of the following amino acids:</w:t>
      </w:r>
    </w:p>
    <w:p w14:paraId="24264C51" w14:textId="77777777" w:rsidR="00C93EA6" w:rsidRDefault="00C93EA6" w:rsidP="00C93EA6"/>
    <w:p w14:paraId="0A168B63" w14:textId="394AD8C3" w:rsidR="008200BE" w:rsidRDefault="008200BE" w:rsidP="008200BE">
      <w:pPr>
        <w:pStyle w:val="ListParagraph"/>
        <w:numPr>
          <w:ilvl w:val="1"/>
          <w:numId w:val="1"/>
        </w:numPr>
      </w:pPr>
      <w:r>
        <w:t>Y</w:t>
      </w:r>
      <w:r w:rsidR="00FC4C55">
        <w:t xml:space="preserve">        </w:t>
      </w:r>
      <w:r w:rsidR="00F33885">
        <w:t xml:space="preserve">5.89 </w:t>
      </w:r>
      <w:r w:rsidR="00A23F82">
        <w:t xml:space="preserve">      </w:t>
      </w:r>
      <w:proofErr w:type="gramStart"/>
      <w:r w:rsidR="00A23F82">
        <w:t xml:space="preserve">   </w:t>
      </w:r>
      <w:r w:rsidR="00F33885">
        <w:t>(</w:t>
      </w:r>
      <w:proofErr w:type="gramEnd"/>
      <w:r w:rsidR="00A23F82">
        <w:t>2.83+9.39)/2</w:t>
      </w:r>
    </w:p>
    <w:p w14:paraId="2F4C5900" w14:textId="77777777" w:rsidR="00C93EA6" w:rsidRDefault="00C93EA6" w:rsidP="00C93EA6"/>
    <w:p w14:paraId="76020C5B" w14:textId="00D3DB23" w:rsidR="008200BE" w:rsidRDefault="008200BE" w:rsidP="008200BE">
      <w:pPr>
        <w:pStyle w:val="ListParagraph"/>
        <w:numPr>
          <w:ilvl w:val="1"/>
          <w:numId w:val="1"/>
        </w:numPr>
      </w:pPr>
      <w:r>
        <w:t>L</w:t>
      </w:r>
      <w:r w:rsidR="00F33885">
        <w:t xml:space="preserve">         5.98</w:t>
      </w:r>
      <w:r w:rsidR="00A23F82">
        <w:t xml:space="preserve">      </w:t>
      </w:r>
      <w:proofErr w:type="gramStart"/>
      <w:r w:rsidR="00A23F82">
        <w:t xml:space="preserve">   (</w:t>
      </w:r>
      <w:proofErr w:type="gramEnd"/>
      <w:r w:rsidR="00831FE3">
        <w:t>2.36+9.6)/2</w:t>
      </w:r>
    </w:p>
    <w:p w14:paraId="15CC0E5A" w14:textId="77777777" w:rsidR="00834320" w:rsidRDefault="00834320" w:rsidP="00834320"/>
    <w:p w14:paraId="5562B5C8" w14:textId="7CFC0EDE" w:rsidR="008200BE" w:rsidRDefault="008200BE" w:rsidP="008200BE">
      <w:pPr>
        <w:pStyle w:val="ListParagraph"/>
        <w:numPr>
          <w:ilvl w:val="1"/>
          <w:numId w:val="1"/>
        </w:numPr>
      </w:pPr>
      <w:r>
        <w:t>R</w:t>
      </w:r>
      <w:r w:rsidR="00F33885">
        <w:t>.      10.76</w:t>
      </w:r>
      <w:r w:rsidR="00831FE3">
        <w:t xml:space="preserve">     </w:t>
      </w:r>
      <w:proofErr w:type="gramStart"/>
      <w:r w:rsidR="00831FE3">
        <w:t xml:space="preserve">   (</w:t>
      </w:r>
      <w:proofErr w:type="gramEnd"/>
      <w:r w:rsidR="00831FE3">
        <w:t>9.04 + 12.48)/2</w:t>
      </w:r>
    </w:p>
    <w:p w14:paraId="026F10DB" w14:textId="77777777" w:rsidR="0020473B" w:rsidRDefault="0020473B" w:rsidP="0020473B">
      <w:pPr>
        <w:pStyle w:val="ListParagraph"/>
      </w:pPr>
    </w:p>
    <w:p w14:paraId="1D4DD1C1" w14:textId="54B07E3C" w:rsidR="008200BE" w:rsidRDefault="008200BE" w:rsidP="008200BE">
      <w:pPr>
        <w:pStyle w:val="ListParagraph"/>
        <w:numPr>
          <w:ilvl w:val="1"/>
          <w:numId w:val="1"/>
        </w:numPr>
      </w:pPr>
      <w:r>
        <w:t>D</w:t>
      </w:r>
      <w:r w:rsidR="00831FE3">
        <w:t xml:space="preserve">       </w:t>
      </w:r>
      <w:r w:rsidR="00834320">
        <w:t xml:space="preserve"> 2.77.   </w:t>
      </w:r>
      <w:r w:rsidR="00831FE3">
        <w:t xml:space="preserve">  </w:t>
      </w:r>
      <w:r w:rsidR="00834320">
        <w:t>(1.88+3.65)/2</w:t>
      </w:r>
    </w:p>
    <w:p w14:paraId="3E2E18E1" w14:textId="77777777" w:rsidR="0020473B" w:rsidRDefault="0020473B" w:rsidP="0020473B"/>
    <w:p w14:paraId="6820052B" w14:textId="77777777" w:rsidR="008200BE" w:rsidRDefault="008200BE" w:rsidP="008200BE"/>
    <w:p w14:paraId="79D5F0C5" w14:textId="749AF325" w:rsidR="008200BE" w:rsidRDefault="00EC01C7" w:rsidP="008200BE">
      <w:pPr>
        <w:pStyle w:val="ListParagraph"/>
        <w:numPr>
          <w:ilvl w:val="0"/>
          <w:numId w:val="1"/>
        </w:numPr>
      </w:pPr>
      <w:r>
        <w:t>Consider the following peptide:</w:t>
      </w:r>
    </w:p>
    <w:p w14:paraId="6F2411AD" w14:textId="3C5AE833" w:rsidR="00EC01C7" w:rsidRDefault="00EC01C7" w:rsidP="00EC01C7">
      <w:pPr>
        <w:pStyle w:val="ListParagraph"/>
      </w:pPr>
      <w:r w:rsidRPr="00EC01C7">
        <w:rPr>
          <w:noProof/>
        </w:rPr>
        <w:drawing>
          <wp:inline distT="0" distB="0" distL="0" distR="0" wp14:anchorId="068AB523" wp14:editId="35215030">
            <wp:extent cx="4959350" cy="1803400"/>
            <wp:effectExtent l="0" t="0" r="0" b="0"/>
            <wp:docPr id="92022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24512" name=""/>
                    <pic:cNvPicPr/>
                  </pic:nvPicPr>
                  <pic:blipFill>
                    <a:blip r:embed="rId10"/>
                    <a:stretch>
                      <a:fillRect/>
                    </a:stretch>
                  </pic:blipFill>
                  <pic:spPr>
                    <a:xfrm>
                      <a:off x="0" y="0"/>
                      <a:ext cx="5018542" cy="1824924"/>
                    </a:xfrm>
                    <a:prstGeom prst="rect">
                      <a:avLst/>
                    </a:prstGeom>
                  </pic:spPr>
                </pic:pic>
              </a:graphicData>
            </a:graphic>
          </wp:inline>
        </w:drawing>
      </w:r>
    </w:p>
    <w:p w14:paraId="6ACEBDBD" w14:textId="4A043F11" w:rsidR="00EC01C7" w:rsidRDefault="00927708" w:rsidP="00EC01C7">
      <w:pPr>
        <w:pStyle w:val="ListParagraph"/>
        <w:numPr>
          <w:ilvl w:val="1"/>
          <w:numId w:val="1"/>
        </w:numPr>
      </w:pPr>
      <w:r>
        <w:t>What is the sequence of this peptide using the one-letter abbreviations?</w:t>
      </w:r>
      <w:r w:rsidR="007A3670">
        <w:t xml:space="preserve"> (Hint—consider the proper order for listing the amino acids.)</w:t>
      </w:r>
    </w:p>
    <w:p w14:paraId="22C6C5CA" w14:textId="77777777" w:rsidR="0020473B" w:rsidRDefault="0020473B" w:rsidP="0020473B"/>
    <w:p w14:paraId="15098DFF" w14:textId="0C1257B2" w:rsidR="0020473B" w:rsidRDefault="00FC7EB5" w:rsidP="0020473B">
      <w:r>
        <w:t xml:space="preserve">(N term) </w:t>
      </w:r>
      <w:r w:rsidR="006B4BA4">
        <w:t>FNVD</w:t>
      </w:r>
      <w:r w:rsidR="000430FF">
        <w:t>L</w:t>
      </w:r>
      <w:r>
        <w:t xml:space="preserve"> (C term)</w:t>
      </w:r>
    </w:p>
    <w:p w14:paraId="0E2493FD" w14:textId="77777777" w:rsidR="0020473B" w:rsidRDefault="0020473B" w:rsidP="0020473B"/>
    <w:p w14:paraId="2B56E8C7" w14:textId="22914C3B" w:rsidR="00927708" w:rsidRDefault="00927708" w:rsidP="00EC01C7">
      <w:pPr>
        <w:pStyle w:val="ListParagraph"/>
        <w:numPr>
          <w:ilvl w:val="1"/>
          <w:numId w:val="1"/>
        </w:numPr>
      </w:pPr>
      <w:r>
        <w:t>What is the overall charge on this peptide at pH 7.0? pH 12.0?</w:t>
      </w:r>
    </w:p>
    <w:p w14:paraId="51B50A86" w14:textId="77777777" w:rsidR="0020473B" w:rsidRDefault="0020473B" w:rsidP="0020473B">
      <w:pPr>
        <w:pStyle w:val="ListParagraph"/>
      </w:pPr>
    </w:p>
    <w:p w14:paraId="08CA3DE4" w14:textId="2618266C" w:rsidR="0020473B" w:rsidRDefault="00FC7EB5" w:rsidP="0020473B">
      <w:proofErr w:type="spellStart"/>
      <w:r>
        <w:t>pJ</w:t>
      </w:r>
      <w:proofErr w:type="spellEnd"/>
      <w:r>
        <w:t xml:space="preserve"> 7.0</w:t>
      </w:r>
      <w:r w:rsidR="0004329E">
        <w:t xml:space="preserve"> (calculate as drawn)</w:t>
      </w:r>
      <w:r w:rsidR="00DF60C4">
        <w:t xml:space="preserve"> </w:t>
      </w:r>
      <w:r w:rsidR="0047728B">
        <w:t>-1</w:t>
      </w:r>
    </w:p>
    <w:p w14:paraId="582725E8" w14:textId="2E7C9A7F" w:rsidR="0047728B" w:rsidRDefault="0047728B" w:rsidP="0020473B">
      <w:r>
        <w:t>pH 10.0</w:t>
      </w:r>
      <w:r w:rsidR="00641ACA">
        <w:t>-</w:t>
      </w:r>
      <w:proofErr w:type="gramStart"/>
      <w:r w:rsidR="00641ACA">
        <w:t>--  -</w:t>
      </w:r>
      <w:proofErr w:type="gramEnd"/>
      <w:r w:rsidR="00641ACA">
        <w:t>2 (we’ll lose the proton on the N term)</w:t>
      </w:r>
    </w:p>
    <w:p w14:paraId="0C440D51" w14:textId="77777777" w:rsidR="0020473B" w:rsidRDefault="0020473B" w:rsidP="0020473B">
      <w:pPr>
        <w:pStyle w:val="ListParagraph"/>
      </w:pPr>
    </w:p>
    <w:p w14:paraId="6CAEE2EA" w14:textId="77777777" w:rsidR="0020473B" w:rsidRDefault="0020473B" w:rsidP="0020473B"/>
    <w:p w14:paraId="6D26F9A6" w14:textId="378404F4" w:rsidR="00927708" w:rsidRDefault="00927708" w:rsidP="00EC01C7">
      <w:pPr>
        <w:pStyle w:val="ListParagraph"/>
        <w:numPr>
          <w:ilvl w:val="1"/>
          <w:numId w:val="1"/>
        </w:numPr>
      </w:pPr>
      <w:r>
        <w:t xml:space="preserve">What is the </w:t>
      </w:r>
      <w:proofErr w:type="spellStart"/>
      <w:r>
        <w:t>pI</w:t>
      </w:r>
      <w:proofErr w:type="spellEnd"/>
      <w:r>
        <w:t xml:space="preserve"> of this peptide?</w:t>
      </w:r>
      <w:r w:rsidR="00CA1442">
        <w:t xml:space="preserve"> 3.0 (</w:t>
      </w:r>
      <w:proofErr w:type="spellStart"/>
      <w:r w:rsidR="00CA1442">
        <w:t>ish</w:t>
      </w:r>
      <w:proofErr w:type="spellEnd"/>
      <w:r w:rsidR="00CA1442">
        <w:t>)</w:t>
      </w:r>
    </w:p>
    <w:p w14:paraId="041FDC97" w14:textId="77777777" w:rsidR="0020473B" w:rsidRDefault="0020473B" w:rsidP="0020473B"/>
    <w:p w14:paraId="1627009A" w14:textId="53AA1063" w:rsidR="0020473B" w:rsidRDefault="00650647" w:rsidP="0020473B">
      <w:r>
        <w:t>4</w:t>
      </w:r>
      <w:r w:rsidR="00370378">
        <w:t xml:space="preserve">. (all </w:t>
      </w:r>
      <w:proofErr w:type="spellStart"/>
      <w:r w:rsidR="00370378">
        <w:t>pKA</w:t>
      </w:r>
      <w:proofErr w:type="spellEnd"/>
      <w:r w:rsidR="00370378">
        <w:t xml:space="preserve"> values: </w:t>
      </w:r>
      <w:r w:rsidR="00BE6462">
        <w:t xml:space="preserve">amino group of </w:t>
      </w:r>
      <w:proofErr w:type="spellStart"/>
      <w:r w:rsidR="00BE6462">
        <w:t>phe</w:t>
      </w:r>
      <w:proofErr w:type="spellEnd"/>
      <w:r w:rsidR="00BE6462">
        <w:t xml:space="preserve"> 9</w:t>
      </w:r>
      <w:r w:rsidR="00F36BE3">
        <w:t xml:space="preserve">.13, Carboxy group asp 3.65, carboxy group </w:t>
      </w:r>
      <w:r w:rsidR="00FB0351">
        <w:t>leu 2.36) Average the two groups that surround where the peptide is neutral</w:t>
      </w:r>
      <w:r w:rsidR="00955D4B">
        <w:t xml:space="preserve">, (3.65 +2.36)/2 = </w:t>
      </w:r>
      <w:r w:rsidR="00CA1442">
        <w:t>3.0</w:t>
      </w:r>
    </w:p>
    <w:p w14:paraId="7A084094" w14:textId="77777777" w:rsidR="0020473B" w:rsidRDefault="0020473B" w:rsidP="0020473B"/>
    <w:p w14:paraId="023A3314" w14:textId="26DD0E51" w:rsidR="0020473B" w:rsidRDefault="00084AEE" w:rsidP="0020473B">
      <w:r>
        <w:lastRenderedPageBreak/>
        <w:t xml:space="preserve">This is how we will do these calculations by hand, but we can get better estimates with a </w:t>
      </w:r>
      <w:proofErr w:type="spellStart"/>
      <w:r>
        <w:t>pI</w:t>
      </w:r>
      <w:proofErr w:type="spellEnd"/>
      <w:r>
        <w:t xml:space="preserve"> calculator because the values in the table are for the free amino acids in solution, and as we discussed, the chemical environment within the peptide can shift the </w:t>
      </w:r>
      <w:proofErr w:type="spellStart"/>
      <w:r>
        <w:t>pK</w:t>
      </w:r>
      <w:proofErr w:type="spellEnd"/>
      <w:r>
        <w:t xml:space="preserve"> values a bit.)</w:t>
      </w:r>
    </w:p>
    <w:p w14:paraId="471ECBB9" w14:textId="77777777" w:rsidR="00927708" w:rsidRDefault="00927708" w:rsidP="00927708"/>
    <w:p w14:paraId="3E2B428B" w14:textId="007039E0" w:rsidR="00927708" w:rsidRDefault="00927708" w:rsidP="00927708">
      <w:pPr>
        <w:pStyle w:val="ListParagraph"/>
        <w:numPr>
          <w:ilvl w:val="0"/>
          <w:numId w:val="1"/>
        </w:numPr>
      </w:pPr>
      <w:r>
        <w:t>Draw the structure of the peptide MASHY at pH 8.0.</w:t>
      </w:r>
      <w:r w:rsidR="0017023E">
        <w:t xml:space="preserve"> (I picked pH 8 so we would be sure about the protonation state of the histidine</w:t>
      </w:r>
      <w:r w:rsidR="00BD7A11">
        <w:t>.)</w:t>
      </w:r>
    </w:p>
    <w:p w14:paraId="55E1B4AA" w14:textId="7FA05590" w:rsidR="0017023E" w:rsidRPr="008200BE" w:rsidRDefault="0017023E" w:rsidP="0017023E">
      <w:pPr>
        <w:pStyle w:val="ListParagraph"/>
      </w:pPr>
      <w:r w:rsidRPr="0017023E">
        <w:rPr>
          <w:noProof/>
        </w:rPr>
        <w:drawing>
          <wp:inline distT="0" distB="0" distL="0" distR="0" wp14:anchorId="44FF7930" wp14:editId="17D8F44A">
            <wp:extent cx="4826000" cy="2146300"/>
            <wp:effectExtent l="0" t="0" r="0" b="0"/>
            <wp:docPr id="79587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78834" name=""/>
                    <pic:cNvPicPr/>
                  </pic:nvPicPr>
                  <pic:blipFill>
                    <a:blip r:embed="rId11"/>
                    <a:stretch>
                      <a:fillRect/>
                    </a:stretch>
                  </pic:blipFill>
                  <pic:spPr>
                    <a:xfrm>
                      <a:off x="0" y="0"/>
                      <a:ext cx="4826000" cy="2146300"/>
                    </a:xfrm>
                    <a:prstGeom prst="rect">
                      <a:avLst/>
                    </a:prstGeom>
                  </pic:spPr>
                </pic:pic>
              </a:graphicData>
            </a:graphic>
          </wp:inline>
        </w:drawing>
      </w:r>
    </w:p>
    <w:sectPr w:rsidR="0017023E" w:rsidRPr="00820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43CAC"/>
    <w:multiLevelType w:val="hybridMultilevel"/>
    <w:tmpl w:val="230E3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99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BE"/>
    <w:rsid w:val="000430FF"/>
    <w:rsid w:val="0004329E"/>
    <w:rsid w:val="00084AEE"/>
    <w:rsid w:val="000F5D5F"/>
    <w:rsid w:val="001407C7"/>
    <w:rsid w:val="0017023E"/>
    <w:rsid w:val="00201C5B"/>
    <w:rsid w:val="0020473B"/>
    <w:rsid w:val="002074C9"/>
    <w:rsid w:val="002432A3"/>
    <w:rsid w:val="002B7F40"/>
    <w:rsid w:val="002D10EA"/>
    <w:rsid w:val="00337C39"/>
    <w:rsid w:val="00370378"/>
    <w:rsid w:val="00393886"/>
    <w:rsid w:val="00447C9C"/>
    <w:rsid w:val="0047728B"/>
    <w:rsid w:val="004A625E"/>
    <w:rsid w:val="004C21CC"/>
    <w:rsid w:val="005514A6"/>
    <w:rsid w:val="00563F3C"/>
    <w:rsid w:val="00602787"/>
    <w:rsid w:val="00606385"/>
    <w:rsid w:val="00623206"/>
    <w:rsid w:val="00635F41"/>
    <w:rsid w:val="00636165"/>
    <w:rsid w:val="00641ACA"/>
    <w:rsid w:val="00650647"/>
    <w:rsid w:val="00657800"/>
    <w:rsid w:val="00670418"/>
    <w:rsid w:val="00675835"/>
    <w:rsid w:val="006A3D49"/>
    <w:rsid w:val="006B4BA4"/>
    <w:rsid w:val="006D5381"/>
    <w:rsid w:val="00775434"/>
    <w:rsid w:val="007A3670"/>
    <w:rsid w:val="007E354F"/>
    <w:rsid w:val="008200BE"/>
    <w:rsid w:val="00831FE3"/>
    <w:rsid w:val="00834320"/>
    <w:rsid w:val="0086372C"/>
    <w:rsid w:val="00927708"/>
    <w:rsid w:val="0093618A"/>
    <w:rsid w:val="00937C46"/>
    <w:rsid w:val="00955D4B"/>
    <w:rsid w:val="00A23F82"/>
    <w:rsid w:val="00A92982"/>
    <w:rsid w:val="00B35296"/>
    <w:rsid w:val="00B4595C"/>
    <w:rsid w:val="00B65F42"/>
    <w:rsid w:val="00B907C8"/>
    <w:rsid w:val="00B91B86"/>
    <w:rsid w:val="00B959E6"/>
    <w:rsid w:val="00BB5305"/>
    <w:rsid w:val="00BC733C"/>
    <w:rsid w:val="00BD7A11"/>
    <w:rsid w:val="00BE6462"/>
    <w:rsid w:val="00C63C29"/>
    <w:rsid w:val="00C93EA6"/>
    <w:rsid w:val="00CA1442"/>
    <w:rsid w:val="00CA29FD"/>
    <w:rsid w:val="00CA5117"/>
    <w:rsid w:val="00D04BDA"/>
    <w:rsid w:val="00D310DC"/>
    <w:rsid w:val="00D31139"/>
    <w:rsid w:val="00DC62B7"/>
    <w:rsid w:val="00DF60C4"/>
    <w:rsid w:val="00EA0892"/>
    <w:rsid w:val="00EC01C7"/>
    <w:rsid w:val="00F33885"/>
    <w:rsid w:val="00F36BE3"/>
    <w:rsid w:val="00FA356E"/>
    <w:rsid w:val="00FA4DC9"/>
    <w:rsid w:val="00FA6059"/>
    <w:rsid w:val="00FB0351"/>
    <w:rsid w:val="00FC4C55"/>
    <w:rsid w:val="00FC7EB5"/>
    <w:rsid w:val="00FE27B3"/>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B77E"/>
  <w15:chartTrackingRefBased/>
  <w15:docId w15:val="{79D36D82-8D72-B74D-ACAF-907D45B8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BE"/>
    <w:rPr>
      <w:rFonts w:eastAsiaTheme="majorEastAsia" w:cstheme="majorBidi"/>
      <w:color w:val="272727" w:themeColor="text1" w:themeTint="D8"/>
    </w:rPr>
  </w:style>
  <w:style w:type="paragraph" w:styleId="Title">
    <w:name w:val="Title"/>
    <w:basedOn w:val="Normal"/>
    <w:next w:val="Normal"/>
    <w:link w:val="TitleChar"/>
    <w:uiPriority w:val="10"/>
    <w:qFormat/>
    <w:rsid w:val="008200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00BE"/>
    <w:rPr>
      <w:i/>
      <w:iCs/>
      <w:color w:val="404040" w:themeColor="text1" w:themeTint="BF"/>
    </w:rPr>
  </w:style>
  <w:style w:type="paragraph" w:styleId="ListParagraph">
    <w:name w:val="List Paragraph"/>
    <w:basedOn w:val="Normal"/>
    <w:uiPriority w:val="34"/>
    <w:qFormat/>
    <w:rsid w:val="008200BE"/>
    <w:pPr>
      <w:ind w:left="720"/>
      <w:contextualSpacing/>
    </w:pPr>
  </w:style>
  <w:style w:type="character" w:styleId="IntenseEmphasis">
    <w:name w:val="Intense Emphasis"/>
    <w:basedOn w:val="DefaultParagraphFont"/>
    <w:uiPriority w:val="21"/>
    <w:qFormat/>
    <w:rsid w:val="008200BE"/>
    <w:rPr>
      <w:i/>
      <w:iCs/>
      <w:color w:val="0F4761" w:themeColor="accent1" w:themeShade="BF"/>
    </w:rPr>
  </w:style>
  <w:style w:type="paragraph" w:styleId="IntenseQuote">
    <w:name w:val="Intense Quote"/>
    <w:basedOn w:val="Normal"/>
    <w:next w:val="Normal"/>
    <w:link w:val="IntenseQuoteChar"/>
    <w:uiPriority w:val="30"/>
    <w:qFormat/>
    <w:rsid w:val="00820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BE"/>
    <w:rPr>
      <w:i/>
      <w:iCs/>
      <w:color w:val="0F4761" w:themeColor="accent1" w:themeShade="BF"/>
    </w:rPr>
  </w:style>
  <w:style w:type="character" w:styleId="IntenseReference">
    <w:name w:val="Intense Reference"/>
    <w:basedOn w:val="DefaultParagraphFont"/>
    <w:uiPriority w:val="32"/>
    <w:qFormat/>
    <w:rsid w:val="00820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51863">
      <w:bodyDiv w:val="1"/>
      <w:marLeft w:val="0"/>
      <w:marRight w:val="0"/>
      <w:marTop w:val="0"/>
      <w:marBottom w:val="0"/>
      <w:divBdr>
        <w:top w:val="none" w:sz="0" w:space="0" w:color="auto"/>
        <w:left w:val="none" w:sz="0" w:space="0" w:color="auto"/>
        <w:bottom w:val="none" w:sz="0" w:space="0" w:color="auto"/>
        <w:right w:val="none" w:sz="0" w:space="0" w:color="auto"/>
      </w:divBdr>
    </w:div>
    <w:div w:id="21056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 Wien</dc:creator>
  <cp:keywords/>
  <dc:description/>
  <cp:lastModifiedBy>Michelle W Wien</cp:lastModifiedBy>
  <cp:revision>2</cp:revision>
  <dcterms:created xsi:type="dcterms:W3CDTF">2024-09-17T20:57:00Z</dcterms:created>
  <dcterms:modified xsi:type="dcterms:W3CDTF">2024-09-17T20:57:00Z</dcterms:modified>
</cp:coreProperties>
</file>