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B515D" w14:textId="6AAE85E1" w:rsidR="001376CC" w:rsidRDefault="00E74270">
      <w:r>
        <w:rPr>
          <w:noProof/>
        </w:rPr>
        <w:drawing>
          <wp:inline distT="0" distB="0" distL="0" distR="0" wp14:anchorId="45F6D00A" wp14:editId="3ACC1F97">
            <wp:extent cx="4781550" cy="1174750"/>
            <wp:effectExtent l="0" t="0" r="0" b="6350"/>
            <wp:docPr id="1" name="Picture 1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30352" w14:textId="3FB340EC" w:rsidR="00E74270" w:rsidRDefault="00E74270"/>
    <w:p w14:paraId="5ACE794C" w14:textId="07697018" w:rsidR="00E74270" w:rsidRDefault="00E74270" w:rsidP="00E74270">
      <w:pPr>
        <w:jc w:val="center"/>
        <w:rPr>
          <w:sz w:val="32"/>
          <w:szCs w:val="32"/>
        </w:rPr>
      </w:pPr>
      <w:r>
        <w:rPr>
          <w:sz w:val="32"/>
          <w:szCs w:val="32"/>
        </w:rPr>
        <w:t>Les verbes en ER</w:t>
      </w:r>
    </w:p>
    <w:p w14:paraId="72FDF1ED" w14:textId="54C71C51" w:rsidR="00E74270" w:rsidRDefault="00E74270" w:rsidP="00E7427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Chanter : to sing</w:t>
      </w:r>
    </w:p>
    <w:p w14:paraId="75963447" w14:textId="107DC3EC" w:rsidR="00E74270" w:rsidRDefault="00E74270" w:rsidP="00E7427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Chercher : to look for </w:t>
      </w:r>
    </w:p>
    <w:p w14:paraId="43D1FACB" w14:textId="0158DAFD" w:rsidR="00E74270" w:rsidRDefault="00E74270" w:rsidP="00E7427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Cuisiner : to cook </w:t>
      </w:r>
    </w:p>
    <w:p w14:paraId="48D5CD83" w14:textId="737254CD" w:rsidR="00E74270" w:rsidRDefault="00E74270" w:rsidP="00E7427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Danser : to dance </w:t>
      </w:r>
    </w:p>
    <w:p w14:paraId="042C43CC" w14:textId="00A87F7B" w:rsidR="00E74270" w:rsidRDefault="00E74270" w:rsidP="00E7427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Déjeuner : to eat lunch </w:t>
      </w:r>
    </w:p>
    <w:p w14:paraId="5B2F3E1D" w14:textId="66354851" w:rsidR="00E74270" w:rsidRDefault="00E74270" w:rsidP="00E7427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Dessiner : to draw </w:t>
      </w:r>
    </w:p>
    <w:p w14:paraId="2524300E" w14:textId="151D0AA2" w:rsidR="00E74270" w:rsidRDefault="00E74270" w:rsidP="00E7427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Dîner : to eat dinner </w:t>
      </w:r>
    </w:p>
    <w:p w14:paraId="162DAA91" w14:textId="2B1C7865" w:rsidR="00E74270" w:rsidRDefault="00E74270" w:rsidP="00E7427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Donner : to give </w:t>
      </w:r>
    </w:p>
    <w:p w14:paraId="7E4394D4" w14:textId="7DA00961" w:rsidR="00E74270" w:rsidRDefault="00E74270" w:rsidP="00E7427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Écouter : to listen to </w:t>
      </w:r>
    </w:p>
    <w:p w14:paraId="7F94BF14" w14:textId="7F85EF14" w:rsidR="00E74270" w:rsidRDefault="00E74270" w:rsidP="00E7427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Inviter : to invite</w:t>
      </w:r>
    </w:p>
    <w:p w14:paraId="5031CD5F" w14:textId="655FB53A" w:rsidR="00E74270" w:rsidRDefault="00E74270" w:rsidP="00E7427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Jouer : to play</w:t>
      </w:r>
    </w:p>
    <w:p w14:paraId="23B85F18" w14:textId="4ED565E0" w:rsidR="00E74270" w:rsidRDefault="00E74270" w:rsidP="00E7427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Manger : to eat </w:t>
      </w:r>
    </w:p>
    <w:p w14:paraId="6BB223EE" w14:textId="5B2465C5" w:rsidR="00E74270" w:rsidRDefault="00E74270" w:rsidP="00E7427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Nager : to swim </w:t>
      </w:r>
    </w:p>
    <w:p w14:paraId="1E6119A0" w14:textId="1590B7E2" w:rsidR="00E74270" w:rsidRDefault="00E74270" w:rsidP="00E7427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Parler : to talk, to speak </w:t>
      </w:r>
    </w:p>
    <w:p w14:paraId="6BEB0A54" w14:textId="6D9F2066" w:rsidR="00E74270" w:rsidRDefault="00E74270" w:rsidP="00E7427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Regarder : to look at </w:t>
      </w:r>
    </w:p>
    <w:p w14:paraId="0CAAD208" w14:textId="14D7D15F" w:rsidR="00E74270" w:rsidRDefault="00E74270" w:rsidP="00E7427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Rencontrer : to meet </w:t>
      </w:r>
    </w:p>
    <w:p w14:paraId="3687D532" w14:textId="1FE3853D" w:rsidR="00E74270" w:rsidRDefault="00E74270" w:rsidP="00E74270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E74270">
        <w:rPr>
          <w:sz w:val="28"/>
          <w:szCs w:val="28"/>
          <w:lang w:val="en-US"/>
        </w:rPr>
        <w:t>Rentrer : to return, to come b</w:t>
      </w:r>
      <w:r>
        <w:rPr>
          <w:sz w:val="28"/>
          <w:szCs w:val="28"/>
          <w:lang w:val="en-US"/>
        </w:rPr>
        <w:t xml:space="preserve">ack home </w:t>
      </w:r>
    </w:p>
    <w:p w14:paraId="767B46D4" w14:textId="01842501" w:rsidR="00E74270" w:rsidRDefault="00E74270" w:rsidP="00E74270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Rester: to stay </w:t>
      </w:r>
    </w:p>
    <w:p w14:paraId="458C3D6D" w14:textId="127BE40B" w:rsidR="00E74270" w:rsidRPr="00E74270" w:rsidRDefault="00E74270" w:rsidP="00E74270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Voyager: to travel</w:t>
      </w:r>
    </w:p>
    <w:sectPr w:rsidR="00E74270" w:rsidRPr="00E742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957F2A"/>
    <w:multiLevelType w:val="hybridMultilevel"/>
    <w:tmpl w:val="968CE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F0A"/>
    <w:rsid w:val="001376CC"/>
    <w:rsid w:val="009C7F0A"/>
    <w:rsid w:val="00E74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C2544"/>
  <w15:chartTrackingRefBased/>
  <w15:docId w15:val="{4486E585-839E-46EC-855A-ECF155243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42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Coleman, Jacob</dc:creator>
  <cp:keywords/>
  <dc:description/>
  <cp:lastModifiedBy>Coleman, Jacob</cp:lastModifiedBy>
  <cp:revision>2</cp:revision>
  <dcterms:created xsi:type="dcterms:W3CDTF">2021-08-14T03:04:00Z</dcterms:created>
  <dcterms:modified xsi:type="dcterms:W3CDTF">2021-08-14T03:07:00Z</dcterms:modified>
</cp:coreProperties>
</file>