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72840" w14:textId="77777777" w:rsidR="00995231" w:rsidRPr="00B164EB" w:rsidRDefault="00B164EB">
      <w:pPr>
        <w:rPr>
          <w:rFonts w:ascii="Times New Roman" w:hAnsi="Times New Roman" w:cs="Times New Roman"/>
          <w:sz w:val="20"/>
          <w:szCs w:val="20"/>
        </w:rPr>
      </w:pPr>
      <w:r w:rsidRPr="00B164EB">
        <w:rPr>
          <w:rFonts w:ascii="Times New Roman" w:hAnsi="Times New Roman" w:cs="Times New Roman"/>
          <w:sz w:val="20"/>
          <w:szCs w:val="20"/>
        </w:rPr>
        <w:t>La noire de …</w:t>
      </w:r>
    </w:p>
    <w:p w14:paraId="358FFB56" w14:textId="77777777" w:rsidR="00B164EB" w:rsidRPr="00B164EB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b/>
          <w:color w:val="454545"/>
          <w:sz w:val="20"/>
          <w:szCs w:val="20"/>
          <w:u w:val="single"/>
        </w:rPr>
      </w:pPr>
      <w:r w:rsidRPr="00B164EB">
        <w:rPr>
          <w:rFonts w:ascii="Times New Roman" w:eastAsia="Times New Roman" w:hAnsi="Times New Roman" w:cs="Times New Roman"/>
          <w:b/>
          <w:color w:val="454545"/>
          <w:sz w:val="20"/>
          <w:szCs w:val="20"/>
          <w:u w:val="single"/>
        </w:rPr>
        <w:t>Vocabulaire:</w:t>
      </w:r>
    </w:p>
    <w:p w14:paraId="6FA9F525" w14:textId="77777777" w:rsidR="00B164EB" w:rsidRPr="00B164EB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</w:rPr>
      </w:pPr>
    </w:p>
    <w:p w14:paraId="662E83A6" w14:textId="77777777" w:rsidR="00B164EB" w:rsidRPr="00AB7129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</w:pPr>
      <w:r w:rsidRPr="00AB7129"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  <w:t>Brancardiers: porteurs de brancard (stretcher bearers)</w:t>
      </w:r>
      <w:r w:rsidR="003826BD" w:rsidRPr="00AB7129"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  <w:t xml:space="preserve">  ------------------ p7. ronfler = to snore</w:t>
      </w:r>
    </w:p>
    <w:p w14:paraId="217D7736" w14:textId="77777777" w:rsidR="00B164EB" w:rsidRPr="00AB7129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</w:pPr>
    </w:p>
    <w:p w14:paraId="6553086A" w14:textId="77777777" w:rsidR="00B164EB" w:rsidRPr="00AB7129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</w:pPr>
      <w:r w:rsidRPr="00AB7129"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  <w:t>Un pan: pièce, ou partie (a section or part)</w:t>
      </w:r>
      <w:r w:rsidR="003826BD" w:rsidRPr="00AB7129"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  <w:t xml:space="preserve"> -------------------------------- le trottoir = sidewalk</w:t>
      </w:r>
    </w:p>
    <w:p w14:paraId="3D76B462" w14:textId="77777777" w:rsidR="00B164EB" w:rsidRPr="00AB7129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</w:pPr>
    </w:p>
    <w:p w14:paraId="0DF2E055" w14:textId="77777777" w:rsidR="00B164EB" w:rsidRPr="00AB7129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</w:pPr>
      <w:r w:rsidRPr="00AB7129"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  <w:t>Les sourcils: poils au-dessus de l'œil (eyebrows)</w:t>
      </w:r>
      <w:r w:rsidR="003826BD" w:rsidRPr="00AB7129"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  <w:t xml:space="preserve"> -------------------------saoul = drunk</w:t>
      </w:r>
    </w:p>
    <w:p w14:paraId="3994D05B" w14:textId="77777777" w:rsidR="00B164EB" w:rsidRPr="00AB7129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</w:pPr>
    </w:p>
    <w:p w14:paraId="1D0A04BC" w14:textId="77777777" w:rsidR="00B164EB" w:rsidRPr="00AB7129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</w:pPr>
      <w:r w:rsidRPr="00AB7129"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  <w:t>Un couteau: un ustensile pour couper (knife)</w:t>
      </w:r>
      <w:r w:rsidR="003826BD" w:rsidRPr="00AB7129"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  <w:t xml:space="preserve">     -------------------------- fripé = wrinkled</w:t>
      </w:r>
    </w:p>
    <w:p w14:paraId="24645353" w14:textId="77777777" w:rsidR="00B164EB" w:rsidRPr="00AB7129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</w:pPr>
    </w:p>
    <w:p w14:paraId="37DD6561" w14:textId="77777777" w:rsidR="00B164EB" w:rsidRPr="00AB7129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</w:pPr>
      <w:r w:rsidRPr="00AB7129"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  <w:t>Des bibelots: des petit objets (baubles, trinkets)</w:t>
      </w:r>
      <w:r w:rsidR="003826BD" w:rsidRPr="00AB7129"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  <w:t xml:space="preserve">  ------------------------- une épave = a shipwreck</w:t>
      </w:r>
    </w:p>
    <w:p w14:paraId="438705FE" w14:textId="77777777" w:rsidR="00B164EB" w:rsidRPr="00AB7129" w:rsidRDefault="00B164EB" w:rsidP="00B164EB">
      <w:pPr>
        <w:spacing w:after="0" w:line="240" w:lineRule="auto"/>
        <w:rPr>
          <w:rFonts w:ascii="Times New Roman" w:eastAsia="Times New Roman" w:hAnsi="Times New Roman" w:cs="Times New Roman"/>
          <w:color w:val="454545"/>
          <w:sz w:val="20"/>
          <w:szCs w:val="20"/>
          <w:lang w:val="fr-FR"/>
        </w:rPr>
      </w:pPr>
    </w:p>
    <w:p w14:paraId="57D32DA7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1. Quelle est la profession de Diouana?</w:t>
      </w:r>
    </w:p>
    <w:p w14:paraId="5B8B3C21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 </w:t>
      </w:r>
    </w:p>
    <w:p w14:paraId="078E9D60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b/>
          <w:bCs/>
          <w:sz w:val="20"/>
          <w:szCs w:val="20"/>
          <w:u w:val="single"/>
        </w:rPr>
        <w:t>p. 2:</w:t>
      </w:r>
    </w:p>
    <w:p w14:paraId="0538281F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 </w:t>
      </w:r>
    </w:p>
    <w:p w14:paraId="5667E23C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1. Qui est sur le brancard au début du texte?</w:t>
      </w:r>
    </w:p>
    <w:p w14:paraId="6A5F01BE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 </w:t>
      </w:r>
    </w:p>
    <w:p w14:paraId="59D2D015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2. Avec quoi est-ce que Diouana s'est suicidée? Est-ce symbolique selon vous ?</w:t>
      </w:r>
    </w:p>
    <w:p w14:paraId="07858B5A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 </w:t>
      </w:r>
    </w:p>
    <w:p w14:paraId="293FA761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3.  Où est-ce que le mari de Madame était allé le jour précédent?</w:t>
      </w:r>
    </w:p>
    <w:p w14:paraId="0A050A1C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 </w:t>
      </w:r>
    </w:p>
    <w:p w14:paraId="7E618DCA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4. Quelles raisons est-ce que Madame a données pour expliquer pourquoi elle pensait que Diouana était heureuse? </w:t>
      </w:r>
    </w:p>
    <w:p w14:paraId="7F89725E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 </w:t>
      </w:r>
    </w:p>
    <w:p w14:paraId="56F5873E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5. Pourquoi est-ce que l'histoire du suicide de Diouana ne peut pas figurer à la une?</w:t>
      </w:r>
    </w:p>
    <w:p w14:paraId="2452428C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 </w:t>
      </w:r>
    </w:p>
    <w:p w14:paraId="02CFB35B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b/>
          <w:bCs/>
          <w:sz w:val="20"/>
          <w:szCs w:val="20"/>
          <w:u w:val="single"/>
        </w:rPr>
        <w:t>p.3-4</w:t>
      </w:r>
    </w:p>
    <w:p w14:paraId="752049E6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1. Comment Diouana est-elle quand elle marche sur la route? Pourquoi ? Quelle bonne nouvelle a-t-elle apprise ?</w:t>
      </w:r>
    </w:p>
    <w:p w14:paraId="72C00453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2. Quel âge a-t-elle et pourquoi est-ce important ?</w:t>
      </w:r>
    </w:p>
    <w:p w14:paraId="4B72DA04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 </w:t>
      </w:r>
    </w:p>
    <w:p w14:paraId="10229AA8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A93D249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b/>
          <w:bCs/>
          <w:sz w:val="20"/>
          <w:szCs w:val="20"/>
          <w:u w:val="single"/>
        </w:rPr>
        <w:t>p. 4-5</w:t>
      </w:r>
    </w:p>
    <w:p w14:paraId="33F6F74A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4799146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1. « Elles [Diouana et sa patronne] ne parlent pas la même langue » commentez !</w:t>
      </w:r>
    </w:p>
    <w:p w14:paraId="66C6F787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2. Pendant son temps passé en France, elle a pensé qu'elle était heureuse seulement parce qu’elle était en France? Commentez! Pourquoi Madame a-t-elle voulu retourner en Afrique? </w:t>
      </w:r>
    </w:p>
    <w:p w14:paraId="7A12F2B8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3. Comparez le comportement de Samba et de Diouana ?</w:t>
      </w:r>
    </w:p>
    <w:p w14:paraId="43F686A3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4. Est-ce que Samba est content? Pourquoi ?</w:t>
      </w:r>
    </w:p>
    <w:p w14:paraId="6397F68D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5. Que pense Diouana de la photo de sa carte d'identité et quelle est l’importance de cela? </w:t>
      </w:r>
    </w:p>
    <w:p w14:paraId="57DA692C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b/>
          <w:bCs/>
          <w:sz w:val="20"/>
          <w:szCs w:val="20"/>
          <w:u w:val="single"/>
        </w:rPr>
        <w:t>p. 6</w:t>
      </w:r>
    </w:p>
    <w:p w14:paraId="710190AD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641838ED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1. Pourquoi Samba travaille-t-il pour les gens qu'il pense être avares?</w:t>
      </w:r>
    </w:p>
    <w:p w14:paraId="104CD483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2. Pourquoi les Blancs aiment-ils que leurs domestiques leur disent qu'ils sont heureux?</w:t>
      </w:r>
    </w:p>
    <w:p w14:paraId="6E815518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3. Est-ce que Diouana n’aime pas Samba?</w:t>
      </w:r>
    </w:p>
    <w:p w14:paraId="72AA59B3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.</w:t>
      </w:r>
    </w:p>
    <w:p w14:paraId="0C401C18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b/>
          <w:bCs/>
          <w:sz w:val="20"/>
          <w:szCs w:val="20"/>
          <w:u w:val="single"/>
        </w:rPr>
        <w:t>p.7:</w:t>
      </w:r>
    </w:p>
    <w:p w14:paraId="12828622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34608FC8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1. Est-ce que Diouana a beaucoup de temps pour se préparer avant de prendre le bateau ?</w:t>
      </w:r>
    </w:p>
    <w:p w14:paraId="7778C5CB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2. Est-ce que sa famille est contente de ce départ ?</w:t>
      </w:r>
    </w:p>
    <w:p w14:paraId="6F48EA4A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lastRenderedPageBreak/>
        <w:t>3. Que pensez-vous de Tive Correa ?</w:t>
      </w:r>
    </w:p>
    <w:p w14:paraId="5B510826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EB28FF7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b/>
          <w:bCs/>
          <w:sz w:val="20"/>
          <w:szCs w:val="20"/>
          <w:u w:val="single"/>
        </w:rPr>
        <w:t>p.8</w:t>
      </w:r>
      <w:r w:rsidRPr="00522DA9">
        <w:rPr>
          <w:rFonts w:ascii="Times New Roman" w:hAnsi="Times New Roman" w:cs="Times New Roman"/>
          <w:sz w:val="20"/>
          <w:szCs w:val="20"/>
        </w:rPr>
        <w:t>:</w:t>
      </w:r>
    </w:p>
    <w:p w14:paraId="3349E1BB" w14:textId="77777777" w:rsidR="00522DA9" w:rsidRPr="00522DA9" w:rsidRDefault="00522DA9" w:rsidP="00522D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Comment se passe son arrivée ?</w:t>
      </w:r>
    </w:p>
    <w:p w14:paraId="34658519" w14:textId="77777777" w:rsidR="00522DA9" w:rsidRPr="00522DA9" w:rsidRDefault="00522DA9" w:rsidP="00522D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Quelles sont ses premières impressions de tout ce qu’elle voit a son arrivée ?</w:t>
      </w:r>
    </w:p>
    <w:p w14:paraId="35AFD278" w14:textId="77777777" w:rsidR="00522DA9" w:rsidRPr="00522DA9" w:rsidRDefault="00522DA9" w:rsidP="00522D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Après 3 mois, comment est Diouana ? Donnez des détails.</w:t>
      </w:r>
    </w:p>
    <w:p w14:paraId="352A1CE3" w14:textId="77777777" w:rsidR="00522DA9" w:rsidRPr="00522DA9" w:rsidRDefault="00522DA9" w:rsidP="00522D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Comment sont ses relations avec la famille de Madame et Monsieur ?</w:t>
      </w:r>
    </w:p>
    <w:p w14:paraId="2BA2FB65" w14:textId="77777777" w:rsidR="00522DA9" w:rsidRPr="00522DA9" w:rsidRDefault="00522DA9" w:rsidP="00522D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Pourquoi est-ce que Samba a peur que Madame ou Diouana ne reviennent pas?</w:t>
      </w:r>
    </w:p>
    <w:p w14:paraId="26931DBF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br/>
      </w:r>
    </w:p>
    <w:p w14:paraId="74E8E9DF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b/>
          <w:bCs/>
          <w:sz w:val="20"/>
          <w:szCs w:val="20"/>
          <w:u w:val="single"/>
        </w:rPr>
        <w:t>P. 9:</w:t>
      </w:r>
      <w:r w:rsidRPr="00522DA9">
        <w:rPr>
          <w:rFonts w:ascii="Times New Roman" w:hAnsi="Times New Roman" w:cs="Times New Roman"/>
          <w:sz w:val="20"/>
          <w:szCs w:val="20"/>
        </w:rPr>
        <w:br/>
        <w:t>1. Pourquoi est-ce que Diouana « se tenait de longs moments de palabres » et quel changement intervient chez elle?</w:t>
      </w:r>
    </w:p>
    <w:p w14:paraId="266106C6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2. Où est-ce que les parents de Madame habitaient?</w:t>
      </w:r>
    </w:p>
    <w:p w14:paraId="734DB005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3. Quelle était l’humeur de Madame quand elle a embauché Diouana?</w:t>
      </w:r>
    </w:p>
    <w:p w14:paraId="0666A4B5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4.  Diouana compare sa brousse natale et la broussaille dans le jardin. Commentez !</w:t>
      </w:r>
    </w:p>
    <w:p w14:paraId="2AC97505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5. Qu’est-ce qui a corrompu ses relations avec ses maîtres?</w:t>
      </w:r>
    </w:p>
    <w:p w14:paraId="0D9AFC50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br/>
      </w:r>
      <w:r w:rsidRPr="00522DA9">
        <w:rPr>
          <w:rFonts w:ascii="Times New Roman" w:hAnsi="Times New Roman" w:cs="Times New Roman"/>
          <w:b/>
          <w:bCs/>
          <w:sz w:val="20"/>
          <w:szCs w:val="20"/>
          <w:u w:val="single"/>
        </w:rPr>
        <w:t>Page 10-11:</w:t>
      </w:r>
      <w:r w:rsidRPr="00522DA9">
        <w:rPr>
          <w:rFonts w:ascii="Times New Roman" w:hAnsi="Times New Roman" w:cs="Times New Roman"/>
          <w:sz w:val="20"/>
          <w:szCs w:val="20"/>
        </w:rPr>
        <w:br/>
        <w:t>1. Pourquoi est-ce que Diouana garde le silence?</w:t>
      </w:r>
    </w:p>
    <w:p w14:paraId="0DCE4515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2. Pourquoi est-ce que Madame est en colère contre Diouana?</w:t>
      </w:r>
    </w:p>
    <w:p w14:paraId="3D3CFD10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3. Quand Madame a dit que Diouana était une menteuse et était sale presque tout le temps, est-ce qu'elle était plus terrible et raciste que toutes les autres fois?</w:t>
      </w:r>
    </w:p>
    <w:p w14:paraId="67C51EC2" w14:textId="77777777" w:rsidR="00522DA9" w:rsidRPr="00522DA9" w:rsidRDefault="00522DA9" w:rsidP="00522DA9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522DA9">
        <w:rPr>
          <w:rFonts w:ascii="Times New Roman" w:hAnsi="Times New Roman" w:cs="Times New Roman"/>
          <w:sz w:val="20"/>
          <w:szCs w:val="20"/>
        </w:rPr>
        <w:t>4. Qu'est-ce que les quotidiens ont dit sur la mort de Diouana? </w:t>
      </w:r>
    </w:p>
    <w:p w14:paraId="1B13177C" w14:textId="77777777" w:rsidR="00B164EB" w:rsidRPr="00AB7129" w:rsidRDefault="00B164EB" w:rsidP="000846BB">
      <w:pPr>
        <w:pStyle w:val="ListParagraph"/>
        <w:rPr>
          <w:rFonts w:ascii="Times New Roman" w:hAnsi="Times New Roman" w:cs="Times New Roman"/>
          <w:sz w:val="20"/>
          <w:szCs w:val="20"/>
          <w:lang w:val="fr-FR"/>
        </w:rPr>
      </w:pPr>
    </w:p>
    <w:sectPr w:rsidR="00B164EB" w:rsidRPr="00AB7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611B5"/>
    <w:multiLevelType w:val="multilevel"/>
    <w:tmpl w:val="EA38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9449D5"/>
    <w:multiLevelType w:val="hybridMultilevel"/>
    <w:tmpl w:val="F48E9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060104">
    <w:abstractNumId w:val="1"/>
  </w:num>
  <w:num w:numId="2" w16cid:durableId="84489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EB"/>
    <w:rsid w:val="00061C57"/>
    <w:rsid w:val="000846BB"/>
    <w:rsid w:val="000D7ADD"/>
    <w:rsid w:val="003826BD"/>
    <w:rsid w:val="00522DA9"/>
    <w:rsid w:val="00537C4B"/>
    <w:rsid w:val="00665489"/>
    <w:rsid w:val="00995231"/>
    <w:rsid w:val="00AB7129"/>
    <w:rsid w:val="00B164EB"/>
    <w:rsid w:val="00ED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19CD6"/>
  <w15:chartTrackingRefBased/>
  <w15:docId w15:val="{D2A0F562-F7EC-4EF4-960D-354FCEA3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4E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16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9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65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55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58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198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2</cp:revision>
  <dcterms:created xsi:type="dcterms:W3CDTF">2024-10-06T22:37:00Z</dcterms:created>
  <dcterms:modified xsi:type="dcterms:W3CDTF">2024-10-06T22:37:00Z</dcterms:modified>
</cp:coreProperties>
</file>