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45C" w:rsidRPr="007E145C" w:rsidRDefault="007E145C" w:rsidP="007E145C">
      <w:pPr>
        <w:rPr>
          <w:rFonts w:ascii="Times New Roman" w:hAnsi="Times New Roman" w:cs="Times New Roman"/>
          <w:sz w:val="24"/>
        </w:rPr>
      </w:pPr>
      <w:r w:rsidRPr="007E145C">
        <w:rPr>
          <w:rFonts w:ascii="Times New Roman" w:hAnsi="Times New Roman" w:cs="Times New Roman"/>
          <w:sz w:val="24"/>
        </w:rPr>
        <w:t xml:space="preserve">B130 Renaissance </w:t>
      </w:r>
      <w:proofErr w:type="gramStart"/>
      <w:r w:rsidRPr="007E145C">
        <w:rPr>
          <w:rFonts w:ascii="Times New Roman" w:hAnsi="Times New Roman" w:cs="Times New Roman"/>
          <w:sz w:val="24"/>
        </w:rPr>
        <w:t>Art  |</w:t>
      </w:r>
      <w:proofErr w:type="gramEnd"/>
      <w:r w:rsidRPr="007E145C">
        <w:rPr>
          <w:rFonts w:ascii="Times New Roman" w:hAnsi="Times New Roman" w:cs="Times New Roman"/>
          <w:sz w:val="24"/>
        </w:rPr>
        <w:t xml:space="preserve">  Prof. </w:t>
      </w:r>
      <w:proofErr w:type="spellStart"/>
      <w:r w:rsidRPr="007E145C">
        <w:rPr>
          <w:rFonts w:ascii="Times New Roman" w:hAnsi="Times New Roman" w:cs="Times New Roman"/>
          <w:sz w:val="24"/>
        </w:rPr>
        <w:t>Dasol</w:t>
      </w:r>
      <w:proofErr w:type="spellEnd"/>
      <w:r w:rsidRPr="007E145C">
        <w:rPr>
          <w:rFonts w:ascii="Times New Roman" w:hAnsi="Times New Roman" w:cs="Times New Roman"/>
          <w:sz w:val="24"/>
        </w:rPr>
        <w:t xml:space="preserve"> Kim</w:t>
      </w:r>
    </w:p>
    <w:p w:rsidR="00CE5D70" w:rsidRDefault="00CE5D70" w:rsidP="00E81AD3">
      <w:pPr>
        <w:jc w:val="center"/>
        <w:rPr>
          <w:rFonts w:ascii="Times New Roman" w:hAnsi="Times New Roman" w:cs="Times New Roman"/>
          <w:b/>
          <w:bCs/>
          <w:sz w:val="24"/>
        </w:rPr>
      </w:pPr>
    </w:p>
    <w:p w:rsidR="007E145C" w:rsidRPr="007E145C" w:rsidRDefault="007E145C" w:rsidP="00E81AD3">
      <w:pPr>
        <w:jc w:val="center"/>
        <w:rPr>
          <w:rFonts w:ascii="Times New Roman" w:hAnsi="Times New Roman" w:cs="Times New Roman"/>
          <w:sz w:val="24"/>
        </w:rPr>
      </w:pPr>
      <w:r w:rsidRPr="007E145C">
        <w:rPr>
          <w:rFonts w:ascii="Times New Roman" w:hAnsi="Times New Roman" w:cs="Times New Roman"/>
          <w:b/>
          <w:bCs/>
          <w:sz w:val="24"/>
        </w:rPr>
        <w:t>Assignment 1: Visual Analysis</w:t>
      </w:r>
    </w:p>
    <w:p w:rsidR="00CE5D70" w:rsidRDefault="00CE5D70" w:rsidP="007E145C">
      <w:pPr>
        <w:rPr>
          <w:rFonts w:ascii="Times New Roman" w:hAnsi="Times New Roman" w:cs="Times New Roman"/>
          <w:sz w:val="24"/>
        </w:rPr>
      </w:pPr>
    </w:p>
    <w:p w:rsidR="007E145C" w:rsidRPr="007E145C" w:rsidRDefault="006F7354" w:rsidP="007E145C">
      <w:pPr>
        <w:rPr>
          <w:rFonts w:ascii="Times New Roman" w:hAnsi="Times New Roman" w:cs="Times New Roman"/>
          <w:sz w:val="24"/>
        </w:rPr>
      </w:pPr>
      <w:r w:rsidRPr="006F7354">
        <w:rPr>
          <w:rFonts w:ascii="Times New Roman" w:hAnsi="Times New Roman" w:cs="Times New Roman"/>
          <w:sz w:val="24"/>
        </w:rPr>
        <w:t xml:space="preserve">Please write a visual analysis of one </w:t>
      </w:r>
      <w:r w:rsidR="00AA5AA3">
        <w:rPr>
          <w:rFonts w:ascii="Times New Roman" w:hAnsi="Times New Roman" w:cs="Times New Roman"/>
          <w:sz w:val="24"/>
        </w:rPr>
        <w:t>example</w:t>
      </w:r>
      <w:r>
        <w:rPr>
          <w:rFonts w:ascii="Times New Roman" w:hAnsi="Times New Roman" w:cs="Times New Roman"/>
          <w:sz w:val="24"/>
        </w:rPr>
        <w:t xml:space="preserve"> of </w:t>
      </w:r>
      <w:r w:rsidR="001676C9">
        <w:rPr>
          <w:rFonts w:ascii="Times New Roman" w:hAnsi="Times New Roman" w:cs="Times New Roman"/>
          <w:sz w:val="24"/>
        </w:rPr>
        <w:t xml:space="preserve">the </w:t>
      </w:r>
      <w:bookmarkStart w:id="0" w:name="_GoBack"/>
      <w:bookmarkEnd w:id="0"/>
      <w:r w:rsidRPr="006F7354">
        <w:rPr>
          <w:rFonts w:ascii="Times New Roman" w:hAnsi="Times New Roman" w:cs="Times New Roman"/>
          <w:sz w:val="24"/>
        </w:rPr>
        <w:t>Renaissance nude in a print, drawing, or sculpture that you studied during our collection visit on 9/10.</w:t>
      </w:r>
      <w:r w:rsidR="007E145C" w:rsidRPr="007E145C">
        <w:rPr>
          <w:rFonts w:ascii="Times New Roman" w:hAnsi="Times New Roman" w:cs="Times New Roman"/>
          <w:sz w:val="24"/>
        </w:rPr>
        <w:t xml:space="preserve"> </w:t>
      </w:r>
      <w:r w:rsidR="00AB27B8">
        <w:rPr>
          <w:rFonts w:ascii="Times New Roman" w:hAnsi="Times New Roman" w:cs="Times New Roman"/>
          <w:sz w:val="24"/>
        </w:rPr>
        <w:t>You can come back to study the artworks</w:t>
      </w:r>
      <w:r w:rsidR="003A01DF">
        <w:rPr>
          <w:rFonts w:ascii="Times New Roman" w:hAnsi="Times New Roman" w:cs="Times New Roman"/>
          <w:sz w:val="24"/>
        </w:rPr>
        <w:t xml:space="preserve"> again.</w:t>
      </w:r>
      <w:r w:rsidR="00EE5F3D">
        <w:rPr>
          <w:rFonts w:ascii="Times New Roman" w:hAnsi="Times New Roman" w:cs="Times New Roman"/>
          <w:sz w:val="24"/>
        </w:rPr>
        <w:t xml:space="preserve"> </w:t>
      </w:r>
      <w:r w:rsidR="007E145C" w:rsidRPr="007E145C">
        <w:rPr>
          <w:rFonts w:ascii="Times New Roman" w:hAnsi="Times New Roman" w:cs="Times New Roman"/>
          <w:sz w:val="24"/>
        </w:rPr>
        <w:t xml:space="preserve">Please choose </w:t>
      </w:r>
      <w:r w:rsidR="007E145C" w:rsidRPr="007E145C">
        <w:rPr>
          <w:rFonts w:ascii="Times New Roman" w:hAnsi="Times New Roman" w:cs="Times New Roman"/>
          <w:sz w:val="24"/>
          <w:u w:val="single"/>
        </w:rPr>
        <w:t>only one object</w:t>
      </w:r>
      <w:r w:rsidR="007E145C" w:rsidRPr="007E145C">
        <w:rPr>
          <w:rFonts w:ascii="Times New Roman" w:hAnsi="Times New Roman" w:cs="Times New Roman"/>
          <w:sz w:val="24"/>
        </w:rPr>
        <w:t xml:space="preserve"> and analyze it in detail. </w:t>
      </w:r>
      <w:r w:rsidR="007E145C" w:rsidRPr="005075B1">
        <w:rPr>
          <w:rFonts w:ascii="Times New Roman" w:hAnsi="Times New Roman" w:cs="Times New Roman"/>
          <w:sz w:val="24"/>
        </w:rPr>
        <w:t>No citations</w:t>
      </w:r>
      <w:r w:rsidR="007E145C" w:rsidRPr="007E145C">
        <w:rPr>
          <w:rFonts w:ascii="Times New Roman" w:hAnsi="Times New Roman" w:cs="Times New Roman"/>
          <w:sz w:val="24"/>
        </w:rPr>
        <w:t xml:space="preserve">. </w:t>
      </w:r>
      <w:r w:rsidR="00454A26" w:rsidRPr="002204F3">
        <w:rPr>
          <w:rFonts w:ascii="Times New Roman" w:hAnsi="Times New Roman" w:cs="Times New Roman"/>
          <w:sz w:val="24"/>
          <w:u w:val="single"/>
        </w:rPr>
        <w:t xml:space="preserve">Please submit the Word file to the Assignment Tab on Moodle under the date </w:t>
      </w:r>
      <w:r w:rsidR="00454A26" w:rsidRPr="002204F3">
        <w:rPr>
          <w:rFonts w:ascii="Times New Roman" w:hAnsi="Times New Roman" w:cs="Times New Roman"/>
          <w:b/>
          <w:bCs/>
          <w:sz w:val="24"/>
          <w:u w:val="single"/>
        </w:rPr>
        <w:t>9/24</w:t>
      </w:r>
      <w:r w:rsidR="00454A26" w:rsidRPr="007E145C">
        <w:rPr>
          <w:rFonts w:ascii="Times New Roman" w:hAnsi="Times New Roman" w:cs="Times New Roman"/>
          <w:sz w:val="24"/>
          <w:u w:val="single"/>
        </w:rPr>
        <w:t>.</w:t>
      </w:r>
    </w:p>
    <w:p w:rsidR="007E145C" w:rsidRPr="007E145C" w:rsidRDefault="007E145C" w:rsidP="007E145C">
      <w:pPr>
        <w:rPr>
          <w:rFonts w:ascii="Times New Roman" w:hAnsi="Times New Roman" w:cs="Times New Roman"/>
          <w:sz w:val="24"/>
        </w:rPr>
      </w:pPr>
      <w:r w:rsidRPr="007E145C">
        <w:rPr>
          <w:rFonts w:ascii="Times New Roman" w:hAnsi="Times New Roman" w:cs="Times New Roman"/>
          <w:sz w:val="24"/>
        </w:rPr>
        <w:t xml:space="preserve">Please include two components in your visual </w:t>
      </w:r>
      <w:r w:rsidR="006C57E3">
        <w:rPr>
          <w:rFonts w:ascii="Times New Roman" w:hAnsi="Times New Roman" w:cs="Times New Roman"/>
          <w:sz w:val="24"/>
        </w:rPr>
        <w:t>analysis:</w:t>
      </w:r>
    </w:p>
    <w:p w:rsidR="007E145C" w:rsidRPr="007E145C" w:rsidRDefault="007E145C" w:rsidP="007E145C">
      <w:pPr>
        <w:rPr>
          <w:rFonts w:ascii="Times New Roman" w:hAnsi="Times New Roman" w:cs="Times New Roman"/>
          <w:sz w:val="24"/>
        </w:rPr>
      </w:pPr>
      <w:r w:rsidRPr="007E145C">
        <w:rPr>
          <w:rFonts w:ascii="Times New Roman" w:hAnsi="Times New Roman" w:cs="Times New Roman"/>
          <w:b/>
          <w:bCs/>
          <w:sz w:val="24"/>
        </w:rPr>
        <w:t xml:space="preserve">1. Close looking: closely look at and describe the </w:t>
      </w:r>
      <w:r w:rsidR="00610729">
        <w:rPr>
          <w:rFonts w:ascii="Times New Roman" w:hAnsi="Times New Roman" w:cs="Times New Roman"/>
          <w:b/>
          <w:bCs/>
          <w:sz w:val="24"/>
        </w:rPr>
        <w:t>artwork</w:t>
      </w:r>
      <w:r w:rsidRPr="007E145C">
        <w:rPr>
          <w:rFonts w:ascii="Times New Roman" w:hAnsi="Times New Roman" w:cs="Times New Roman"/>
          <w:b/>
          <w:bCs/>
          <w:sz w:val="24"/>
        </w:rPr>
        <w:t>.</w:t>
      </w:r>
    </w:p>
    <w:p w:rsidR="007E145C" w:rsidRPr="007E145C" w:rsidRDefault="007E145C" w:rsidP="007E145C">
      <w:pPr>
        <w:rPr>
          <w:rFonts w:ascii="Times New Roman" w:hAnsi="Times New Roman" w:cs="Times New Roman"/>
          <w:sz w:val="24"/>
        </w:rPr>
      </w:pPr>
      <w:r w:rsidRPr="007E145C">
        <w:rPr>
          <w:rFonts w:ascii="Times New Roman" w:hAnsi="Times New Roman" w:cs="Times New Roman"/>
          <w:sz w:val="24"/>
        </w:rPr>
        <w:t xml:space="preserve">The first component will be the main part of the essay. Please describe the artwork as closely as possible. Think about how we analyzed slides in class. Below are possible questions you may ask. Please note these are not mandatory guidelines but sample questions that could help you get started. You are welcome and encouraged to come up with your </w:t>
      </w:r>
      <w:r w:rsidR="00466144">
        <w:rPr>
          <w:rFonts w:ascii="Times New Roman" w:hAnsi="Times New Roman" w:cs="Times New Roman"/>
          <w:sz w:val="24"/>
        </w:rPr>
        <w:t xml:space="preserve">own </w:t>
      </w:r>
      <w:r w:rsidRPr="007E145C">
        <w:rPr>
          <w:rFonts w:ascii="Times New Roman" w:hAnsi="Times New Roman" w:cs="Times New Roman"/>
          <w:sz w:val="24"/>
        </w:rPr>
        <w:t>points of analysis as well.</w:t>
      </w:r>
    </w:p>
    <w:p w:rsidR="00CE5D70" w:rsidRDefault="00CE5D70" w:rsidP="007E145C">
      <w:pPr>
        <w:rPr>
          <w:rFonts w:ascii="Times New Roman" w:hAnsi="Times New Roman" w:cs="Times New Roman"/>
        </w:rPr>
      </w:pPr>
      <w:r>
        <w:rPr>
          <w:rFonts w:ascii="Times New Roman" w:hAnsi="Times New Roman" w:cs="Times New Roman"/>
        </w:rPr>
        <w:t>Sample</w:t>
      </w:r>
      <w:r w:rsidR="00442809">
        <w:rPr>
          <w:rFonts w:ascii="Times New Roman" w:hAnsi="Times New Roman" w:cs="Times New Roman"/>
        </w:rPr>
        <w:t xml:space="preserve"> points of analysi</w:t>
      </w:r>
      <w:r>
        <w:rPr>
          <w:rFonts w:ascii="Times New Roman" w:hAnsi="Times New Roman" w:cs="Times New Roman"/>
        </w:rPr>
        <w:t>s:</w:t>
      </w:r>
    </w:p>
    <w:p w:rsidR="007E145C" w:rsidRPr="00CE5D70" w:rsidRDefault="007E145C" w:rsidP="007E145C">
      <w:pPr>
        <w:rPr>
          <w:rFonts w:ascii="Times New Roman" w:hAnsi="Times New Roman" w:cs="Times New Roman"/>
        </w:rPr>
      </w:pPr>
      <w:r w:rsidRPr="00CE5D70">
        <w:rPr>
          <w:rFonts w:ascii="Times New Roman" w:hAnsi="Times New Roman" w:cs="Times New Roman"/>
        </w:rPr>
        <w:t>Are the figures nude, clothed, or partly clothed?</w:t>
      </w:r>
    </w:p>
    <w:p w:rsidR="007E145C" w:rsidRPr="00CE5D70" w:rsidRDefault="007E145C" w:rsidP="007E145C">
      <w:pPr>
        <w:rPr>
          <w:rFonts w:ascii="Times New Roman" w:hAnsi="Times New Roman" w:cs="Times New Roman"/>
        </w:rPr>
      </w:pPr>
      <w:r w:rsidRPr="00CE5D70">
        <w:rPr>
          <w:rFonts w:ascii="Times New Roman" w:hAnsi="Times New Roman" w:cs="Times New Roman"/>
        </w:rPr>
        <w:t>What visual effect does the medium (ink and paper, plaster cast of ivory) create?</w:t>
      </w:r>
    </w:p>
    <w:p w:rsidR="007E145C" w:rsidRPr="00CE5D70" w:rsidRDefault="007E145C" w:rsidP="007E145C">
      <w:pPr>
        <w:rPr>
          <w:rFonts w:ascii="Times New Roman" w:hAnsi="Times New Roman" w:cs="Times New Roman"/>
        </w:rPr>
      </w:pPr>
      <w:r w:rsidRPr="00CE5D70">
        <w:rPr>
          <w:rFonts w:ascii="Times New Roman" w:hAnsi="Times New Roman" w:cs="Times New Roman"/>
        </w:rPr>
        <w:t>What parts of the body are especially visible or emphasized?</w:t>
      </w:r>
    </w:p>
    <w:p w:rsidR="007E145C" w:rsidRPr="00CE5D70" w:rsidRDefault="007E145C" w:rsidP="007E145C">
      <w:pPr>
        <w:rPr>
          <w:rFonts w:ascii="Times New Roman" w:hAnsi="Times New Roman" w:cs="Times New Roman"/>
        </w:rPr>
      </w:pPr>
      <w:r w:rsidRPr="00CE5D70">
        <w:rPr>
          <w:rFonts w:ascii="Times New Roman" w:hAnsi="Times New Roman" w:cs="Times New Roman"/>
        </w:rPr>
        <w:t>How would you describe the poses and gestures? What emotions and situations do they</w:t>
      </w:r>
      <w:r w:rsidR="00CE5D70">
        <w:rPr>
          <w:rFonts w:ascii="Times New Roman" w:hAnsi="Times New Roman" w:cs="Times New Roman"/>
        </w:rPr>
        <w:t xml:space="preserve"> </w:t>
      </w:r>
      <w:r w:rsidRPr="00CE5D70">
        <w:rPr>
          <w:rFonts w:ascii="Times New Roman" w:hAnsi="Times New Roman" w:cs="Times New Roman"/>
        </w:rPr>
        <w:t>communicate?</w:t>
      </w:r>
    </w:p>
    <w:p w:rsidR="007E145C" w:rsidRPr="00CE5D70" w:rsidRDefault="007E145C" w:rsidP="007E145C">
      <w:pPr>
        <w:rPr>
          <w:rFonts w:ascii="Times New Roman" w:hAnsi="Times New Roman" w:cs="Times New Roman"/>
        </w:rPr>
      </w:pPr>
      <w:r w:rsidRPr="00CE5D70">
        <w:rPr>
          <w:rFonts w:ascii="Times New Roman" w:hAnsi="Times New Roman" w:cs="Times New Roman"/>
        </w:rPr>
        <w:t>What do the faces, eyes, mouths, and expressions seem to communicate?</w:t>
      </w:r>
    </w:p>
    <w:p w:rsidR="007E145C" w:rsidRPr="00CE5D70" w:rsidRDefault="007E145C" w:rsidP="007E145C">
      <w:pPr>
        <w:rPr>
          <w:rFonts w:ascii="Times New Roman" w:hAnsi="Times New Roman" w:cs="Times New Roman"/>
        </w:rPr>
      </w:pPr>
      <w:r w:rsidRPr="00CE5D70">
        <w:rPr>
          <w:rFonts w:ascii="Times New Roman" w:hAnsi="Times New Roman" w:cs="Times New Roman"/>
        </w:rPr>
        <w:t>How do the muscles, skin, hair, and bodily surfaces appear?</w:t>
      </w:r>
    </w:p>
    <w:p w:rsidR="007E145C" w:rsidRPr="00CE5D70" w:rsidRDefault="007E145C" w:rsidP="007E145C">
      <w:pPr>
        <w:rPr>
          <w:rFonts w:ascii="Times New Roman" w:hAnsi="Times New Roman" w:cs="Times New Roman"/>
        </w:rPr>
      </w:pPr>
      <w:r w:rsidRPr="00CE5D70">
        <w:rPr>
          <w:rFonts w:ascii="Times New Roman" w:hAnsi="Times New Roman" w:cs="Times New Roman"/>
        </w:rPr>
        <w:t>What does the artwork make you notice first, and what do you notice only after looking longer?</w:t>
      </w:r>
    </w:p>
    <w:p w:rsidR="007E145C" w:rsidRPr="007E145C" w:rsidRDefault="007E145C" w:rsidP="007E145C">
      <w:pPr>
        <w:rPr>
          <w:rFonts w:ascii="Times New Roman" w:hAnsi="Times New Roman" w:cs="Times New Roman"/>
          <w:sz w:val="24"/>
        </w:rPr>
      </w:pPr>
      <w:r w:rsidRPr="007E145C">
        <w:rPr>
          <w:rFonts w:ascii="Times New Roman" w:hAnsi="Times New Roman" w:cs="Times New Roman"/>
          <w:b/>
          <w:bCs/>
          <w:sz w:val="24"/>
        </w:rPr>
        <w:t>2. Speculation: what do you imagine, wonder, or infer from what you see?</w:t>
      </w:r>
    </w:p>
    <w:p w:rsidR="007E145C" w:rsidRPr="007E145C" w:rsidRDefault="00AC1C14" w:rsidP="007E145C">
      <w:pPr>
        <w:rPr>
          <w:rFonts w:ascii="Times New Roman" w:hAnsi="Times New Roman" w:cs="Times New Roman"/>
          <w:sz w:val="24"/>
        </w:rPr>
      </w:pPr>
      <w:r>
        <w:rPr>
          <w:rFonts w:ascii="Times New Roman" w:hAnsi="Times New Roman" w:cs="Times New Roman"/>
          <w:sz w:val="24"/>
        </w:rPr>
        <w:t>Please share</w:t>
      </w:r>
      <w:r w:rsidR="007E145C" w:rsidRPr="007E145C">
        <w:rPr>
          <w:rFonts w:ascii="Times New Roman" w:hAnsi="Times New Roman" w:cs="Times New Roman"/>
          <w:sz w:val="24"/>
        </w:rPr>
        <w:t xml:space="preserve"> your imagination and inquiry </w:t>
      </w:r>
      <w:r>
        <w:rPr>
          <w:rFonts w:ascii="Times New Roman" w:hAnsi="Times New Roman" w:cs="Times New Roman"/>
          <w:sz w:val="24"/>
        </w:rPr>
        <w:t>induced by</w:t>
      </w:r>
      <w:r w:rsidR="007E145C" w:rsidRPr="007E145C">
        <w:rPr>
          <w:rFonts w:ascii="Times New Roman" w:hAnsi="Times New Roman" w:cs="Times New Roman"/>
          <w:sz w:val="24"/>
        </w:rPr>
        <w:t xml:space="preserve"> close looking. </w:t>
      </w:r>
      <w:r w:rsidR="007E145C" w:rsidRPr="002E5570">
        <w:rPr>
          <w:rFonts w:ascii="Times New Roman" w:hAnsi="Times New Roman" w:cs="Times New Roman"/>
          <w:sz w:val="24"/>
        </w:rPr>
        <w:t xml:space="preserve">You do not need to be correct; a successful speculation component may infer and imagine solely from the close looking. </w:t>
      </w:r>
      <w:r w:rsidR="007E145C" w:rsidRPr="007E145C">
        <w:rPr>
          <w:rFonts w:ascii="Times New Roman" w:hAnsi="Times New Roman" w:cs="Times New Roman"/>
          <w:sz w:val="24"/>
        </w:rPr>
        <w:t xml:space="preserve">You </w:t>
      </w:r>
      <w:r w:rsidR="00F218B5">
        <w:rPr>
          <w:rFonts w:ascii="Times New Roman" w:hAnsi="Times New Roman" w:cs="Times New Roman"/>
          <w:sz w:val="24"/>
        </w:rPr>
        <w:t xml:space="preserve">may </w:t>
      </w:r>
      <w:r w:rsidR="007E145C" w:rsidRPr="007E145C">
        <w:rPr>
          <w:rFonts w:ascii="Times New Roman" w:hAnsi="Times New Roman" w:cs="Times New Roman"/>
          <w:sz w:val="24"/>
        </w:rPr>
        <w:t xml:space="preserve">reflect on something beyond the artwork if that helps </w:t>
      </w:r>
      <w:r w:rsidR="0039327E">
        <w:rPr>
          <w:rFonts w:ascii="Times New Roman" w:hAnsi="Times New Roman" w:cs="Times New Roman"/>
          <w:sz w:val="24"/>
        </w:rPr>
        <w:t>speculation</w:t>
      </w:r>
      <w:r w:rsidR="007E145C" w:rsidRPr="007E145C">
        <w:rPr>
          <w:rFonts w:ascii="Times New Roman" w:hAnsi="Times New Roman" w:cs="Times New Roman"/>
          <w:sz w:val="24"/>
        </w:rPr>
        <w:t xml:space="preserve">, such as your own experience and memories or class discussions or readings. You are </w:t>
      </w:r>
      <w:r w:rsidR="00C20B5B">
        <w:rPr>
          <w:rFonts w:ascii="Times New Roman" w:hAnsi="Times New Roman" w:cs="Times New Roman"/>
          <w:sz w:val="24"/>
        </w:rPr>
        <w:t xml:space="preserve">also </w:t>
      </w:r>
      <w:r w:rsidR="007E145C" w:rsidRPr="007E145C">
        <w:rPr>
          <w:rFonts w:ascii="Times New Roman" w:hAnsi="Times New Roman" w:cs="Times New Roman"/>
          <w:sz w:val="24"/>
        </w:rPr>
        <w:t>welcome to disagree with or question an idea we discussed in class after looking at the artwork.</w:t>
      </w:r>
    </w:p>
    <w:p w:rsidR="007F2AB4" w:rsidRDefault="007F2AB4" w:rsidP="007E145C">
      <w:pPr>
        <w:rPr>
          <w:rFonts w:ascii="Times New Roman" w:hAnsi="Times New Roman" w:cs="Times New Roman"/>
          <w:b/>
          <w:sz w:val="24"/>
        </w:rPr>
      </w:pPr>
    </w:p>
    <w:p w:rsidR="007E145C" w:rsidRPr="007E145C" w:rsidRDefault="007E145C" w:rsidP="007E145C">
      <w:pPr>
        <w:rPr>
          <w:rFonts w:ascii="Times New Roman" w:hAnsi="Times New Roman" w:cs="Times New Roman"/>
          <w:sz w:val="24"/>
        </w:rPr>
      </w:pPr>
      <w:r w:rsidRPr="007F2AB4">
        <w:rPr>
          <w:rFonts w:ascii="Times New Roman" w:hAnsi="Times New Roman" w:cs="Times New Roman"/>
          <w:b/>
          <w:sz w:val="24"/>
        </w:rPr>
        <w:t>Format</w:t>
      </w:r>
      <w:r w:rsidRPr="007E145C">
        <w:rPr>
          <w:rFonts w:ascii="Times New Roman" w:hAnsi="Times New Roman" w:cs="Times New Roman"/>
          <w:sz w:val="24"/>
        </w:rPr>
        <w:t>:</w:t>
      </w:r>
    </w:p>
    <w:p w:rsidR="00C960B9" w:rsidRDefault="00C960B9" w:rsidP="007E145C">
      <w:pPr>
        <w:numPr>
          <w:ilvl w:val="0"/>
          <w:numId w:val="2"/>
        </w:numPr>
        <w:rPr>
          <w:rFonts w:ascii="Times New Roman" w:hAnsi="Times New Roman" w:cs="Times New Roman"/>
          <w:sz w:val="24"/>
        </w:rPr>
      </w:pPr>
      <w:r>
        <w:rPr>
          <w:rFonts w:ascii="Times New Roman" w:hAnsi="Times New Roman" w:cs="Times New Roman"/>
          <w:sz w:val="24"/>
        </w:rPr>
        <w:t>A unique title</w:t>
      </w:r>
    </w:p>
    <w:p w:rsidR="007E145C" w:rsidRPr="007E145C" w:rsidRDefault="00114819" w:rsidP="007E145C">
      <w:pPr>
        <w:numPr>
          <w:ilvl w:val="0"/>
          <w:numId w:val="2"/>
        </w:numPr>
        <w:rPr>
          <w:rFonts w:ascii="Times New Roman" w:hAnsi="Times New Roman" w:cs="Times New Roman"/>
          <w:sz w:val="24"/>
        </w:rPr>
      </w:pPr>
      <w:r>
        <w:rPr>
          <w:rFonts w:ascii="Times New Roman" w:hAnsi="Times New Roman" w:cs="Times New Roman"/>
          <w:sz w:val="24"/>
        </w:rPr>
        <w:lastRenderedPageBreak/>
        <w:t>Inclusion of</w:t>
      </w:r>
      <w:r w:rsidR="004C2549">
        <w:rPr>
          <w:rFonts w:ascii="Times New Roman" w:hAnsi="Times New Roman" w:cs="Times New Roman"/>
          <w:sz w:val="24"/>
        </w:rPr>
        <w:t xml:space="preserve"> the b</w:t>
      </w:r>
      <w:r w:rsidR="00C31313">
        <w:rPr>
          <w:rFonts w:ascii="Times New Roman" w:hAnsi="Times New Roman" w:cs="Times New Roman"/>
          <w:sz w:val="24"/>
        </w:rPr>
        <w:t xml:space="preserve">asic object information of </w:t>
      </w:r>
      <w:r w:rsidR="007E145C" w:rsidRPr="00890976">
        <w:rPr>
          <w:rFonts w:ascii="Times New Roman" w:hAnsi="Times New Roman" w:cs="Times New Roman"/>
          <w:sz w:val="24"/>
        </w:rPr>
        <w:t xml:space="preserve">author </w:t>
      </w:r>
      <w:r w:rsidR="00C31313" w:rsidRPr="00890976">
        <w:rPr>
          <w:rFonts w:ascii="Times New Roman" w:hAnsi="Times New Roman" w:cs="Times New Roman"/>
          <w:sz w:val="24"/>
        </w:rPr>
        <w:t>(</w:t>
      </w:r>
      <w:r w:rsidR="007E145C" w:rsidRPr="00890976">
        <w:rPr>
          <w:rFonts w:ascii="Times New Roman" w:hAnsi="Times New Roman" w:cs="Times New Roman"/>
          <w:sz w:val="24"/>
        </w:rPr>
        <w:t>if known</w:t>
      </w:r>
      <w:r w:rsidR="004C2549" w:rsidRPr="00890976">
        <w:rPr>
          <w:rFonts w:ascii="Times New Roman" w:hAnsi="Times New Roman" w:cs="Times New Roman"/>
          <w:sz w:val="24"/>
        </w:rPr>
        <w:t>), title, and date</w:t>
      </w:r>
      <w:r w:rsidR="004C2549">
        <w:rPr>
          <w:rFonts w:ascii="Times New Roman" w:hAnsi="Times New Roman" w:cs="Times New Roman"/>
          <w:sz w:val="24"/>
        </w:rPr>
        <w:t xml:space="preserve">, </w:t>
      </w:r>
      <w:r>
        <w:rPr>
          <w:rFonts w:ascii="Times New Roman" w:hAnsi="Times New Roman" w:cs="Times New Roman"/>
          <w:sz w:val="24"/>
        </w:rPr>
        <w:t xml:space="preserve">at some point in the essay </w:t>
      </w:r>
      <w:r w:rsidR="009F1614">
        <w:rPr>
          <w:rFonts w:ascii="Times New Roman" w:hAnsi="Times New Roman" w:cs="Times New Roman"/>
          <w:sz w:val="24"/>
        </w:rPr>
        <w:t>text</w:t>
      </w:r>
      <w:r w:rsidR="007E145C" w:rsidRPr="007E145C">
        <w:rPr>
          <w:rFonts w:ascii="Times New Roman" w:hAnsi="Times New Roman" w:cs="Times New Roman"/>
          <w:sz w:val="24"/>
        </w:rPr>
        <w:t xml:space="preserve">. The </w:t>
      </w:r>
      <w:r w:rsidR="007F5CD0">
        <w:rPr>
          <w:rFonts w:ascii="Times New Roman" w:hAnsi="Times New Roman" w:cs="Times New Roman"/>
          <w:sz w:val="24"/>
        </w:rPr>
        <w:t xml:space="preserve">list of </w:t>
      </w:r>
      <w:r w:rsidR="007E145C" w:rsidRPr="007E145C">
        <w:rPr>
          <w:rFonts w:ascii="Times New Roman" w:hAnsi="Times New Roman" w:cs="Times New Roman"/>
          <w:sz w:val="24"/>
        </w:rPr>
        <w:t xml:space="preserve">object information with thumbnails is </w:t>
      </w:r>
      <w:r w:rsidR="007F5CD0">
        <w:rPr>
          <w:rFonts w:ascii="Times New Roman" w:hAnsi="Times New Roman" w:cs="Times New Roman"/>
          <w:sz w:val="24"/>
        </w:rPr>
        <w:t xml:space="preserve">uploaded as a pdf on Moodle, under </w:t>
      </w:r>
      <w:r w:rsidR="003217C6">
        <w:rPr>
          <w:rFonts w:ascii="Times New Roman" w:hAnsi="Times New Roman" w:cs="Times New Roman"/>
          <w:sz w:val="24"/>
        </w:rPr>
        <w:t>both dates</w:t>
      </w:r>
      <w:r w:rsidR="007E145C" w:rsidRPr="007E145C">
        <w:rPr>
          <w:rFonts w:ascii="Times New Roman" w:hAnsi="Times New Roman" w:cs="Times New Roman"/>
          <w:sz w:val="24"/>
        </w:rPr>
        <w:t xml:space="preserve"> 9/10</w:t>
      </w:r>
      <w:r w:rsidR="003217C6">
        <w:rPr>
          <w:rFonts w:ascii="Times New Roman" w:hAnsi="Times New Roman" w:cs="Times New Roman"/>
          <w:sz w:val="24"/>
        </w:rPr>
        <w:t xml:space="preserve"> and 9/24</w:t>
      </w:r>
      <w:r w:rsidR="007E145C" w:rsidRPr="007E145C">
        <w:rPr>
          <w:rFonts w:ascii="Times New Roman" w:hAnsi="Times New Roman" w:cs="Times New Roman"/>
          <w:sz w:val="24"/>
        </w:rPr>
        <w:t xml:space="preserve">. You can also look up the object info on the online catalog </w:t>
      </w:r>
      <w:proofErr w:type="spellStart"/>
      <w:r w:rsidR="007E145C" w:rsidRPr="007E145C">
        <w:rPr>
          <w:rFonts w:ascii="Times New Roman" w:hAnsi="Times New Roman" w:cs="Times New Roman"/>
          <w:i/>
          <w:iCs/>
          <w:sz w:val="24"/>
        </w:rPr>
        <w:t>Triarte</w:t>
      </w:r>
      <w:proofErr w:type="spellEnd"/>
      <w:r w:rsidR="007E145C" w:rsidRPr="007E145C">
        <w:rPr>
          <w:rFonts w:ascii="Times New Roman" w:hAnsi="Times New Roman" w:cs="Times New Roman"/>
          <w:sz w:val="24"/>
        </w:rPr>
        <w:t xml:space="preserve">: </w:t>
      </w:r>
      <w:hyperlink r:id="rId5" w:history="1">
        <w:r w:rsidR="007E145C" w:rsidRPr="007E145C">
          <w:rPr>
            <w:rStyle w:val="a4"/>
            <w:rFonts w:ascii="Times New Roman" w:hAnsi="Times New Roman" w:cs="Times New Roman"/>
            <w:sz w:val="24"/>
          </w:rPr>
          <w:t>https://triarte.brynmawr.edu/prt3730</w:t>
        </w:r>
      </w:hyperlink>
      <w:r w:rsidR="007E145C" w:rsidRPr="007E145C">
        <w:rPr>
          <w:rFonts w:ascii="Times New Roman" w:hAnsi="Times New Roman" w:cs="Times New Roman"/>
          <w:sz w:val="24"/>
        </w:rPr>
        <w:t>. Thumbnail images online are only suitable for this purpose and basic reference checks. You should view the actual object in person to complete the assignment.</w:t>
      </w:r>
    </w:p>
    <w:p w:rsidR="007E145C" w:rsidRPr="007E145C" w:rsidRDefault="007E145C" w:rsidP="007E145C">
      <w:pPr>
        <w:numPr>
          <w:ilvl w:val="0"/>
          <w:numId w:val="2"/>
        </w:numPr>
        <w:rPr>
          <w:rFonts w:ascii="Times New Roman" w:hAnsi="Times New Roman" w:cs="Times New Roman"/>
          <w:sz w:val="24"/>
        </w:rPr>
      </w:pPr>
      <w:r w:rsidRPr="007E145C">
        <w:rPr>
          <w:rFonts w:ascii="Times New Roman" w:hAnsi="Times New Roman" w:cs="Times New Roman"/>
          <w:sz w:val="24"/>
        </w:rPr>
        <w:t xml:space="preserve">12pt, double-spaced, 3 pages. </w:t>
      </w:r>
      <w:r w:rsidR="00F74289">
        <w:rPr>
          <w:rFonts w:ascii="Times New Roman" w:hAnsi="Times New Roman" w:cs="Times New Roman"/>
          <w:sz w:val="24"/>
        </w:rPr>
        <w:t>It</w:t>
      </w:r>
      <w:r w:rsidRPr="007E145C">
        <w:rPr>
          <w:rFonts w:ascii="Times New Roman" w:hAnsi="Times New Roman" w:cs="Times New Roman"/>
          <w:sz w:val="24"/>
        </w:rPr>
        <w:t xml:space="preserve"> shouldn’t </w:t>
      </w:r>
      <w:r w:rsidR="00F74289">
        <w:rPr>
          <w:rFonts w:ascii="Times New Roman" w:hAnsi="Times New Roman" w:cs="Times New Roman"/>
          <w:sz w:val="24"/>
        </w:rPr>
        <w:t>exceed</w:t>
      </w:r>
      <w:r w:rsidRPr="007E145C">
        <w:rPr>
          <w:rFonts w:ascii="Times New Roman" w:hAnsi="Times New Roman" w:cs="Times New Roman"/>
          <w:sz w:val="24"/>
        </w:rPr>
        <w:t xml:space="preserve"> 4 pages.</w:t>
      </w:r>
    </w:p>
    <w:p w:rsidR="00E81AD3" w:rsidRDefault="007E145C" w:rsidP="007F5CD0">
      <w:pPr>
        <w:numPr>
          <w:ilvl w:val="0"/>
          <w:numId w:val="2"/>
        </w:numPr>
        <w:rPr>
          <w:rFonts w:ascii="Times New Roman" w:hAnsi="Times New Roman" w:cs="Times New Roman"/>
          <w:sz w:val="24"/>
        </w:rPr>
      </w:pPr>
      <w:r w:rsidRPr="007E145C">
        <w:rPr>
          <w:rFonts w:ascii="Times New Roman" w:hAnsi="Times New Roman" w:cs="Times New Roman"/>
          <w:sz w:val="24"/>
        </w:rPr>
        <w:t>You do not need to include the image. If you include one, it cannot be counted into the page length.</w:t>
      </w:r>
    </w:p>
    <w:p w:rsidR="00AC2AEF" w:rsidRDefault="00AC2AEF" w:rsidP="00AC2AEF">
      <w:pPr>
        <w:rPr>
          <w:rFonts w:ascii="Times New Roman" w:hAnsi="Times New Roman" w:cs="Times New Roman"/>
          <w:b/>
          <w:sz w:val="24"/>
        </w:rPr>
      </w:pPr>
    </w:p>
    <w:p w:rsidR="00AC2AEF" w:rsidRPr="00AC2AEF" w:rsidRDefault="00AC2AEF" w:rsidP="00AC2AEF">
      <w:pPr>
        <w:rPr>
          <w:rFonts w:ascii="Times New Roman" w:hAnsi="Times New Roman" w:cs="Times New Roman"/>
          <w:b/>
          <w:sz w:val="24"/>
        </w:rPr>
      </w:pPr>
      <w:r w:rsidRPr="00AC2AEF">
        <w:rPr>
          <w:rFonts w:ascii="Times New Roman" w:hAnsi="Times New Roman" w:cs="Times New Roman"/>
          <w:b/>
          <w:sz w:val="24"/>
        </w:rPr>
        <w:t>Others</w:t>
      </w:r>
    </w:p>
    <w:p w:rsidR="00AC2AEF" w:rsidRPr="00D6087F" w:rsidRDefault="00AC2AEF" w:rsidP="00AC2AEF">
      <w:pPr>
        <w:numPr>
          <w:ilvl w:val="0"/>
          <w:numId w:val="2"/>
        </w:numPr>
        <w:rPr>
          <w:rFonts w:ascii="Times New Roman" w:hAnsi="Times New Roman" w:cs="Times New Roman"/>
          <w:sz w:val="24"/>
        </w:rPr>
      </w:pPr>
      <w:r w:rsidRPr="00D6087F">
        <w:rPr>
          <w:rFonts w:ascii="Times New Roman" w:hAnsi="Times New Roman" w:cs="Times New Roman"/>
          <w:sz w:val="24"/>
          <w:szCs w:val="24"/>
        </w:rPr>
        <w:t>Since the learning goal of writing assignments in this class is experiential, AI is not allowed except basic grammar check. Even grammar check should be reviewed by the author.</w:t>
      </w:r>
    </w:p>
    <w:p w:rsidR="00AC2AEF" w:rsidRDefault="00AC2AEF" w:rsidP="00AC2AEF">
      <w:pPr>
        <w:numPr>
          <w:ilvl w:val="0"/>
          <w:numId w:val="2"/>
        </w:numPr>
        <w:rPr>
          <w:rFonts w:ascii="Times New Roman" w:hAnsi="Times New Roman" w:cs="Times New Roman"/>
          <w:sz w:val="24"/>
        </w:rPr>
      </w:pPr>
      <w:r>
        <w:rPr>
          <w:rFonts w:ascii="Times New Roman" w:hAnsi="Times New Roman" w:cs="Times New Roman"/>
          <w:sz w:val="24"/>
        </w:rPr>
        <w:t>While t</w:t>
      </w:r>
      <w:r w:rsidRPr="007E145C">
        <w:rPr>
          <w:rFonts w:ascii="Times New Roman" w:hAnsi="Times New Roman" w:cs="Times New Roman"/>
          <w:sz w:val="24"/>
        </w:rPr>
        <w:t xml:space="preserve">he instructor wouldn’t assist </w:t>
      </w:r>
      <w:r>
        <w:rPr>
          <w:rFonts w:ascii="Times New Roman" w:hAnsi="Times New Roman" w:cs="Times New Roman"/>
          <w:sz w:val="24"/>
        </w:rPr>
        <w:t>with the writing in this course, y</w:t>
      </w:r>
      <w:r w:rsidRPr="007E145C">
        <w:rPr>
          <w:rFonts w:ascii="Times New Roman" w:hAnsi="Times New Roman" w:cs="Times New Roman"/>
          <w:sz w:val="24"/>
        </w:rPr>
        <w:t xml:space="preserve">ou are welcome to reach out to our TA Nina to discuss your writing at any stage. </w:t>
      </w:r>
    </w:p>
    <w:p w:rsidR="007F5CD0" w:rsidRPr="007E145C" w:rsidRDefault="007F5CD0" w:rsidP="007F5CD0">
      <w:pPr>
        <w:rPr>
          <w:rFonts w:ascii="Times New Roman" w:hAnsi="Times New Roman" w:cs="Times New Roman"/>
          <w:sz w:val="24"/>
        </w:rPr>
      </w:pPr>
    </w:p>
    <w:p w:rsidR="007E145C" w:rsidRPr="007E145C" w:rsidRDefault="007E145C" w:rsidP="007E145C">
      <w:pPr>
        <w:rPr>
          <w:rFonts w:ascii="Times New Roman" w:hAnsi="Times New Roman" w:cs="Times New Roman"/>
          <w:sz w:val="24"/>
        </w:rPr>
      </w:pPr>
      <w:r w:rsidRPr="007F2AB4">
        <w:rPr>
          <w:rFonts w:ascii="Times New Roman" w:hAnsi="Times New Roman" w:cs="Times New Roman"/>
          <w:b/>
          <w:sz w:val="24"/>
        </w:rPr>
        <w:t>Grading</w:t>
      </w:r>
      <w:r w:rsidRPr="007E145C">
        <w:rPr>
          <w:rFonts w:ascii="Times New Roman" w:hAnsi="Times New Roman" w:cs="Times New Roman"/>
          <w:sz w:val="24"/>
        </w:rPr>
        <w:t>:</w:t>
      </w:r>
    </w:p>
    <w:p w:rsidR="007E145C" w:rsidRDefault="007E145C" w:rsidP="007E145C">
      <w:pPr>
        <w:rPr>
          <w:rFonts w:ascii="Times New Roman" w:hAnsi="Times New Roman" w:cs="Times New Roman"/>
          <w:sz w:val="24"/>
        </w:rPr>
      </w:pPr>
      <w:r w:rsidRPr="007E145C">
        <w:rPr>
          <w:rFonts w:ascii="Times New Roman" w:hAnsi="Times New Roman" w:cs="Times New Roman"/>
          <w:sz w:val="24"/>
        </w:rPr>
        <w:t>The ass</w:t>
      </w:r>
      <w:r>
        <w:rPr>
          <w:rFonts w:ascii="Times New Roman" w:hAnsi="Times New Roman" w:cs="Times New Roman"/>
          <w:sz w:val="24"/>
        </w:rPr>
        <w:t>ignment will be graded based on</w:t>
      </w:r>
    </w:p>
    <w:p w:rsidR="007E145C" w:rsidRPr="007E145C" w:rsidRDefault="007E145C" w:rsidP="007E145C">
      <w:pPr>
        <w:pStyle w:val="a3"/>
        <w:numPr>
          <w:ilvl w:val="0"/>
          <w:numId w:val="3"/>
        </w:numPr>
        <w:rPr>
          <w:rFonts w:ascii="Times New Roman" w:hAnsi="Times New Roman" w:cs="Times New Roman"/>
          <w:sz w:val="24"/>
          <w:szCs w:val="24"/>
        </w:rPr>
      </w:pPr>
      <w:r>
        <w:rPr>
          <w:rFonts w:ascii="Times New Roman" w:hAnsi="Times New Roman" w:cs="Times New Roman"/>
          <w:sz w:val="24"/>
        </w:rPr>
        <w:t>I</w:t>
      </w:r>
      <w:r w:rsidRPr="007E145C">
        <w:rPr>
          <w:rFonts w:ascii="Times New Roman" w:hAnsi="Times New Roman" w:cs="Times New Roman"/>
          <w:sz w:val="24"/>
        </w:rPr>
        <w:t>f the essay is made of two components: (1) close looking and</w:t>
      </w:r>
      <w:r w:rsidR="00E81AD3">
        <w:rPr>
          <w:rFonts w:ascii="Times New Roman" w:hAnsi="Times New Roman" w:cs="Times New Roman"/>
          <w:sz w:val="24"/>
        </w:rPr>
        <w:t xml:space="preserve"> description (2) speculation</w:t>
      </w:r>
    </w:p>
    <w:p w:rsidR="007E145C" w:rsidRPr="00FE420A" w:rsidRDefault="007E145C" w:rsidP="007E145C">
      <w:pPr>
        <w:pStyle w:val="a3"/>
        <w:numPr>
          <w:ilvl w:val="0"/>
          <w:numId w:val="3"/>
        </w:numPr>
        <w:rPr>
          <w:rFonts w:ascii="Times New Roman" w:hAnsi="Times New Roman" w:cs="Times New Roman"/>
          <w:sz w:val="24"/>
          <w:szCs w:val="24"/>
        </w:rPr>
      </w:pPr>
      <w:r>
        <w:rPr>
          <w:rFonts w:ascii="Times New Roman" w:hAnsi="Times New Roman" w:cs="Times New Roman"/>
          <w:sz w:val="24"/>
        </w:rPr>
        <w:t>I</w:t>
      </w:r>
      <w:r w:rsidRPr="007E145C">
        <w:rPr>
          <w:rFonts w:ascii="Times New Roman" w:hAnsi="Times New Roman" w:cs="Times New Roman"/>
          <w:sz w:val="24"/>
        </w:rPr>
        <w:t>f the description is precis</w:t>
      </w:r>
      <w:r>
        <w:rPr>
          <w:rFonts w:ascii="Times New Roman" w:hAnsi="Times New Roman" w:cs="Times New Roman"/>
          <w:sz w:val="24"/>
        </w:rPr>
        <w:t>e, persuasive, and thorough</w:t>
      </w:r>
    </w:p>
    <w:p w:rsidR="00FE420A" w:rsidRPr="007E145C" w:rsidRDefault="00FE420A" w:rsidP="007E145C">
      <w:pPr>
        <w:pStyle w:val="a3"/>
        <w:numPr>
          <w:ilvl w:val="0"/>
          <w:numId w:val="3"/>
        </w:numPr>
        <w:rPr>
          <w:rFonts w:ascii="Times New Roman" w:hAnsi="Times New Roman" w:cs="Times New Roman"/>
          <w:sz w:val="24"/>
          <w:szCs w:val="24"/>
        </w:rPr>
      </w:pPr>
      <w:r>
        <w:rPr>
          <w:rFonts w:ascii="Times New Roman" w:hAnsi="Times New Roman" w:cs="Times New Roman"/>
          <w:sz w:val="24"/>
        </w:rPr>
        <w:t>Overall quality of writing</w:t>
      </w:r>
    </w:p>
    <w:p w:rsidR="007E145C" w:rsidRPr="007E145C" w:rsidRDefault="00FE420A" w:rsidP="007E145C">
      <w:pPr>
        <w:pStyle w:val="a3"/>
        <w:numPr>
          <w:ilvl w:val="0"/>
          <w:numId w:val="3"/>
        </w:numPr>
        <w:rPr>
          <w:rFonts w:ascii="Times New Roman" w:hAnsi="Times New Roman" w:cs="Times New Roman"/>
          <w:sz w:val="24"/>
          <w:szCs w:val="24"/>
        </w:rPr>
      </w:pPr>
      <w:r>
        <w:rPr>
          <w:rFonts w:ascii="Times New Roman" w:hAnsi="Times New Roman" w:cs="Times New Roman"/>
          <w:sz w:val="24"/>
        </w:rPr>
        <w:t>B</w:t>
      </w:r>
      <w:r w:rsidR="007E145C">
        <w:rPr>
          <w:rFonts w:ascii="Times New Roman" w:hAnsi="Times New Roman" w:cs="Times New Roman"/>
          <w:sz w:val="24"/>
        </w:rPr>
        <w:t xml:space="preserve">asic </w:t>
      </w:r>
      <w:r>
        <w:rPr>
          <w:rFonts w:ascii="Times New Roman" w:hAnsi="Times New Roman" w:cs="Times New Roman"/>
          <w:sz w:val="24"/>
        </w:rPr>
        <w:t>formatting</w:t>
      </w:r>
    </w:p>
    <w:p w:rsidR="007F2AB4" w:rsidRPr="00454A26" w:rsidRDefault="007E145C" w:rsidP="007E145C">
      <w:pPr>
        <w:pStyle w:val="a3"/>
        <w:numPr>
          <w:ilvl w:val="0"/>
          <w:numId w:val="3"/>
        </w:numPr>
        <w:rPr>
          <w:rFonts w:ascii="Times New Roman" w:hAnsi="Times New Roman" w:cs="Times New Roman"/>
          <w:sz w:val="24"/>
          <w:szCs w:val="24"/>
        </w:rPr>
      </w:pPr>
      <w:r w:rsidRPr="00564C9C">
        <w:rPr>
          <w:rFonts w:ascii="Times New Roman" w:hAnsi="Times New Roman" w:cs="Times New Roman"/>
          <w:sz w:val="24"/>
        </w:rPr>
        <w:t xml:space="preserve">Again, the instructor won’t consider historical correctness </w:t>
      </w:r>
      <w:r w:rsidR="009F77CA">
        <w:rPr>
          <w:rFonts w:ascii="Times New Roman" w:hAnsi="Times New Roman" w:cs="Times New Roman"/>
          <w:sz w:val="24"/>
        </w:rPr>
        <w:t>when grading</w:t>
      </w:r>
      <w:r w:rsidRPr="00564C9C">
        <w:rPr>
          <w:rFonts w:ascii="Times New Roman" w:hAnsi="Times New Roman" w:cs="Times New Roman"/>
          <w:sz w:val="24"/>
        </w:rPr>
        <w:t xml:space="preserve"> as</w:t>
      </w:r>
      <w:r w:rsidRPr="00564C9C">
        <w:rPr>
          <w:rFonts w:ascii="Times New Roman" w:hAnsi="Times New Roman" w:cs="Times New Roman"/>
          <w:sz w:val="24"/>
          <w:szCs w:val="24"/>
        </w:rPr>
        <w:t>signment 1.</w:t>
      </w:r>
      <w:r w:rsidR="00AC666E">
        <w:rPr>
          <w:rFonts w:ascii="Times New Roman" w:hAnsi="Times New Roman" w:cs="Times New Roman"/>
          <w:sz w:val="24"/>
          <w:szCs w:val="24"/>
        </w:rPr>
        <w:t xml:space="preserve"> </w:t>
      </w:r>
      <w:r w:rsidRPr="007E145C">
        <w:rPr>
          <w:rFonts w:ascii="Times New Roman" w:hAnsi="Times New Roman" w:cs="Times New Roman"/>
          <w:sz w:val="24"/>
          <w:szCs w:val="24"/>
        </w:rPr>
        <w:t>Please immerse yourself in the artwork itself and see what it speaks to you!</w:t>
      </w:r>
      <w:r w:rsidR="007F2AB4" w:rsidRPr="00454A26">
        <w:rPr>
          <w:rFonts w:ascii="Times New Roman" w:hAnsi="Times New Roman" w:cs="Times New Roman"/>
          <w:sz w:val="24"/>
        </w:rPr>
        <w:t xml:space="preserve"> </w:t>
      </w:r>
    </w:p>
    <w:sectPr w:rsidR="007F2AB4" w:rsidRPr="00454A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F3B9C"/>
    <w:multiLevelType w:val="hybridMultilevel"/>
    <w:tmpl w:val="4348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63009"/>
    <w:multiLevelType w:val="multilevel"/>
    <w:tmpl w:val="302A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4418D6"/>
    <w:multiLevelType w:val="hybridMultilevel"/>
    <w:tmpl w:val="C8A2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C79"/>
    <w:rsid w:val="00006249"/>
    <w:rsid w:val="000A0ED3"/>
    <w:rsid w:val="000A16EC"/>
    <w:rsid w:val="0011047E"/>
    <w:rsid w:val="00114819"/>
    <w:rsid w:val="00115C34"/>
    <w:rsid w:val="00130FC9"/>
    <w:rsid w:val="00142022"/>
    <w:rsid w:val="0015444E"/>
    <w:rsid w:val="001676C9"/>
    <w:rsid w:val="00170262"/>
    <w:rsid w:val="00183B3E"/>
    <w:rsid w:val="001E1210"/>
    <w:rsid w:val="00203228"/>
    <w:rsid w:val="00205735"/>
    <w:rsid w:val="002204F3"/>
    <w:rsid w:val="00223F74"/>
    <w:rsid w:val="002A3F70"/>
    <w:rsid w:val="002B39EB"/>
    <w:rsid w:val="002E5570"/>
    <w:rsid w:val="002E78E2"/>
    <w:rsid w:val="00301EE1"/>
    <w:rsid w:val="00321238"/>
    <w:rsid w:val="003217C6"/>
    <w:rsid w:val="003867EC"/>
    <w:rsid w:val="0039327E"/>
    <w:rsid w:val="003945FC"/>
    <w:rsid w:val="003A01DF"/>
    <w:rsid w:val="003C5E33"/>
    <w:rsid w:val="00442809"/>
    <w:rsid w:val="00454A26"/>
    <w:rsid w:val="00466144"/>
    <w:rsid w:val="004B08F5"/>
    <w:rsid w:val="004C2549"/>
    <w:rsid w:val="004D20E5"/>
    <w:rsid w:val="005075B1"/>
    <w:rsid w:val="00507EBE"/>
    <w:rsid w:val="0052090A"/>
    <w:rsid w:val="0052654D"/>
    <w:rsid w:val="00554DD0"/>
    <w:rsid w:val="00564C9C"/>
    <w:rsid w:val="00567511"/>
    <w:rsid w:val="005802BE"/>
    <w:rsid w:val="005A11A7"/>
    <w:rsid w:val="005A1E57"/>
    <w:rsid w:val="00610729"/>
    <w:rsid w:val="00646A1E"/>
    <w:rsid w:val="006516AB"/>
    <w:rsid w:val="006C57E3"/>
    <w:rsid w:val="006F7354"/>
    <w:rsid w:val="00705515"/>
    <w:rsid w:val="007423AE"/>
    <w:rsid w:val="00743C79"/>
    <w:rsid w:val="00781130"/>
    <w:rsid w:val="00783F79"/>
    <w:rsid w:val="007B5570"/>
    <w:rsid w:val="007E145C"/>
    <w:rsid w:val="007F1694"/>
    <w:rsid w:val="007F2AB4"/>
    <w:rsid w:val="007F5CD0"/>
    <w:rsid w:val="008043E1"/>
    <w:rsid w:val="00834ADB"/>
    <w:rsid w:val="008366CF"/>
    <w:rsid w:val="00842EF7"/>
    <w:rsid w:val="00886115"/>
    <w:rsid w:val="00890976"/>
    <w:rsid w:val="00894ACB"/>
    <w:rsid w:val="008968E4"/>
    <w:rsid w:val="008B3EC3"/>
    <w:rsid w:val="008F58BF"/>
    <w:rsid w:val="00937F8B"/>
    <w:rsid w:val="00943F95"/>
    <w:rsid w:val="00944BD6"/>
    <w:rsid w:val="00964D13"/>
    <w:rsid w:val="00976202"/>
    <w:rsid w:val="009D7949"/>
    <w:rsid w:val="009E424C"/>
    <w:rsid w:val="009E52E0"/>
    <w:rsid w:val="009F1614"/>
    <w:rsid w:val="009F6C16"/>
    <w:rsid w:val="009F77CA"/>
    <w:rsid w:val="00A15329"/>
    <w:rsid w:val="00A27465"/>
    <w:rsid w:val="00A511DE"/>
    <w:rsid w:val="00A62C8F"/>
    <w:rsid w:val="00A649A3"/>
    <w:rsid w:val="00A7552C"/>
    <w:rsid w:val="00A849A1"/>
    <w:rsid w:val="00AA5AA3"/>
    <w:rsid w:val="00AB27B8"/>
    <w:rsid w:val="00AB3E73"/>
    <w:rsid w:val="00AC1C14"/>
    <w:rsid w:val="00AC2AEF"/>
    <w:rsid w:val="00AC666E"/>
    <w:rsid w:val="00B07D84"/>
    <w:rsid w:val="00B66F58"/>
    <w:rsid w:val="00B80DFA"/>
    <w:rsid w:val="00C116E0"/>
    <w:rsid w:val="00C20B5B"/>
    <w:rsid w:val="00C31313"/>
    <w:rsid w:val="00C435BC"/>
    <w:rsid w:val="00C6725F"/>
    <w:rsid w:val="00C9359D"/>
    <w:rsid w:val="00C960B9"/>
    <w:rsid w:val="00CA4F56"/>
    <w:rsid w:val="00CA78DE"/>
    <w:rsid w:val="00CE5D70"/>
    <w:rsid w:val="00CF187B"/>
    <w:rsid w:val="00CF4578"/>
    <w:rsid w:val="00D33ED1"/>
    <w:rsid w:val="00D6087F"/>
    <w:rsid w:val="00D8609F"/>
    <w:rsid w:val="00D95AFE"/>
    <w:rsid w:val="00DD2E20"/>
    <w:rsid w:val="00DD5864"/>
    <w:rsid w:val="00DE586D"/>
    <w:rsid w:val="00DF065B"/>
    <w:rsid w:val="00E01C85"/>
    <w:rsid w:val="00E243EB"/>
    <w:rsid w:val="00E33911"/>
    <w:rsid w:val="00E81AD3"/>
    <w:rsid w:val="00EE5F3D"/>
    <w:rsid w:val="00F218B5"/>
    <w:rsid w:val="00F5737C"/>
    <w:rsid w:val="00F74289"/>
    <w:rsid w:val="00F94B83"/>
    <w:rsid w:val="00FC3B91"/>
    <w:rsid w:val="00FE42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A224F"/>
  <w15:chartTrackingRefBased/>
  <w15:docId w15:val="{BA381CA0-574D-41BF-A121-4878ACD2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C79"/>
    <w:pPr>
      <w:ind w:left="720"/>
      <w:contextualSpacing/>
    </w:pPr>
  </w:style>
  <w:style w:type="character" w:styleId="a4">
    <w:name w:val="Hyperlink"/>
    <w:basedOn w:val="a0"/>
    <w:uiPriority w:val="99"/>
    <w:unhideWhenUsed/>
    <w:rsid w:val="000A16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52116">
      <w:bodyDiv w:val="1"/>
      <w:marLeft w:val="0"/>
      <w:marRight w:val="0"/>
      <w:marTop w:val="0"/>
      <w:marBottom w:val="0"/>
      <w:divBdr>
        <w:top w:val="none" w:sz="0" w:space="0" w:color="auto"/>
        <w:left w:val="none" w:sz="0" w:space="0" w:color="auto"/>
        <w:bottom w:val="none" w:sz="0" w:space="0" w:color="auto"/>
        <w:right w:val="none" w:sz="0" w:space="0" w:color="auto"/>
      </w:divBdr>
      <w:divsChild>
        <w:div w:id="558901823">
          <w:marLeft w:val="0"/>
          <w:marRight w:val="0"/>
          <w:marTop w:val="120"/>
          <w:marBottom w:val="120"/>
          <w:divBdr>
            <w:top w:val="none" w:sz="0" w:space="0" w:color="auto"/>
            <w:left w:val="none" w:sz="0" w:space="0" w:color="auto"/>
            <w:bottom w:val="none" w:sz="0" w:space="0" w:color="auto"/>
            <w:right w:val="none" w:sz="0" w:space="0" w:color="auto"/>
          </w:divBdr>
        </w:div>
        <w:div w:id="1346252568">
          <w:marLeft w:val="0"/>
          <w:marRight w:val="0"/>
          <w:marTop w:val="120"/>
          <w:marBottom w:val="120"/>
          <w:divBdr>
            <w:top w:val="none" w:sz="0" w:space="0" w:color="auto"/>
            <w:left w:val="none" w:sz="0" w:space="0" w:color="auto"/>
            <w:bottom w:val="none" w:sz="0" w:space="0" w:color="auto"/>
            <w:right w:val="none" w:sz="0" w:space="0" w:color="auto"/>
          </w:divBdr>
        </w:div>
        <w:div w:id="825511146">
          <w:marLeft w:val="0"/>
          <w:marRight w:val="0"/>
          <w:marTop w:val="120"/>
          <w:marBottom w:val="120"/>
          <w:divBdr>
            <w:top w:val="none" w:sz="0" w:space="0" w:color="auto"/>
            <w:left w:val="none" w:sz="0" w:space="0" w:color="auto"/>
            <w:bottom w:val="none" w:sz="0" w:space="0" w:color="auto"/>
            <w:right w:val="none" w:sz="0" w:space="0" w:color="auto"/>
          </w:divBdr>
        </w:div>
        <w:div w:id="1314722595">
          <w:marLeft w:val="0"/>
          <w:marRight w:val="0"/>
          <w:marTop w:val="120"/>
          <w:marBottom w:val="120"/>
          <w:divBdr>
            <w:top w:val="none" w:sz="0" w:space="0" w:color="auto"/>
            <w:left w:val="none" w:sz="0" w:space="0" w:color="auto"/>
            <w:bottom w:val="none" w:sz="0" w:space="0" w:color="auto"/>
            <w:right w:val="none" w:sz="0" w:space="0" w:color="auto"/>
          </w:divBdr>
        </w:div>
        <w:div w:id="985744383">
          <w:marLeft w:val="0"/>
          <w:marRight w:val="0"/>
          <w:marTop w:val="120"/>
          <w:marBottom w:val="120"/>
          <w:divBdr>
            <w:top w:val="none" w:sz="0" w:space="0" w:color="auto"/>
            <w:left w:val="none" w:sz="0" w:space="0" w:color="auto"/>
            <w:bottom w:val="none" w:sz="0" w:space="0" w:color="auto"/>
            <w:right w:val="none" w:sz="0" w:space="0" w:color="auto"/>
          </w:divBdr>
        </w:div>
        <w:div w:id="677850568">
          <w:marLeft w:val="0"/>
          <w:marRight w:val="0"/>
          <w:marTop w:val="120"/>
          <w:marBottom w:val="120"/>
          <w:divBdr>
            <w:top w:val="none" w:sz="0" w:space="0" w:color="auto"/>
            <w:left w:val="none" w:sz="0" w:space="0" w:color="auto"/>
            <w:bottom w:val="none" w:sz="0" w:space="0" w:color="auto"/>
            <w:right w:val="none" w:sz="0" w:space="0" w:color="auto"/>
          </w:divBdr>
        </w:div>
        <w:div w:id="1908494744">
          <w:marLeft w:val="0"/>
          <w:marRight w:val="0"/>
          <w:marTop w:val="120"/>
          <w:marBottom w:val="120"/>
          <w:divBdr>
            <w:top w:val="none" w:sz="0" w:space="0" w:color="auto"/>
            <w:left w:val="none" w:sz="0" w:space="0" w:color="auto"/>
            <w:bottom w:val="none" w:sz="0" w:space="0" w:color="auto"/>
            <w:right w:val="none" w:sz="0" w:space="0" w:color="auto"/>
          </w:divBdr>
        </w:div>
        <w:div w:id="1563561159">
          <w:marLeft w:val="0"/>
          <w:marRight w:val="0"/>
          <w:marTop w:val="120"/>
          <w:marBottom w:val="120"/>
          <w:divBdr>
            <w:top w:val="none" w:sz="0" w:space="0" w:color="auto"/>
            <w:left w:val="none" w:sz="0" w:space="0" w:color="auto"/>
            <w:bottom w:val="none" w:sz="0" w:space="0" w:color="auto"/>
            <w:right w:val="none" w:sz="0" w:space="0" w:color="auto"/>
          </w:divBdr>
        </w:div>
        <w:div w:id="924606399">
          <w:marLeft w:val="0"/>
          <w:marRight w:val="0"/>
          <w:marTop w:val="120"/>
          <w:marBottom w:val="120"/>
          <w:divBdr>
            <w:top w:val="none" w:sz="0" w:space="0" w:color="auto"/>
            <w:left w:val="none" w:sz="0" w:space="0" w:color="auto"/>
            <w:bottom w:val="none" w:sz="0" w:space="0" w:color="auto"/>
            <w:right w:val="none" w:sz="0" w:space="0" w:color="auto"/>
          </w:divBdr>
        </w:div>
        <w:div w:id="1192063035">
          <w:marLeft w:val="0"/>
          <w:marRight w:val="0"/>
          <w:marTop w:val="120"/>
          <w:marBottom w:val="120"/>
          <w:divBdr>
            <w:top w:val="none" w:sz="0" w:space="0" w:color="auto"/>
            <w:left w:val="none" w:sz="0" w:space="0" w:color="auto"/>
            <w:bottom w:val="none" w:sz="0" w:space="0" w:color="auto"/>
            <w:right w:val="none" w:sz="0" w:space="0" w:color="auto"/>
          </w:divBdr>
        </w:div>
        <w:div w:id="825047199">
          <w:marLeft w:val="0"/>
          <w:marRight w:val="0"/>
          <w:marTop w:val="120"/>
          <w:marBottom w:val="120"/>
          <w:divBdr>
            <w:top w:val="none" w:sz="0" w:space="0" w:color="auto"/>
            <w:left w:val="none" w:sz="0" w:space="0" w:color="auto"/>
            <w:bottom w:val="none" w:sz="0" w:space="0" w:color="auto"/>
            <w:right w:val="none" w:sz="0" w:space="0" w:color="auto"/>
          </w:divBdr>
        </w:div>
        <w:div w:id="914440415">
          <w:marLeft w:val="0"/>
          <w:marRight w:val="0"/>
          <w:marTop w:val="120"/>
          <w:marBottom w:val="120"/>
          <w:divBdr>
            <w:top w:val="none" w:sz="0" w:space="0" w:color="auto"/>
            <w:left w:val="none" w:sz="0" w:space="0" w:color="auto"/>
            <w:bottom w:val="none" w:sz="0" w:space="0" w:color="auto"/>
            <w:right w:val="none" w:sz="0" w:space="0" w:color="auto"/>
          </w:divBdr>
        </w:div>
        <w:div w:id="998923693">
          <w:marLeft w:val="0"/>
          <w:marRight w:val="0"/>
          <w:marTop w:val="120"/>
          <w:marBottom w:val="120"/>
          <w:divBdr>
            <w:top w:val="none" w:sz="0" w:space="0" w:color="auto"/>
            <w:left w:val="none" w:sz="0" w:space="0" w:color="auto"/>
            <w:bottom w:val="none" w:sz="0" w:space="0" w:color="auto"/>
            <w:right w:val="none" w:sz="0" w:space="0" w:color="auto"/>
          </w:divBdr>
        </w:div>
        <w:div w:id="1281569266">
          <w:marLeft w:val="0"/>
          <w:marRight w:val="0"/>
          <w:marTop w:val="120"/>
          <w:marBottom w:val="120"/>
          <w:divBdr>
            <w:top w:val="none" w:sz="0" w:space="0" w:color="auto"/>
            <w:left w:val="none" w:sz="0" w:space="0" w:color="auto"/>
            <w:bottom w:val="none" w:sz="0" w:space="0" w:color="auto"/>
            <w:right w:val="none" w:sz="0" w:space="0" w:color="auto"/>
          </w:divBdr>
        </w:div>
        <w:div w:id="963393233">
          <w:marLeft w:val="0"/>
          <w:marRight w:val="0"/>
          <w:marTop w:val="120"/>
          <w:marBottom w:val="120"/>
          <w:divBdr>
            <w:top w:val="none" w:sz="0" w:space="0" w:color="auto"/>
            <w:left w:val="none" w:sz="0" w:space="0" w:color="auto"/>
            <w:bottom w:val="none" w:sz="0" w:space="0" w:color="auto"/>
            <w:right w:val="none" w:sz="0" w:space="0" w:color="auto"/>
          </w:divBdr>
        </w:div>
        <w:div w:id="2129272424">
          <w:marLeft w:val="0"/>
          <w:marRight w:val="0"/>
          <w:marTop w:val="120"/>
          <w:marBottom w:val="120"/>
          <w:divBdr>
            <w:top w:val="none" w:sz="0" w:space="0" w:color="auto"/>
            <w:left w:val="none" w:sz="0" w:space="0" w:color="auto"/>
            <w:bottom w:val="none" w:sz="0" w:space="0" w:color="auto"/>
            <w:right w:val="none" w:sz="0" w:space="0" w:color="auto"/>
          </w:divBdr>
        </w:div>
        <w:div w:id="296886184">
          <w:marLeft w:val="0"/>
          <w:marRight w:val="0"/>
          <w:marTop w:val="120"/>
          <w:marBottom w:val="120"/>
          <w:divBdr>
            <w:top w:val="none" w:sz="0" w:space="0" w:color="auto"/>
            <w:left w:val="none" w:sz="0" w:space="0" w:color="auto"/>
            <w:bottom w:val="none" w:sz="0" w:space="0" w:color="auto"/>
            <w:right w:val="none" w:sz="0" w:space="0" w:color="auto"/>
          </w:divBdr>
        </w:div>
        <w:div w:id="1924531065">
          <w:marLeft w:val="0"/>
          <w:marRight w:val="0"/>
          <w:marTop w:val="120"/>
          <w:marBottom w:val="120"/>
          <w:divBdr>
            <w:top w:val="none" w:sz="0" w:space="0" w:color="auto"/>
            <w:left w:val="none" w:sz="0" w:space="0" w:color="auto"/>
            <w:bottom w:val="none" w:sz="0" w:space="0" w:color="auto"/>
            <w:right w:val="none" w:sz="0" w:space="0" w:color="auto"/>
          </w:divBdr>
        </w:div>
        <w:div w:id="781415807">
          <w:marLeft w:val="0"/>
          <w:marRight w:val="0"/>
          <w:marTop w:val="120"/>
          <w:marBottom w:val="120"/>
          <w:divBdr>
            <w:top w:val="none" w:sz="0" w:space="0" w:color="auto"/>
            <w:left w:val="none" w:sz="0" w:space="0" w:color="auto"/>
            <w:bottom w:val="none" w:sz="0" w:space="0" w:color="auto"/>
            <w:right w:val="none" w:sz="0" w:space="0" w:color="auto"/>
          </w:divBdr>
        </w:div>
        <w:div w:id="1021131063">
          <w:marLeft w:val="0"/>
          <w:marRight w:val="0"/>
          <w:marTop w:val="120"/>
          <w:marBottom w:val="120"/>
          <w:divBdr>
            <w:top w:val="none" w:sz="0" w:space="0" w:color="auto"/>
            <w:left w:val="none" w:sz="0" w:space="0" w:color="auto"/>
            <w:bottom w:val="none" w:sz="0" w:space="0" w:color="auto"/>
            <w:right w:val="none" w:sz="0" w:space="0" w:color="auto"/>
          </w:divBdr>
        </w:div>
      </w:divsChild>
    </w:div>
    <w:div w:id="1904176784">
      <w:bodyDiv w:val="1"/>
      <w:marLeft w:val="0"/>
      <w:marRight w:val="0"/>
      <w:marTop w:val="0"/>
      <w:marBottom w:val="0"/>
      <w:divBdr>
        <w:top w:val="none" w:sz="0" w:space="0" w:color="auto"/>
        <w:left w:val="none" w:sz="0" w:space="0" w:color="auto"/>
        <w:bottom w:val="none" w:sz="0" w:space="0" w:color="auto"/>
        <w:right w:val="none" w:sz="0" w:space="0" w:color="auto"/>
      </w:divBdr>
      <w:divsChild>
        <w:div w:id="1061946499">
          <w:marLeft w:val="0"/>
          <w:marRight w:val="0"/>
          <w:marTop w:val="120"/>
          <w:marBottom w:val="120"/>
          <w:divBdr>
            <w:top w:val="none" w:sz="0" w:space="0" w:color="auto"/>
            <w:left w:val="none" w:sz="0" w:space="0" w:color="auto"/>
            <w:bottom w:val="none" w:sz="0" w:space="0" w:color="auto"/>
            <w:right w:val="none" w:sz="0" w:space="0" w:color="auto"/>
          </w:divBdr>
        </w:div>
        <w:div w:id="772555956">
          <w:marLeft w:val="0"/>
          <w:marRight w:val="0"/>
          <w:marTop w:val="120"/>
          <w:marBottom w:val="120"/>
          <w:divBdr>
            <w:top w:val="none" w:sz="0" w:space="0" w:color="auto"/>
            <w:left w:val="none" w:sz="0" w:space="0" w:color="auto"/>
            <w:bottom w:val="none" w:sz="0" w:space="0" w:color="auto"/>
            <w:right w:val="none" w:sz="0" w:space="0" w:color="auto"/>
          </w:divBdr>
        </w:div>
        <w:div w:id="993948431">
          <w:marLeft w:val="0"/>
          <w:marRight w:val="0"/>
          <w:marTop w:val="120"/>
          <w:marBottom w:val="120"/>
          <w:divBdr>
            <w:top w:val="none" w:sz="0" w:space="0" w:color="auto"/>
            <w:left w:val="none" w:sz="0" w:space="0" w:color="auto"/>
            <w:bottom w:val="none" w:sz="0" w:space="0" w:color="auto"/>
            <w:right w:val="none" w:sz="0" w:space="0" w:color="auto"/>
          </w:divBdr>
        </w:div>
        <w:div w:id="1128006925">
          <w:marLeft w:val="0"/>
          <w:marRight w:val="0"/>
          <w:marTop w:val="120"/>
          <w:marBottom w:val="120"/>
          <w:divBdr>
            <w:top w:val="none" w:sz="0" w:space="0" w:color="auto"/>
            <w:left w:val="none" w:sz="0" w:space="0" w:color="auto"/>
            <w:bottom w:val="none" w:sz="0" w:space="0" w:color="auto"/>
            <w:right w:val="none" w:sz="0" w:space="0" w:color="auto"/>
          </w:divBdr>
        </w:div>
        <w:div w:id="1083990719">
          <w:marLeft w:val="0"/>
          <w:marRight w:val="0"/>
          <w:marTop w:val="120"/>
          <w:marBottom w:val="120"/>
          <w:divBdr>
            <w:top w:val="none" w:sz="0" w:space="0" w:color="auto"/>
            <w:left w:val="none" w:sz="0" w:space="0" w:color="auto"/>
            <w:bottom w:val="none" w:sz="0" w:space="0" w:color="auto"/>
            <w:right w:val="none" w:sz="0" w:space="0" w:color="auto"/>
          </w:divBdr>
        </w:div>
        <w:div w:id="1653437535">
          <w:marLeft w:val="0"/>
          <w:marRight w:val="0"/>
          <w:marTop w:val="120"/>
          <w:marBottom w:val="120"/>
          <w:divBdr>
            <w:top w:val="none" w:sz="0" w:space="0" w:color="auto"/>
            <w:left w:val="none" w:sz="0" w:space="0" w:color="auto"/>
            <w:bottom w:val="none" w:sz="0" w:space="0" w:color="auto"/>
            <w:right w:val="none" w:sz="0" w:space="0" w:color="auto"/>
          </w:divBdr>
        </w:div>
        <w:div w:id="158929666">
          <w:marLeft w:val="0"/>
          <w:marRight w:val="0"/>
          <w:marTop w:val="120"/>
          <w:marBottom w:val="120"/>
          <w:divBdr>
            <w:top w:val="none" w:sz="0" w:space="0" w:color="auto"/>
            <w:left w:val="none" w:sz="0" w:space="0" w:color="auto"/>
            <w:bottom w:val="none" w:sz="0" w:space="0" w:color="auto"/>
            <w:right w:val="none" w:sz="0" w:space="0" w:color="auto"/>
          </w:divBdr>
        </w:div>
        <w:div w:id="970092447">
          <w:marLeft w:val="0"/>
          <w:marRight w:val="0"/>
          <w:marTop w:val="120"/>
          <w:marBottom w:val="120"/>
          <w:divBdr>
            <w:top w:val="none" w:sz="0" w:space="0" w:color="auto"/>
            <w:left w:val="none" w:sz="0" w:space="0" w:color="auto"/>
            <w:bottom w:val="none" w:sz="0" w:space="0" w:color="auto"/>
            <w:right w:val="none" w:sz="0" w:space="0" w:color="auto"/>
          </w:divBdr>
        </w:div>
        <w:div w:id="1384328474">
          <w:marLeft w:val="0"/>
          <w:marRight w:val="0"/>
          <w:marTop w:val="120"/>
          <w:marBottom w:val="120"/>
          <w:divBdr>
            <w:top w:val="none" w:sz="0" w:space="0" w:color="auto"/>
            <w:left w:val="none" w:sz="0" w:space="0" w:color="auto"/>
            <w:bottom w:val="none" w:sz="0" w:space="0" w:color="auto"/>
            <w:right w:val="none" w:sz="0" w:space="0" w:color="auto"/>
          </w:divBdr>
        </w:div>
        <w:div w:id="1261789835">
          <w:marLeft w:val="0"/>
          <w:marRight w:val="0"/>
          <w:marTop w:val="120"/>
          <w:marBottom w:val="120"/>
          <w:divBdr>
            <w:top w:val="none" w:sz="0" w:space="0" w:color="auto"/>
            <w:left w:val="none" w:sz="0" w:space="0" w:color="auto"/>
            <w:bottom w:val="none" w:sz="0" w:space="0" w:color="auto"/>
            <w:right w:val="none" w:sz="0" w:space="0" w:color="auto"/>
          </w:divBdr>
        </w:div>
        <w:div w:id="406801852">
          <w:marLeft w:val="0"/>
          <w:marRight w:val="0"/>
          <w:marTop w:val="120"/>
          <w:marBottom w:val="120"/>
          <w:divBdr>
            <w:top w:val="none" w:sz="0" w:space="0" w:color="auto"/>
            <w:left w:val="none" w:sz="0" w:space="0" w:color="auto"/>
            <w:bottom w:val="none" w:sz="0" w:space="0" w:color="auto"/>
            <w:right w:val="none" w:sz="0" w:space="0" w:color="auto"/>
          </w:divBdr>
        </w:div>
        <w:div w:id="1161114686">
          <w:marLeft w:val="0"/>
          <w:marRight w:val="0"/>
          <w:marTop w:val="120"/>
          <w:marBottom w:val="120"/>
          <w:divBdr>
            <w:top w:val="none" w:sz="0" w:space="0" w:color="auto"/>
            <w:left w:val="none" w:sz="0" w:space="0" w:color="auto"/>
            <w:bottom w:val="none" w:sz="0" w:space="0" w:color="auto"/>
            <w:right w:val="none" w:sz="0" w:space="0" w:color="auto"/>
          </w:divBdr>
        </w:div>
        <w:div w:id="1277908676">
          <w:marLeft w:val="0"/>
          <w:marRight w:val="0"/>
          <w:marTop w:val="120"/>
          <w:marBottom w:val="120"/>
          <w:divBdr>
            <w:top w:val="none" w:sz="0" w:space="0" w:color="auto"/>
            <w:left w:val="none" w:sz="0" w:space="0" w:color="auto"/>
            <w:bottom w:val="none" w:sz="0" w:space="0" w:color="auto"/>
            <w:right w:val="none" w:sz="0" w:space="0" w:color="auto"/>
          </w:divBdr>
        </w:div>
        <w:div w:id="849293480">
          <w:marLeft w:val="0"/>
          <w:marRight w:val="0"/>
          <w:marTop w:val="120"/>
          <w:marBottom w:val="120"/>
          <w:divBdr>
            <w:top w:val="none" w:sz="0" w:space="0" w:color="auto"/>
            <w:left w:val="none" w:sz="0" w:space="0" w:color="auto"/>
            <w:bottom w:val="none" w:sz="0" w:space="0" w:color="auto"/>
            <w:right w:val="none" w:sz="0" w:space="0" w:color="auto"/>
          </w:divBdr>
        </w:div>
        <w:div w:id="651493648">
          <w:marLeft w:val="0"/>
          <w:marRight w:val="0"/>
          <w:marTop w:val="120"/>
          <w:marBottom w:val="120"/>
          <w:divBdr>
            <w:top w:val="none" w:sz="0" w:space="0" w:color="auto"/>
            <w:left w:val="none" w:sz="0" w:space="0" w:color="auto"/>
            <w:bottom w:val="none" w:sz="0" w:space="0" w:color="auto"/>
            <w:right w:val="none" w:sz="0" w:space="0" w:color="auto"/>
          </w:divBdr>
        </w:div>
        <w:div w:id="1236939097">
          <w:marLeft w:val="0"/>
          <w:marRight w:val="0"/>
          <w:marTop w:val="120"/>
          <w:marBottom w:val="120"/>
          <w:divBdr>
            <w:top w:val="none" w:sz="0" w:space="0" w:color="auto"/>
            <w:left w:val="none" w:sz="0" w:space="0" w:color="auto"/>
            <w:bottom w:val="none" w:sz="0" w:space="0" w:color="auto"/>
            <w:right w:val="none" w:sz="0" w:space="0" w:color="auto"/>
          </w:divBdr>
        </w:div>
        <w:div w:id="728967474">
          <w:marLeft w:val="0"/>
          <w:marRight w:val="0"/>
          <w:marTop w:val="120"/>
          <w:marBottom w:val="120"/>
          <w:divBdr>
            <w:top w:val="none" w:sz="0" w:space="0" w:color="auto"/>
            <w:left w:val="none" w:sz="0" w:space="0" w:color="auto"/>
            <w:bottom w:val="none" w:sz="0" w:space="0" w:color="auto"/>
            <w:right w:val="none" w:sz="0" w:space="0" w:color="auto"/>
          </w:divBdr>
        </w:div>
        <w:div w:id="1764260821">
          <w:marLeft w:val="0"/>
          <w:marRight w:val="0"/>
          <w:marTop w:val="120"/>
          <w:marBottom w:val="120"/>
          <w:divBdr>
            <w:top w:val="none" w:sz="0" w:space="0" w:color="auto"/>
            <w:left w:val="none" w:sz="0" w:space="0" w:color="auto"/>
            <w:bottom w:val="none" w:sz="0" w:space="0" w:color="auto"/>
            <w:right w:val="none" w:sz="0" w:space="0" w:color="auto"/>
          </w:divBdr>
        </w:div>
        <w:div w:id="44455933">
          <w:marLeft w:val="0"/>
          <w:marRight w:val="0"/>
          <w:marTop w:val="120"/>
          <w:marBottom w:val="120"/>
          <w:divBdr>
            <w:top w:val="none" w:sz="0" w:space="0" w:color="auto"/>
            <w:left w:val="none" w:sz="0" w:space="0" w:color="auto"/>
            <w:bottom w:val="none" w:sz="0" w:space="0" w:color="auto"/>
            <w:right w:val="none" w:sz="0" w:space="0" w:color="auto"/>
          </w:divBdr>
        </w:div>
        <w:div w:id="901253660">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iarte.brynmawr.edu/prt3730"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515</Words>
  <Characters>2940</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DASOL KIM</dc:creator>
  <cp:keywords/>
  <dc:description/>
  <cp:lastModifiedBy>DASOL KIM</cp:lastModifiedBy>
  <cp:revision>277</cp:revision>
  <dcterms:created xsi:type="dcterms:W3CDTF">2026-09-09T13:05:00Z</dcterms:created>
  <dcterms:modified xsi:type="dcterms:W3CDTF">2026-09-09T23:54:00Z</dcterms:modified>
</cp:coreProperties>
</file>