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left"/>
        <w:rPr>
          <w:sz w:val="28"/>
          <w:szCs w:val="28"/>
        </w:rPr>
      </w:pPr>
      <w:r>
        <w:rPr>
          <w:sz w:val="28"/>
          <w:szCs w:val="28"/>
          <w:rtl w:val="0"/>
          <w:lang w:val="en-US"/>
        </w:rPr>
        <w:t xml:space="preserve">Sigmund Freud, </w:t>
      </w:r>
      <w:r>
        <w:rPr>
          <w:sz w:val="28"/>
          <w:szCs w:val="28"/>
          <w:rtl w:val="0"/>
          <w:lang w:val="en-US"/>
        </w:rPr>
        <w:t>“</w:t>
      </w:r>
      <w:r>
        <w:rPr>
          <w:sz w:val="28"/>
          <w:szCs w:val="28"/>
          <w:rtl w:val="0"/>
          <w:lang w:val="en-US"/>
        </w:rPr>
        <w:t>VII. Identification,</w:t>
      </w:r>
      <w:r>
        <w:rPr>
          <w:sz w:val="28"/>
          <w:szCs w:val="28"/>
          <w:rtl w:val="0"/>
          <w:lang w:val="en-US"/>
        </w:rPr>
        <w:t xml:space="preserve">” </w:t>
      </w:r>
      <w:r>
        <w:rPr>
          <w:sz w:val="28"/>
          <w:szCs w:val="28"/>
          <w:rtl w:val="0"/>
          <w:lang w:val="en-US"/>
        </w:rPr>
        <w:t>Group psychology and the analysis of the ego,</w:t>
      </w:r>
      <w:r>
        <w:rPr>
          <w:sz w:val="28"/>
          <w:szCs w:val="28"/>
          <w:rtl w:val="0"/>
          <w:lang w:val="en-US"/>
        </w:rPr>
        <w:t xml:space="preserve"> (</w:t>
      </w:r>
      <w:r>
        <w:rPr>
          <w:sz w:val="28"/>
          <w:szCs w:val="28"/>
          <w:rtl w:val="0"/>
          <w:lang w:val="en-US"/>
        </w:rPr>
        <w:t>London, Vienna : The International psychoanalytical press, 1922</w:t>
      </w:r>
      <w:r>
        <w:rPr>
          <w:sz w:val="28"/>
          <w:szCs w:val="28"/>
          <w:rtl w:val="0"/>
          <w:lang w:val="en-US"/>
        </w:rPr>
        <w:t>)</w:t>
      </w:r>
      <w:r>
        <w:rPr>
          <w:sz w:val="28"/>
          <w:szCs w:val="28"/>
          <w:rtl w:val="0"/>
        </w:rPr>
        <w:t>.</w:t>
      </w:r>
    </w:p>
    <w:p>
      <w:pPr>
        <w:pStyle w:val="Body"/>
        <w:jc w:val="center"/>
        <w:rPr>
          <w:sz w:val="28"/>
          <w:szCs w:val="28"/>
        </w:rPr>
      </w:pPr>
    </w:p>
    <w:p>
      <w:pPr>
        <w:pStyle w:val="Body"/>
        <w:jc w:val="center"/>
        <w:rPr>
          <w:sz w:val="28"/>
          <w:szCs w:val="28"/>
        </w:rPr>
      </w:pPr>
    </w:p>
    <w:p>
      <w:pPr>
        <w:pStyle w:val="Body"/>
        <w:rPr>
          <w:sz w:val="28"/>
          <w:szCs w:val="28"/>
        </w:rPr>
      </w:pPr>
      <w:r>
        <w:rPr>
          <w:sz w:val="28"/>
          <w:szCs w:val="28"/>
        </w:rPr>
        <w:tab/>
      </w:r>
      <w:r>
        <w:rPr>
          <w:sz w:val="28"/>
          <w:szCs w:val="28"/>
          <w:rtl w:val="0"/>
          <w:lang w:val="de-DE"/>
        </w:rPr>
        <w:t>Identifi</w:t>
      </w:r>
      <w:r>
        <w:rPr>
          <w:sz w:val="28"/>
          <w:szCs w:val="28"/>
          <w:rtl w:val="0"/>
          <w:lang w:val="en-US"/>
        </w:rPr>
        <w:t>c</w:t>
      </w:r>
      <w:r>
        <w:rPr>
          <w:sz w:val="28"/>
          <w:szCs w:val="28"/>
          <w:rtl w:val="0"/>
          <w:lang w:val="en-US"/>
        </w:rPr>
        <w:t xml:space="preserve">ation is known to psycho-analysis as the earliest expression of an emotional </w:t>
      </w:r>
      <w:r>
        <w:rPr>
          <w:sz w:val="28"/>
          <w:szCs w:val="28"/>
          <w:rtl w:val="0"/>
          <w:lang w:val="en-US"/>
        </w:rPr>
        <w:t>tie with</w:t>
      </w:r>
      <w:r>
        <w:rPr>
          <w:sz w:val="28"/>
          <w:szCs w:val="28"/>
          <w:rtl w:val="0"/>
          <w:lang w:val="en-US"/>
        </w:rPr>
        <w:t xml:space="preserve"> another person. </w:t>
      </w:r>
      <w:r>
        <w:rPr>
          <w:sz w:val="28"/>
          <w:szCs w:val="28"/>
          <w:rtl w:val="0"/>
          <w:lang w:val="en-US"/>
        </w:rPr>
        <w:t xml:space="preserve">It </w:t>
      </w:r>
      <w:r>
        <w:rPr>
          <w:sz w:val="28"/>
          <w:szCs w:val="28"/>
          <w:rtl w:val="0"/>
          <w:lang w:val="en-US"/>
        </w:rPr>
        <w:t>plays a part in the early history of the Oedipus complex. A little boy</w:t>
      </w:r>
      <w:r>
        <w:rPr>
          <w:sz w:val="28"/>
          <w:szCs w:val="28"/>
          <w:rtl w:val="0"/>
          <w:lang w:val="en-US"/>
        </w:rPr>
        <w:t xml:space="preserve"> </w:t>
      </w:r>
      <w:r>
        <w:rPr>
          <w:sz w:val="28"/>
          <w:szCs w:val="28"/>
          <w:rtl w:val="0"/>
          <w:lang w:val="en-US"/>
        </w:rPr>
        <w:t>will exhibit a special interest in his father; he would like to grow like him and be like him, and take his place everywhere. We may say simply that he takes his father as his ideal. This behaviour has nothing to do with a passive or feminine attitude towar</w:t>
      </w:r>
      <w:r>
        <w:rPr>
          <w:sz w:val="28"/>
          <w:szCs w:val="28"/>
          <w:rtl w:val="0"/>
          <w:lang w:val="en-US"/>
        </w:rPr>
        <w:t>d h</w:t>
      </w:r>
      <w:r>
        <w:rPr>
          <w:sz w:val="28"/>
          <w:szCs w:val="28"/>
          <w:rtl w:val="0"/>
          <w:lang w:val="en-US"/>
        </w:rPr>
        <w:t>is his father</w:t>
      </w:r>
      <w:r>
        <w:rPr>
          <w:sz w:val="28"/>
          <w:szCs w:val="28"/>
          <w:rtl w:val="0"/>
          <w:lang w:val="en-US"/>
        </w:rPr>
        <w:t xml:space="preserve"> (and </w:t>
      </w:r>
      <w:r>
        <w:rPr>
          <w:sz w:val="28"/>
          <w:szCs w:val="28"/>
          <w:rtl w:val="0"/>
          <w:lang w:val="en-US"/>
        </w:rPr>
        <w:t>towards males in general); it is on the contrary typically masculine. It fits in very well with the Oedipus complex, for which it helps to prepare the way.</w:t>
      </w:r>
    </w:p>
    <w:p>
      <w:pPr>
        <w:pStyle w:val="Body"/>
        <w:rPr>
          <w:sz w:val="28"/>
          <w:szCs w:val="28"/>
        </w:rPr>
      </w:pPr>
      <w:r>
        <w:rPr>
          <w:sz w:val="28"/>
          <w:szCs w:val="28"/>
        </w:rPr>
        <w:tab/>
      </w:r>
    </w:p>
    <w:p>
      <w:pPr>
        <w:pStyle w:val="Body"/>
        <w:rPr>
          <w:sz w:val="28"/>
          <w:szCs w:val="28"/>
        </w:rPr>
      </w:pPr>
      <w:r>
        <w:rPr>
          <w:sz w:val="28"/>
          <w:szCs w:val="28"/>
        </w:rPr>
        <w:tab/>
      </w:r>
      <w:r>
        <w:rPr>
          <w:sz w:val="28"/>
          <w:szCs w:val="28"/>
          <w:rtl w:val="0"/>
          <w:lang w:val="en-US"/>
        </w:rPr>
        <w:t>At the same time as this identification with his father, or a little later, the boy has begun to develop a true object</w:t>
      </w:r>
      <w:r>
        <w:rPr>
          <w:sz w:val="28"/>
          <w:szCs w:val="28"/>
          <w:rtl w:val="0"/>
          <w:lang w:val="en-US"/>
        </w:rPr>
        <w:t>-</w:t>
      </w:r>
      <w:r>
        <w:rPr>
          <w:sz w:val="28"/>
          <w:szCs w:val="28"/>
          <w:rtl w:val="0"/>
        </w:rPr>
        <w:t>ca</w:t>
      </w:r>
      <w:r>
        <w:rPr>
          <w:sz w:val="28"/>
          <w:szCs w:val="28"/>
          <w:rtl w:val="0"/>
          <w:lang w:val="en-US"/>
        </w:rPr>
        <w:t>th</w:t>
      </w:r>
      <w:r>
        <w:rPr>
          <w:sz w:val="28"/>
          <w:szCs w:val="28"/>
          <w:rtl w:val="0"/>
          <w:lang w:val="fr-FR"/>
        </w:rPr>
        <w:t>exis</w:t>
      </w:r>
      <w:r>
        <w:rPr>
          <w:sz w:val="28"/>
          <w:szCs w:val="28"/>
          <w:rtl w:val="0"/>
          <w:lang w:val="en-US"/>
        </w:rPr>
        <w:t xml:space="preserve"> to</w:t>
      </w:r>
      <w:r>
        <w:rPr>
          <w:sz w:val="28"/>
          <w:szCs w:val="28"/>
          <w:rtl w:val="0"/>
          <w:lang w:val="en-US"/>
        </w:rPr>
        <w:t>wards his mother according to the an</w:t>
      </w:r>
      <w:r>
        <w:rPr>
          <w:sz w:val="28"/>
          <w:szCs w:val="28"/>
          <w:rtl w:val="0"/>
          <w:lang w:val="en-US"/>
        </w:rPr>
        <w:t>ac</w:t>
      </w:r>
      <w:r>
        <w:rPr>
          <w:sz w:val="28"/>
          <w:szCs w:val="28"/>
          <w:rtl w:val="0"/>
          <w:lang w:val="en-US"/>
        </w:rPr>
        <w:t xml:space="preserve">litic type </w:t>
      </w:r>
      <w:r>
        <w:rPr>
          <w:sz w:val="28"/>
          <w:szCs w:val="28"/>
          <w:rtl w:val="0"/>
          <w:lang w:val="en-US"/>
        </w:rPr>
        <w:t>[</w:t>
      </w:r>
      <w:r>
        <w:rPr>
          <w:i w:val="1"/>
          <w:iCs w:val="1"/>
          <w:sz w:val="28"/>
          <w:szCs w:val="28"/>
          <w:rtl w:val="0"/>
          <w:lang w:val="de-DE"/>
        </w:rPr>
        <w:t>Anlehnungstypus</w:t>
      </w:r>
      <w:r>
        <w:rPr>
          <w:sz w:val="28"/>
          <w:szCs w:val="28"/>
          <w:rtl w:val="0"/>
          <w:lang w:val="en-US"/>
        </w:rPr>
        <w:t>]</w:t>
      </w:r>
      <w:r>
        <w:rPr>
          <w:sz w:val="28"/>
          <w:szCs w:val="28"/>
          <w:rtl w:val="0"/>
          <w:lang w:val="en-US"/>
        </w:rPr>
        <w:t xml:space="preserve"> He then</w:t>
      </w:r>
      <w:r>
        <w:rPr>
          <w:sz w:val="28"/>
          <w:szCs w:val="28"/>
          <w:rtl w:val="0"/>
          <w:lang w:val="en-US"/>
        </w:rPr>
        <w:t xml:space="preserve"> </w:t>
      </w:r>
      <w:r>
        <w:rPr>
          <w:sz w:val="28"/>
          <w:szCs w:val="28"/>
          <w:rtl w:val="0"/>
          <w:lang w:val="en-US"/>
        </w:rPr>
        <w:t>exhibits, therefore, two psychologically distinct ties:a straightforward sexua</w:t>
      </w:r>
      <w:r>
        <w:rPr>
          <w:sz w:val="28"/>
          <w:szCs w:val="28"/>
          <w:rtl w:val="0"/>
          <w:lang w:val="en-US"/>
        </w:rPr>
        <w:t>l ob</w:t>
      </w:r>
      <w:r>
        <w:rPr>
          <w:sz w:val="28"/>
          <w:szCs w:val="28"/>
          <w:rtl w:val="0"/>
          <w:lang w:val="fr-FR"/>
        </w:rPr>
        <w:t>ject-c</w:t>
      </w:r>
      <w:r>
        <w:rPr>
          <w:sz w:val="28"/>
          <w:szCs w:val="28"/>
          <w:rtl w:val="0"/>
          <w:lang w:val="en-US"/>
        </w:rPr>
        <w:t>a</w:t>
      </w:r>
      <w:r>
        <w:rPr>
          <w:sz w:val="28"/>
          <w:szCs w:val="28"/>
          <w:rtl w:val="0"/>
          <w:lang w:val="en-US"/>
        </w:rPr>
        <w:t>thexis</w:t>
      </w:r>
      <w:r>
        <w:rPr>
          <w:sz w:val="28"/>
          <w:szCs w:val="28"/>
          <w:rtl w:val="0"/>
          <w:lang w:val="en-US"/>
        </w:rPr>
        <w:t xml:space="preserve"> </w:t>
      </w:r>
      <w:r>
        <w:rPr>
          <w:sz w:val="28"/>
          <w:szCs w:val="28"/>
          <w:rtl w:val="0"/>
          <w:lang w:val="en-US"/>
        </w:rPr>
        <w:t>towards his</w:t>
      </w:r>
      <w:r>
        <w:rPr>
          <w:sz w:val="28"/>
          <w:szCs w:val="28"/>
          <w:rtl w:val="0"/>
          <w:lang w:val="en-US"/>
        </w:rPr>
        <w:t xml:space="preserve"> </w:t>
      </w:r>
      <w:r>
        <w:rPr>
          <w:sz w:val="28"/>
          <w:szCs w:val="28"/>
          <w:rtl w:val="0"/>
          <w:lang w:val="en-US"/>
        </w:rPr>
        <w:t xml:space="preserve">mother and a typical identification towards his father.The </w:t>
      </w:r>
      <w:r>
        <w:rPr>
          <w:sz w:val="28"/>
          <w:szCs w:val="28"/>
          <w:rtl w:val="0"/>
          <w:lang w:val="en-US"/>
        </w:rPr>
        <w:t>t</w:t>
      </w:r>
      <w:r>
        <w:rPr>
          <w:sz w:val="28"/>
          <w:szCs w:val="28"/>
          <w:rtl w:val="0"/>
          <w:lang w:val="en-US"/>
        </w:rPr>
        <w:t>wo subsist side by side for a time without</w:t>
      </w:r>
      <w:r>
        <w:rPr>
          <w:sz w:val="28"/>
          <w:szCs w:val="28"/>
          <w:rtl w:val="0"/>
          <w:lang w:val="en-US"/>
        </w:rPr>
        <w:t xml:space="preserve"> any </w:t>
      </w:r>
      <w:r>
        <w:rPr>
          <w:sz w:val="28"/>
          <w:szCs w:val="28"/>
          <w:rtl w:val="0"/>
          <w:lang w:val="en-US"/>
        </w:rPr>
        <w:t>mutual influence or interference. In consequence o</w:t>
      </w:r>
      <w:r>
        <w:rPr>
          <w:sz w:val="28"/>
          <w:szCs w:val="28"/>
          <w:rtl w:val="0"/>
          <w:lang w:val="en-US"/>
        </w:rPr>
        <w:t xml:space="preserve">f </w:t>
      </w:r>
      <w:r>
        <w:rPr>
          <w:sz w:val="28"/>
          <w:szCs w:val="28"/>
          <w:rtl w:val="0"/>
          <w:lang w:val="en-US"/>
        </w:rPr>
        <w:t>the irresistible advance towards a unification of mental</w:t>
      </w:r>
      <w:r>
        <w:rPr>
          <w:sz w:val="28"/>
          <w:szCs w:val="28"/>
          <w:rtl w:val="0"/>
          <w:lang w:val="en-US"/>
        </w:rPr>
        <w:t xml:space="preserve"> </w:t>
      </w:r>
      <w:r>
        <w:rPr>
          <w:sz w:val="28"/>
          <w:szCs w:val="28"/>
          <w:rtl w:val="0"/>
          <w:lang w:val="en-US"/>
        </w:rPr>
        <w:t>life they come together at last; and the normal</w:t>
      </w:r>
      <w:r>
        <w:rPr>
          <w:sz w:val="28"/>
          <w:szCs w:val="28"/>
          <w:rtl w:val="0"/>
          <w:lang w:val="en-US"/>
        </w:rPr>
        <w:t xml:space="preserve"> </w:t>
      </w:r>
      <w:r>
        <w:rPr>
          <w:sz w:val="28"/>
          <w:szCs w:val="28"/>
          <w:rtl w:val="0"/>
          <w:lang w:val="en-US"/>
        </w:rPr>
        <w:t>Oedipus complex originates from their confluence.</w:t>
      </w:r>
      <w:r>
        <w:rPr>
          <w:sz w:val="28"/>
          <w:szCs w:val="28"/>
          <w:rtl w:val="0"/>
          <w:lang w:val="en-US"/>
        </w:rPr>
        <w:t xml:space="preserve"> </w:t>
      </w:r>
      <w:r>
        <w:rPr>
          <w:sz w:val="28"/>
          <w:szCs w:val="28"/>
          <w:rtl w:val="0"/>
          <w:lang w:val="en-US"/>
        </w:rPr>
        <w:t>The little boy notices that his father stands in his</w:t>
      </w:r>
      <w:r>
        <w:rPr>
          <w:sz w:val="28"/>
          <w:szCs w:val="28"/>
          <w:rtl w:val="0"/>
          <w:lang w:val="en-US"/>
        </w:rPr>
        <w:t xml:space="preserve"> </w:t>
      </w:r>
      <w:r>
        <w:rPr>
          <w:sz w:val="28"/>
          <w:szCs w:val="28"/>
          <w:rtl w:val="0"/>
          <w:lang w:val="en-US"/>
        </w:rPr>
        <w:t>way with his mother. His identification with hi</w:t>
      </w:r>
      <w:r>
        <w:rPr>
          <w:sz w:val="28"/>
          <w:szCs w:val="28"/>
          <w:rtl w:val="0"/>
          <w:lang w:val="en-US"/>
        </w:rPr>
        <w:t xml:space="preserve">s </w:t>
      </w:r>
      <w:r>
        <w:rPr>
          <w:sz w:val="28"/>
          <w:szCs w:val="28"/>
          <w:rtl w:val="0"/>
          <w:lang w:val="en-US"/>
        </w:rPr>
        <w:t>father then takes on a hostile colouring and becomes</w:t>
      </w:r>
      <w:r>
        <w:rPr>
          <w:sz w:val="28"/>
          <w:szCs w:val="28"/>
          <w:rtl w:val="0"/>
          <w:lang w:val="en-US"/>
        </w:rPr>
        <w:t xml:space="preserve"> </w:t>
      </w:r>
      <w:r>
        <w:rPr>
          <w:sz w:val="28"/>
          <w:szCs w:val="28"/>
          <w:rtl w:val="0"/>
          <w:lang w:val="en-US"/>
        </w:rPr>
        <w:t>identical with the wish to replace his father in regard</w:t>
      </w:r>
      <w:r>
        <w:rPr>
          <w:sz w:val="28"/>
          <w:szCs w:val="28"/>
          <w:rtl w:val="0"/>
          <w:lang w:val="en-US"/>
        </w:rPr>
        <w:t xml:space="preserve"> </w:t>
      </w:r>
      <w:r>
        <w:rPr>
          <w:sz w:val="28"/>
          <w:szCs w:val="28"/>
          <w:rtl w:val="0"/>
          <w:lang w:val="en-US"/>
        </w:rPr>
        <w:t>to his mother as well. Identification, in fact, is</w:t>
      </w:r>
      <w:r>
        <w:rPr>
          <w:sz w:val="28"/>
          <w:szCs w:val="28"/>
          <w:rtl w:val="0"/>
          <w:lang w:val="en-US"/>
        </w:rPr>
        <w:t xml:space="preserve"> </w:t>
      </w:r>
      <w:r>
        <w:rPr>
          <w:sz w:val="28"/>
          <w:szCs w:val="28"/>
          <w:rtl w:val="0"/>
        </w:rPr>
        <w:t>am</w:t>
      </w:r>
      <w:r>
        <w:rPr>
          <w:sz w:val="28"/>
          <w:szCs w:val="28"/>
          <w:rtl w:val="0"/>
          <w:lang w:val="en-US"/>
        </w:rPr>
        <w:t>b</w:t>
      </w:r>
      <w:r>
        <w:rPr>
          <w:sz w:val="28"/>
          <w:szCs w:val="28"/>
          <w:rtl w:val="0"/>
          <w:lang w:val="it-IT"/>
        </w:rPr>
        <w:t>ival</w:t>
      </w:r>
      <w:r>
        <w:rPr>
          <w:sz w:val="28"/>
          <w:szCs w:val="28"/>
          <w:rtl w:val="0"/>
          <w:lang w:val="en-US"/>
        </w:rPr>
        <w:t>e</w:t>
      </w:r>
      <w:r>
        <w:rPr>
          <w:sz w:val="28"/>
          <w:szCs w:val="28"/>
          <w:rtl w:val="0"/>
        </w:rPr>
        <w:t>nt</w:t>
      </w:r>
      <w:r>
        <w:rPr>
          <w:sz w:val="28"/>
          <w:szCs w:val="28"/>
          <w:rtl w:val="0"/>
          <w:lang w:val="en-US"/>
        </w:rPr>
        <w:t xml:space="preserve"> </w:t>
      </w:r>
      <w:r>
        <w:rPr>
          <w:sz w:val="28"/>
          <w:szCs w:val="28"/>
          <w:rtl w:val="0"/>
          <w:lang w:val="en-US"/>
        </w:rPr>
        <w:t>from the very first; it can turn into an expression of tenderness as easily as into a wish for someone's removal. It behaves like a derivative of the first phase of the organisati</w:t>
      </w:r>
      <w:r>
        <w:rPr>
          <w:sz w:val="28"/>
          <w:szCs w:val="28"/>
          <w:rtl w:val="0"/>
          <w:lang w:val="en-US"/>
        </w:rPr>
        <w:t>o</w:t>
      </w:r>
      <w:r>
        <w:rPr>
          <w:sz w:val="28"/>
          <w:szCs w:val="28"/>
          <w:rtl w:val="0"/>
        </w:rPr>
        <w:t>n</w:t>
      </w:r>
      <w:r>
        <w:rPr>
          <w:sz w:val="28"/>
          <w:szCs w:val="28"/>
          <w:rtl w:val="0"/>
          <w:lang w:val="en-US"/>
        </w:rPr>
        <w:t xml:space="preserve"> of </w:t>
      </w:r>
      <w:r>
        <w:rPr>
          <w:sz w:val="28"/>
          <w:szCs w:val="28"/>
          <w:rtl w:val="0"/>
          <w:lang w:val="en-US"/>
        </w:rPr>
        <w:t xml:space="preserve">the libido, in which the object that we long for and prize is assimilated by </w:t>
      </w:r>
      <w:r>
        <w:rPr>
          <w:sz w:val="28"/>
          <w:szCs w:val="28"/>
          <w:rtl w:val="0"/>
          <w:lang w:val="en-US"/>
        </w:rPr>
        <w:t>e</w:t>
      </w:r>
      <w:r>
        <w:rPr>
          <w:sz w:val="28"/>
          <w:szCs w:val="28"/>
          <w:rtl w:val="0"/>
          <w:lang w:val="en-US"/>
        </w:rPr>
        <w:t>ating and is in that way annihilated as such. The cannibal, as we know, has remained at</w:t>
      </w:r>
      <w:r>
        <w:rPr>
          <w:sz w:val="28"/>
          <w:szCs w:val="28"/>
          <w:rtl w:val="0"/>
          <w:lang w:val="en-US"/>
        </w:rPr>
        <w:t xml:space="preserve"> </w:t>
      </w:r>
      <w:r>
        <w:rPr>
          <w:sz w:val="28"/>
          <w:szCs w:val="28"/>
          <w:rtl w:val="0"/>
          <w:lang w:val="en-US"/>
        </w:rPr>
        <w:t>this standpoint; he has a devouring</w:t>
      </w:r>
    </w:p>
    <w:p>
      <w:pPr>
        <w:pStyle w:val="Body"/>
        <w:rPr>
          <w:sz w:val="28"/>
          <w:szCs w:val="28"/>
        </w:rPr>
      </w:pPr>
      <w:r>
        <w:rPr>
          <w:sz w:val="28"/>
          <w:szCs w:val="28"/>
          <w:rtl w:val="0"/>
          <w:lang w:val="en-US"/>
        </w:rPr>
        <w:t>affection for his enemies and only devours people of whom he is</w:t>
      </w:r>
      <w:r>
        <w:rPr>
          <w:sz w:val="28"/>
          <w:szCs w:val="28"/>
          <w:rtl w:val="0"/>
          <w:lang w:val="en-US"/>
        </w:rPr>
        <w:t xml:space="preserve"> </w:t>
      </w:r>
      <w:r>
        <w:rPr>
          <w:sz w:val="28"/>
          <w:szCs w:val="28"/>
          <w:rtl w:val="0"/>
        </w:rPr>
        <w:t>fond.</w:t>
      </w:r>
    </w:p>
    <w:p>
      <w:pPr>
        <w:pStyle w:val="Body"/>
        <w:rPr>
          <w:sz w:val="28"/>
          <w:szCs w:val="28"/>
        </w:rPr>
      </w:pPr>
      <w:r>
        <w:rPr>
          <w:sz w:val="28"/>
          <w:szCs w:val="28"/>
        </w:rPr>
        <w:tab/>
      </w:r>
    </w:p>
    <w:p>
      <w:pPr>
        <w:pStyle w:val="Body"/>
        <w:rPr>
          <w:sz w:val="28"/>
          <w:szCs w:val="28"/>
        </w:rPr>
      </w:pPr>
      <w:r>
        <w:rPr>
          <w:sz w:val="28"/>
          <w:szCs w:val="28"/>
        </w:rPr>
        <w:tab/>
      </w:r>
      <w:r>
        <w:rPr>
          <w:sz w:val="28"/>
          <w:szCs w:val="28"/>
          <w:rtl w:val="0"/>
          <w:lang w:val="en-US"/>
        </w:rPr>
        <w:t>The subsequent history of this identification with</w:t>
      </w:r>
      <w:r>
        <w:rPr>
          <w:sz w:val="28"/>
          <w:szCs w:val="28"/>
          <w:rtl w:val="0"/>
          <w:lang w:val="en-US"/>
        </w:rPr>
        <w:t xml:space="preserve"> </w:t>
      </w:r>
      <w:r>
        <w:rPr>
          <w:sz w:val="28"/>
          <w:szCs w:val="28"/>
          <w:rtl w:val="0"/>
          <w:lang w:val="en-US"/>
        </w:rPr>
        <w:t>the father may easily be lost sight of. It may happen</w:t>
      </w:r>
      <w:r>
        <w:rPr>
          <w:sz w:val="28"/>
          <w:szCs w:val="28"/>
          <w:rtl w:val="0"/>
          <w:lang w:val="en-US"/>
        </w:rPr>
        <w:t xml:space="preserve"> </w:t>
      </w:r>
      <w:r>
        <w:rPr>
          <w:sz w:val="28"/>
          <w:szCs w:val="28"/>
          <w:rtl w:val="0"/>
          <w:lang w:val="en-US"/>
        </w:rPr>
        <w:t>that the Oedipus complex</w:t>
      </w:r>
      <w:r>
        <w:rPr>
          <w:sz w:val="28"/>
          <w:szCs w:val="28"/>
          <w:rtl w:val="0"/>
          <w:lang w:val="en-US"/>
        </w:rPr>
        <w:t xml:space="preserve"> </w:t>
      </w:r>
      <w:r>
        <w:rPr>
          <w:sz w:val="28"/>
          <w:szCs w:val="28"/>
          <w:rtl w:val="0"/>
          <w:lang w:val="en-US"/>
        </w:rPr>
        <w:t>becomes inverted, and that the father is taken as the object of a feminine attitude, an object from which the directly sexual</w:t>
      </w:r>
      <w:r>
        <w:rPr>
          <w:sz w:val="28"/>
          <w:szCs w:val="28"/>
          <w:rtl w:val="0"/>
          <w:lang w:val="en-US"/>
        </w:rPr>
        <w:t xml:space="preserve"> </w:t>
      </w:r>
      <w:r>
        <w:rPr>
          <w:sz w:val="28"/>
          <w:szCs w:val="28"/>
          <w:rtl w:val="0"/>
          <w:lang w:val="en-US"/>
        </w:rPr>
        <w:t>instincts look for satisfaction; in that event the ide</w:t>
      </w:r>
      <w:r>
        <w:rPr>
          <w:sz w:val="28"/>
          <w:szCs w:val="28"/>
          <w:rtl w:val="0"/>
          <w:lang w:val="en-US"/>
        </w:rPr>
        <w:t>n</w:t>
      </w:r>
      <w:r>
        <w:rPr>
          <w:sz w:val="28"/>
          <w:szCs w:val="28"/>
          <w:rtl w:val="0"/>
          <w:lang w:val="it-IT"/>
        </w:rPr>
        <w:t>tificati</w:t>
      </w:r>
      <w:r>
        <w:rPr>
          <w:sz w:val="28"/>
          <w:szCs w:val="28"/>
          <w:rtl w:val="0"/>
          <w:lang w:val="en-US"/>
        </w:rPr>
        <w:t>o</w:t>
      </w:r>
      <w:r>
        <w:rPr>
          <w:sz w:val="28"/>
          <w:szCs w:val="28"/>
          <w:rtl w:val="0"/>
        </w:rPr>
        <w:t>n</w:t>
      </w:r>
      <w:r>
        <w:rPr>
          <w:sz w:val="28"/>
          <w:szCs w:val="28"/>
          <w:rtl w:val="0"/>
          <w:lang w:val="en-US"/>
        </w:rPr>
        <w:t xml:space="preserve"> with</w:t>
      </w:r>
      <w:r>
        <w:rPr>
          <w:sz w:val="28"/>
          <w:szCs w:val="28"/>
          <w:rtl w:val="0"/>
          <w:lang w:val="en-US"/>
        </w:rPr>
        <w:t xml:space="preserve"> the father has become the precurso</w:t>
      </w:r>
      <w:r>
        <w:rPr>
          <w:sz w:val="28"/>
          <w:szCs w:val="28"/>
          <w:rtl w:val="0"/>
          <w:lang w:val="en-US"/>
        </w:rPr>
        <w:t xml:space="preserve">r </w:t>
      </w:r>
      <w:r>
        <w:rPr>
          <w:sz w:val="28"/>
          <w:szCs w:val="28"/>
          <w:rtl w:val="0"/>
          <w:lang w:val="en-US"/>
        </w:rPr>
        <w:t>of</w:t>
      </w:r>
      <w:r>
        <w:rPr>
          <w:sz w:val="28"/>
          <w:szCs w:val="28"/>
          <w:rtl w:val="0"/>
          <w:lang w:val="en-US"/>
        </w:rPr>
        <w:t xml:space="preserve"> an object tie with the father.  </w:t>
      </w:r>
      <w:r>
        <w:rPr>
          <w:sz w:val="28"/>
          <w:szCs w:val="28"/>
          <w:rtl w:val="0"/>
          <w:lang w:val="en-US"/>
        </w:rPr>
        <w:t>The same holds good, with the necessary substitutions, of the baby daughter</w:t>
      </w:r>
      <w:r>
        <w:rPr>
          <w:sz w:val="28"/>
          <w:szCs w:val="28"/>
          <w:rtl w:val="0"/>
          <w:lang w:val="en-US"/>
        </w:rPr>
        <w:t xml:space="preserve"> </w:t>
      </w:r>
      <w:r>
        <w:rPr>
          <w:sz w:val="28"/>
          <w:szCs w:val="28"/>
          <w:rtl w:val="0"/>
          <w:lang w:val="en-US"/>
        </w:rPr>
        <w:t>as well.</w:t>
      </w:r>
    </w:p>
    <w:p>
      <w:pPr>
        <w:pStyle w:val="Body"/>
        <w:rPr>
          <w:sz w:val="28"/>
          <w:szCs w:val="28"/>
        </w:rPr>
      </w:pPr>
    </w:p>
    <w:p>
      <w:pPr>
        <w:pStyle w:val="Body"/>
        <w:rPr>
          <w:sz w:val="28"/>
          <w:szCs w:val="28"/>
        </w:rPr>
      </w:pPr>
      <w:r>
        <w:rPr>
          <w:sz w:val="28"/>
          <w:szCs w:val="28"/>
        </w:rPr>
        <w:tab/>
      </w:r>
      <w:r>
        <w:rPr>
          <w:sz w:val="28"/>
          <w:szCs w:val="28"/>
          <w:rtl w:val="0"/>
          <w:lang w:val="en-US"/>
        </w:rPr>
        <w:t>It is easy to state in a formula the distinction</w:t>
      </w:r>
      <w:r>
        <w:rPr>
          <w:sz w:val="28"/>
          <w:szCs w:val="28"/>
          <w:rtl w:val="0"/>
          <w:lang w:val="en-US"/>
        </w:rPr>
        <w:t xml:space="preserve"> </w:t>
      </w:r>
      <w:r>
        <w:rPr>
          <w:sz w:val="28"/>
          <w:szCs w:val="28"/>
          <w:rtl w:val="0"/>
          <w:lang w:val="en-US"/>
        </w:rPr>
        <w:t>between an identification with the father and the choice of the father as an object. In the first case</w:t>
      </w:r>
      <w:r>
        <w:rPr>
          <w:sz w:val="28"/>
          <w:szCs w:val="28"/>
          <w:rtl w:val="0"/>
          <w:lang w:val="en-US"/>
        </w:rPr>
        <w:t xml:space="preserve"> </w:t>
      </w:r>
      <w:r>
        <w:rPr>
          <w:sz w:val="28"/>
          <w:szCs w:val="28"/>
          <w:rtl w:val="0"/>
          <w:lang w:val="en-US"/>
        </w:rPr>
        <w:t>one's father is wha</w:t>
      </w:r>
      <w:r>
        <w:rPr>
          <w:sz w:val="28"/>
          <w:szCs w:val="28"/>
          <w:rtl w:val="0"/>
          <w:lang w:val="en-US"/>
        </w:rPr>
        <w:t xml:space="preserve">t one would like to be, </w:t>
      </w:r>
      <w:r>
        <w:rPr>
          <w:sz w:val="28"/>
          <w:szCs w:val="28"/>
          <w:rtl w:val="0"/>
          <w:lang w:val="en-US"/>
        </w:rPr>
        <w:t>and in the second he is what one would</w:t>
      </w:r>
      <w:r>
        <w:rPr>
          <w:sz w:val="28"/>
          <w:szCs w:val="28"/>
          <w:rtl w:val="0"/>
          <w:lang w:val="en-US"/>
        </w:rPr>
        <w:t xml:space="preserve"> </w:t>
      </w:r>
      <w:r>
        <w:rPr>
          <w:sz w:val="28"/>
          <w:szCs w:val="28"/>
          <w:rtl w:val="0"/>
          <w:lang w:val="en-US"/>
        </w:rPr>
        <w:t>like</w:t>
      </w:r>
      <w:r>
        <w:rPr>
          <w:sz w:val="28"/>
          <w:szCs w:val="28"/>
          <w:rtl w:val="0"/>
          <w:lang w:val="en-US"/>
        </w:rPr>
        <w:t xml:space="preserve"> </w:t>
      </w:r>
      <w:r>
        <w:rPr>
          <w:sz w:val="28"/>
          <w:szCs w:val="28"/>
          <w:rtl w:val="0"/>
          <w:lang w:val="en-US"/>
        </w:rPr>
        <w:t>to h</w:t>
      </w:r>
      <w:r>
        <w:rPr>
          <w:sz w:val="28"/>
          <w:szCs w:val="28"/>
          <w:rtl w:val="0"/>
          <w:lang w:val="en-US"/>
        </w:rPr>
        <w:t>a</w:t>
      </w:r>
      <w:r>
        <w:rPr>
          <w:sz w:val="28"/>
          <w:szCs w:val="28"/>
          <w:rtl w:val="0"/>
          <w:lang w:val="en-US"/>
        </w:rPr>
        <w:t>ve. The</w:t>
      </w:r>
      <w:r>
        <w:rPr>
          <w:sz w:val="28"/>
          <w:szCs w:val="28"/>
          <w:rtl w:val="0"/>
          <w:lang w:val="en-US"/>
        </w:rPr>
        <w:t xml:space="preserve"> </w:t>
      </w:r>
      <w:r>
        <w:rPr>
          <w:sz w:val="28"/>
          <w:szCs w:val="28"/>
          <w:rtl w:val="0"/>
          <w:lang w:val="en-US"/>
        </w:rPr>
        <w:t>distinction, that depends upon whether the tie attaches to the su</w:t>
      </w:r>
      <w:r>
        <w:rPr>
          <w:sz w:val="28"/>
          <w:szCs w:val="28"/>
          <w:rtl w:val="0"/>
          <w:lang w:val="en-US"/>
        </w:rPr>
        <w:t>bje</w:t>
      </w:r>
      <w:r>
        <w:rPr>
          <w:sz w:val="28"/>
          <w:szCs w:val="28"/>
          <w:rtl w:val="0"/>
          <w:lang w:val="en-US"/>
        </w:rPr>
        <w:t>ct or</w:t>
      </w:r>
      <w:r>
        <w:rPr>
          <w:sz w:val="28"/>
          <w:szCs w:val="28"/>
          <w:rtl w:val="0"/>
          <w:lang w:val="en-US"/>
        </w:rPr>
        <w:t xml:space="preserve"> </w:t>
      </w:r>
      <w:r>
        <w:rPr>
          <w:sz w:val="28"/>
          <w:szCs w:val="28"/>
          <w:rtl w:val="0"/>
          <w:lang w:val="en-US"/>
        </w:rPr>
        <w:t>to the o</w:t>
      </w:r>
      <w:r>
        <w:rPr>
          <w:sz w:val="28"/>
          <w:szCs w:val="28"/>
          <w:rtl w:val="0"/>
          <w:lang w:val="en-US"/>
        </w:rPr>
        <w:t>bj</w:t>
      </w:r>
      <w:r>
        <w:rPr>
          <w:sz w:val="28"/>
          <w:szCs w:val="28"/>
          <w:rtl w:val="0"/>
          <w:lang w:val="en-US"/>
        </w:rPr>
        <w:t>ect of</w:t>
      </w:r>
      <w:r>
        <w:rPr>
          <w:sz w:val="28"/>
          <w:szCs w:val="28"/>
          <w:rtl w:val="0"/>
          <w:lang w:val="en-US"/>
        </w:rPr>
        <w:t xml:space="preserve"> the </w:t>
      </w:r>
      <w:r>
        <w:rPr>
          <w:sz w:val="28"/>
          <w:szCs w:val="28"/>
          <w:rtl w:val="0"/>
          <w:lang w:val="en-US"/>
        </w:rPr>
        <w:t xml:space="preserve">ego. The former </w:t>
      </w:r>
      <w:r>
        <w:rPr>
          <w:sz w:val="28"/>
          <w:szCs w:val="28"/>
          <w:rtl w:val="0"/>
          <w:lang w:val="en-US"/>
        </w:rPr>
        <w:t xml:space="preserve">is </w:t>
      </w:r>
      <w:r>
        <w:rPr>
          <w:sz w:val="28"/>
          <w:szCs w:val="28"/>
          <w:rtl w:val="0"/>
          <w:lang w:val="en-US"/>
        </w:rPr>
        <w:t xml:space="preserve">therefore already possible before any sexual object-choice has been made. </w:t>
      </w:r>
      <w:r>
        <w:rPr>
          <w:sz w:val="28"/>
          <w:szCs w:val="28"/>
          <w:rtl w:val="0"/>
          <w:lang w:val="en-US"/>
        </w:rPr>
        <w:t xml:space="preserve">It is </w:t>
      </w:r>
      <w:r>
        <w:rPr>
          <w:sz w:val="28"/>
          <w:szCs w:val="28"/>
          <w:rtl w:val="0"/>
          <w:lang w:val="en-US"/>
        </w:rPr>
        <w:t>much more</w:t>
      </w:r>
      <w:r>
        <w:rPr>
          <w:sz w:val="28"/>
          <w:szCs w:val="28"/>
          <w:rtl w:val="0"/>
          <w:lang w:val="en-US"/>
        </w:rPr>
        <w:t xml:space="preserve"> </w:t>
      </w:r>
      <w:r>
        <w:rPr>
          <w:sz w:val="28"/>
          <w:szCs w:val="28"/>
          <w:rtl w:val="0"/>
          <w:lang w:val="en-US"/>
        </w:rPr>
        <w:t>difficult to give a clear metapsychological representation of the distinction. We can only see that ide</w:t>
      </w:r>
      <w:r>
        <w:rPr>
          <w:sz w:val="28"/>
          <w:szCs w:val="28"/>
          <w:rtl w:val="0"/>
          <w:lang w:val="en-US"/>
        </w:rPr>
        <w:t>n</w:t>
      </w:r>
      <w:r>
        <w:rPr>
          <w:sz w:val="28"/>
          <w:szCs w:val="28"/>
          <w:rtl w:val="0"/>
        </w:rPr>
        <w:t>tifi</w:t>
      </w:r>
      <w:r>
        <w:rPr>
          <w:sz w:val="28"/>
          <w:szCs w:val="28"/>
          <w:rtl w:val="0"/>
          <w:lang w:val="en-US"/>
        </w:rPr>
        <w:t>c</w:t>
      </w:r>
      <w:r>
        <w:rPr>
          <w:sz w:val="28"/>
          <w:szCs w:val="28"/>
          <w:rtl w:val="0"/>
          <w:lang w:val="en-US"/>
        </w:rPr>
        <w:t>ation endeavours to mo</w:t>
      </w:r>
      <w:r>
        <w:rPr>
          <w:sz w:val="28"/>
          <w:szCs w:val="28"/>
          <w:rtl w:val="0"/>
          <w:lang w:val="en-US"/>
        </w:rPr>
        <w:t>uld</w:t>
      </w:r>
      <w:r>
        <w:rPr>
          <w:sz w:val="28"/>
          <w:szCs w:val="28"/>
          <w:rtl w:val="0"/>
          <w:lang w:val="it-IT"/>
        </w:rPr>
        <w:t xml:space="preserve"> a person</w:t>
      </w:r>
      <w:r>
        <w:rPr>
          <w:sz w:val="28"/>
          <w:szCs w:val="28"/>
          <w:rtl w:val="0"/>
          <w:lang w:val="en-US"/>
        </w:rPr>
        <w:t>’</w:t>
      </w:r>
      <w:r>
        <w:rPr>
          <w:sz w:val="28"/>
          <w:szCs w:val="28"/>
          <w:rtl w:val="0"/>
          <w:lang w:val="en-US"/>
        </w:rPr>
        <w:t>s</w:t>
      </w:r>
      <w:r>
        <w:rPr>
          <w:sz w:val="28"/>
          <w:szCs w:val="28"/>
          <w:rtl w:val="0"/>
          <w:lang w:val="en-US"/>
        </w:rPr>
        <w:t xml:space="preserve"> own ego</w:t>
      </w:r>
      <w:r>
        <w:rPr>
          <w:sz w:val="28"/>
          <w:szCs w:val="28"/>
          <w:rtl w:val="0"/>
          <w:lang w:val="en-US"/>
        </w:rPr>
        <w:t xml:space="preserve"> </w:t>
      </w:r>
      <w:r>
        <w:rPr>
          <w:sz w:val="28"/>
          <w:szCs w:val="28"/>
          <w:rtl w:val="0"/>
          <w:lang w:val="en-US"/>
        </w:rPr>
        <w:t>after</w:t>
      </w:r>
      <w:r>
        <w:rPr>
          <w:sz w:val="28"/>
          <w:szCs w:val="28"/>
          <w:rtl w:val="0"/>
          <w:lang w:val="en-US"/>
        </w:rPr>
        <w:t xml:space="preserve"> t</w:t>
      </w:r>
      <w:r>
        <w:rPr>
          <w:sz w:val="28"/>
          <w:szCs w:val="28"/>
          <w:rtl w:val="0"/>
          <w:lang w:val="en-US"/>
        </w:rPr>
        <w:t>he fashion of the one that has been ta</w:t>
      </w:r>
      <w:r>
        <w:rPr>
          <w:sz w:val="28"/>
          <w:szCs w:val="28"/>
          <w:rtl w:val="0"/>
          <w:lang w:val="en-US"/>
        </w:rPr>
        <w:t>ken</w:t>
      </w:r>
      <w:r>
        <w:rPr>
          <w:sz w:val="28"/>
          <w:szCs w:val="28"/>
          <w:rtl w:val="0"/>
          <w:lang w:val="en-US"/>
        </w:rPr>
        <w:t xml:space="preserve"> as a 'model'.</w:t>
      </w:r>
    </w:p>
    <w:p>
      <w:pPr>
        <w:pStyle w:val="Body"/>
        <w:rPr>
          <w:sz w:val="28"/>
          <w:szCs w:val="28"/>
        </w:rPr>
      </w:pPr>
    </w:p>
    <w:p>
      <w:pPr>
        <w:pStyle w:val="Body"/>
        <w:rPr>
          <w:sz w:val="28"/>
          <w:szCs w:val="28"/>
        </w:rPr>
      </w:pPr>
      <w:r>
        <w:rPr>
          <w:sz w:val="28"/>
          <w:szCs w:val="28"/>
        </w:rPr>
        <w:tab/>
      </w:r>
      <w:r>
        <w:rPr>
          <w:sz w:val="28"/>
          <w:szCs w:val="28"/>
          <w:rtl w:val="0"/>
          <w:lang w:val="en-US"/>
        </w:rPr>
        <w:t xml:space="preserve">Let us disentangle identification as it occurs in the structure of a neurotic symptom from its rather complicated connections. Supposing that a little girl (and we will keep to her for the present) develops the same painful symptom as her mother </w:t>
      </w:r>
      <w:r>
        <w:rPr>
          <w:sz w:val="28"/>
          <w:szCs w:val="28"/>
          <w:rtl w:val="0"/>
          <w:lang w:val="en-US"/>
        </w:rPr>
        <w:t>—</w:t>
      </w:r>
      <w:r>
        <w:rPr>
          <w:sz w:val="28"/>
          <w:szCs w:val="28"/>
          <w:rtl w:val="0"/>
          <w:lang w:val="en-US"/>
        </w:rPr>
        <w:t>for instance, the same tormenting cough. Now this may come</w:t>
      </w:r>
      <w:r>
        <w:rPr>
          <w:sz w:val="28"/>
          <w:szCs w:val="28"/>
          <w:rtl w:val="0"/>
          <w:lang w:val="en-US"/>
        </w:rPr>
        <w:t xml:space="preserve"> </w:t>
      </w:r>
      <w:r>
        <w:rPr>
          <w:sz w:val="28"/>
          <w:szCs w:val="28"/>
          <w:rtl w:val="0"/>
          <w:lang w:val="en-US"/>
        </w:rPr>
        <w:t>about in various ways. The identification may come from the Oedipus complex; in that case it signifies a hostile desire on the girl's part to take her mother's place, and the symptom expresses her object love towards her father, and brings about a realisation, under the influence of a sense of</w:t>
      </w:r>
      <w:r>
        <w:rPr>
          <w:sz w:val="28"/>
          <w:szCs w:val="28"/>
          <w:rtl w:val="0"/>
          <w:lang w:val="en-US"/>
        </w:rPr>
        <w:t xml:space="preserve"> guilt, </w:t>
      </w:r>
      <w:r>
        <w:rPr>
          <w:sz w:val="28"/>
          <w:szCs w:val="28"/>
          <w:rtl w:val="0"/>
          <w:lang w:val="en-US"/>
        </w:rPr>
        <w:t xml:space="preserve">of her desire to take her mother's place: ' You wanted to be your mother, and now you </w:t>
      </w:r>
      <w:r>
        <w:rPr>
          <w:i w:val="1"/>
          <w:iCs w:val="1"/>
          <w:sz w:val="28"/>
          <w:szCs w:val="28"/>
          <w:rtl w:val="0"/>
          <w:lang w:val="en-US"/>
        </w:rPr>
        <w:t>are</w:t>
      </w:r>
      <w:r>
        <w:rPr>
          <w:sz w:val="28"/>
          <w:szCs w:val="28"/>
          <w:rtl w:val="0"/>
          <w:lang w:val="en-US"/>
        </w:rPr>
        <w:t>—</w:t>
      </w:r>
      <w:r>
        <w:rPr>
          <w:sz w:val="28"/>
          <w:szCs w:val="28"/>
          <w:rtl w:val="0"/>
          <w:lang w:val="en-US"/>
        </w:rPr>
        <w:t xml:space="preserve">anyhow as far as the pain goes'. This is the complete mechanism of the structure of a hysterical symptom. Or, on the other hand, the symptom may be the same as that of the person who is loved </w:t>
      </w:r>
      <w:r>
        <w:rPr>
          <w:sz w:val="28"/>
          <w:szCs w:val="28"/>
          <w:rtl w:val="0"/>
          <w:lang w:val="en-US"/>
        </w:rPr>
        <w:t xml:space="preserve">— </w:t>
      </w:r>
      <w:r>
        <w:rPr>
          <w:sz w:val="28"/>
          <w:szCs w:val="28"/>
          <w:rtl w:val="0"/>
          <w:lang w:val="it-IT"/>
        </w:rPr>
        <w:t xml:space="preserve">(so, for instance, Dora in </w:t>
      </w:r>
      <w:r>
        <w:rPr>
          <w:sz w:val="28"/>
          <w:szCs w:val="28"/>
          <w:rtl w:val="0"/>
          <w:lang w:val="en-US"/>
        </w:rPr>
        <w:t>‘</w:t>
      </w:r>
      <w:r>
        <w:rPr>
          <w:sz w:val="28"/>
          <w:szCs w:val="28"/>
          <w:rtl w:val="0"/>
          <w:lang w:val="de-DE"/>
        </w:rPr>
        <w:t>Bruchst</w:t>
      </w:r>
      <w:r>
        <w:rPr>
          <w:sz w:val="28"/>
          <w:szCs w:val="28"/>
          <w:rtl w:val="0"/>
          <w:lang w:val="en-US"/>
        </w:rPr>
        <w:t>ü</w:t>
      </w:r>
      <w:r>
        <w:rPr>
          <w:sz w:val="28"/>
          <w:szCs w:val="28"/>
          <w:rtl w:val="0"/>
        </w:rPr>
        <w:t>ck</w:t>
      </w:r>
      <w:r>
        <w:rPr>
          <w:sz w:val="28"/>
          <w:szCs w:val="28"/>
          <w:rtl w:val="0"/>
          <w:lang w:val="en-US"/>
        </w:rPr>
        <w:t xml:space="preserve"> diner Hysterieanalyse</w:t>
      </w:r>
      <w:r>
        <w:rPr>
          <w:sz w:val="28"/>
          <w:szCs w:val="28"/>
          <w:rtl w:val="0"/>
          <w:lang w:val="en-US"/>
        </w:rPr>
        <w:t xml:space="preserve">’ </w:t>
      </w:r>
      <w:r>
        <w:rPr>
          <w:sz w:val="28"/>
          <w:szCs w:val="28"/>
          <w:rtl w:val="0"/>
          <w:lang w:val="en-US"/>
        </w:rPr>
        <w:t>imitated her father's cough); in that case we can only</w:t>
      </w:r>
      <w:r>
        <w:rPr>
          <w:sz w:val="28"/>
          <w:szCs w:val="28"/>
          <w:rtl w:val="0"/>
          <w:lang w:val="en-US"/>
        </w:rPr>
        <w:t xml:space="preserve"> </w:t>
      </w:r>
      <w:r>
        <w:rPr>
          <w:sz w:val="28"/>
          <w:szCs w:val="28"/>
          <w:rtl w:val="0"/>
          <w:lang w:val="es-ES_tradnl"/>
        </w:rPr>
        <w:t>describe</w:t>
      </w:r>
      <w:r>
        <w:rPr>
          <w:sz w:val="28"/>
          <w:szCs w:val="28"/>
          <w:rtl w:val="0"/>
          <w:lang w:val="en-US"/>
        </w:rPr>
        <w:t xml:space="preserve"> </w:t>
      </w:r>
      <w:r>
        <w:rPr>
          <w:sz w:val="28"/>
          <w:szCs w:val="28"/>
          <w:rtl w:val="0"/>
          <w:lang w:val="en-US"/>
        </w:rPr>
        <w:t xml:space="preserve">the state of things by saying that </w:t>
      </w:r>
      <w:r>
        <w:rPr>
          <w:i w:val="1"/>
          <w:iCs w:val="1"/>
          <w:sz w:val="28"/>
          <w:szCs w:val="28"/>
          <w:rtl w:val="0"/>
          <w:lang w:val="en-US"/>
        </w:rPr>
        <w:t>identification has</w:t>
      </w:r>
      <w:r>
        <w:rPr>
          <w:i w:val="1"/>
          <w:iCs w:val="1"/>
          <w:sz w:val="28"/>
          <w:szCs w:val="28"/>
          <w:rtl w:val="0"/>
          <w:lang w:val="en-US"/>
        </w:rPr>
        <w:t xml:space="preserve"> </w:t>
      </w:r>
      <w:r>
        <w:rPr>
          <w:i w:val="1"/>
          <w:iCs w:val="1"/>
          <w:sz w:val="28"/>
          <w:szCs w:val="28"/>
          <w:rtl w:val="0"/>
          <w:lang w:val="en-US"/>
        </w:rPr>
        <w:t>app</w:t>
      </w:r>
      <w:r>
        <w:rPr>
          <w:i w:val="1"/>
          <w:iCs w:val="1"/>
          <w:sz w:val="28"/>
          <w:szCs w:val="28"/>
          <w:rtl w:val="0"/>
          <w:lang w:val="en-US"/>
        </w:rPr>
        <w:t xml:space="preserve">eared </w:t>
      </w:r>
      <w:r>
        <w:rPr>
          <w:i w:val="1"/>
          <w:iCs w:val="1"/>
          <w:sz w:val="28"/>
          <w:szCs w:val="28"/>
          <w:rtl w:val="0"/>
          <w:lang w:val="en-US"/>
        </w:rPr>
        <w:t>instead</w:t>
      </w:r>
      <w:r>
        <w:rPr>
          <w:i w:val="1"/>
          <w:iCs w:val="1"/>
          <w:sz w:val="28"/>
          <w:szCs w:val="28"/>
          <w:rtl w:val="0"/>
          <w:lang w:val="en-US"/>
        </w:rPr>
        <w:t xml:space="preserve"> </w:t>
      </w:r>
      <w:r>
        <w:rPr>
          <w:i w:val="1"/>
          <w:iCs w:val="1"/>
          <w:sz w:val="28"/>
          <w:szCs w:val="28"/>
          <w:rtl w:val="0"/>
          <w:lang w:val="en-US"/>
        </w:rPr>
        <w:t>of</w:t>
      </w:r>
      <w:r>
        <w:rPr>
          <w:i w:val="1"/>
          <w:iCs w:val="1"/>
          <w:sz w:val="28"/>
          <w:szCs w:val="28"/>
          <w:rtl w:val="0"/>
          <w:lang w:val="en-US"/>
        </w:rPr>
        <w:t xml:space="preserve"> </w:t>
      </w:r>
      <w:r>
        <w:rPr>
          <w:i w:val="1"/>
          <w:iCs w:val="1"/>
          <w:sz w:val="28"/>
          <w:szCs w:val="28"/>
          <w:rtl w:val="0"/>
          <w:lang w:val="fr-FR"/>
        </w:rPr>
        <w:t>object</w:t>
      </w:r>
      <w:r>
        <w:rPr>
          <w:i w:val="1"/>
          <w:iCs w:val="1"/>
          <w:sz w:val="28"/>
          <w:szCs w:val="28"/>
          <w:rtl w:val="0"/>
          <w:lang w:val="en-US"/>
        </w:rPr>
        <w:t xml:space="preserve">-choice </w:t>
      </w:r>
      <w:r>
        <w:rPr>
          <w:i w:val="1"/>
          <w:iCs w:val="1"/>
          <w:sz w:val="28"/>
          <w:szCs w:val="28"/>
          <w:rtl w:val="0"/>
          <w:lang w:val="en-US"/>
        </w:rPr>
        <w:t>and th</w:t>
      </w:r>
      <w:r>
        <w:rPr>
          <w:i w:val="1"/>
          <w:iCs w:val="1"/>
          <w:sz w:val="28"/>
          <w:szCs w:val="28"/>
          <w:rtl w:val="0"/>
          <w:lang w:val="en-US"/>
        </w:rPr>
        <w:t>at object-</w:t>
      </w:r>
      <w:r>
        <w:rPr>
          <w:i w:val="1"/>
          <w:iCs w:val="1"/>
          <w:sz w:val="28"/>
          <w:szCs w:val="28"/>
          <w:rtl w:val="0"/>
          <w:lang w:val="en-US"/>
        </w:rPr>
        <w:t>choice has regressed</w:t>
      </w:r>
      <w:r>
        <w:rPr>
          <w:i w:val="1"/>
          <w:iCs w:val="1"/>
          <w:sz w:val="28"/>
          <w:szCs w:val="28"/>
          <w:rtl w:val="0"/>
          <w:lang w:val="en-US"/>
        </w:rPr>
        <w:t xml:space="preserve"> to identification</w:t>
      </w:r>
      <w:r>
        <w:rPr>
          <w:sz w:val="28"/>
          <w:szCs w:val="28"/>
          <w:rtl w:val="0"/>
          <w:lang w:val="en-US"/>
        </w:rPr>
        <w:t>. We have heard</w:t>
      </w:r>
      <w:r>
        <w:rPr>
          <w:sz w:val="28"/>
          <w:szCs w:val="28"/>
          <w:rtl w:val="0"/>
          <w:lang w:val="en-US"/>
        </w:rPr>
        <w:t xml:space="preserve"> </w:t>
      </w:r>
      <w:r>
        <w:rPr>
          <w:sz w:val="28"/>
          <w:szCs w:val="28"/>
          <w:rtl w:val="0"/>
          <w:lang w:val="en-US"/>
        </w:rPr>
        <w:t>that identification is the ear</w:t>
      </w:r>
      <w:r>
        <w:rPr>
          <w:sz w:val="28"/>
          <w:szCs w:val="28"/>
          <w:rtl w:val="0"/>
          <w:lang w:val="en-US"/>
        </w:rPr>
        <w:t>l</w:t>
      </w:r>
      <w:r>
        <w:rPr>
          <w:sz w:val="28"/>
          <w:szCs w:val="28"/>
          <w:rtl w:val="0"/>
        </w:rPr>
        <w:t>iest</w:t>
      </w:r>
      <w:r>
        <w:rPr>
          <w:sz w:val="28"/>
          <w:szCs w:val="28"/>
          <w:rtl w:val="0"/>
          <w:lang w:val="en-US"/>
        </w:rPr>
        <w:t xml:space="preserve"> and original form</w:t>
      </w:r>
      <w:r>
        <w:rPr>
          <w:sz w:val="28"/>
          <w:szCs w:val="28"/>
          <w:rtl w:val="0"/>
          <w:lang w:val="en-US"/>
        </w:rPr>
        <w:t xml:space="preserve"> of emotional tie; it often happens that under the conditions </w:t>
      </w:r>
      <w:r>
        <w:rPr>
          <w:sz w:val="28"/>
          <w:szCs w:val="28"/>
          <w:rtl w:val="0"/>
          <w:lang w:val="en-US"/>
        </w:rPr>
        <w:t>in which</w:t>
      </w:r>
      <w:r>
        <w:rPr>
          <w:sz w:val="28"/>
          <w:szCs w:val="28"/>
          <w:rtl w:val="0"/>
          <w:lang w:val="en-US"/>
        </w:rPr>
        <w:t xml:space="preserve"> symptoms are constructed, that is, where there is repression and where the mechanisms of the unconscious are dominant, object-choice is turned back into identification </w:t>
      </w:r>
      <w:r>
        <w:rPr>
          <w:sz w:val="28"/>
          <w:szCs w:val="28"/>
          <w:rtl w:val="0"/>
          <w:lang w:val="en-US"/>
        </w:rPr>
        <w:t>—</w:t>
      </w:r>
      <w:r>
        <w:rPr>
          <w:sz w:val="28"/>
          <w:szCs w:val="28"/>
          <w:rtl w:val="0"/>
          <w:lang w:val="en-US"/>
        </w:rPr>
        <w:t>the ego, that assumes the characteristi</w:t>
      </w:r>
      <w:r>
        <w:rPr>
          <w:sz w:val="28"/>
          <w:szCs w:val="28"/>
          <w:rtl w:val="0"/>
          <w:lang w:val="en-US"/>
        </w:rPr>
        <w:t>c</w:t>
      </w:r>
      <w:r>
        <w:rPr>
          <w:sz w:val="28"/>
          <w:szCs w:val="28"/>
          <w:rtl w:val="0"/>
        </w:rPr>
        <w:t>s</w:t>
      </w:r>
      <w:r>
        <w:rPr>
          <w:sz w:val="28"/>
          <w:szCs w:val="28"/>
          <w:rtl w:val="0"/>
          <w:lang w:val="en-US"/>
        </w:rPr>
        <w:t xml:space="preserve"> of </w:t>
      </w:r>
      <w:r>
        <w:rPr>
          <w:sz w:val="28"/>
          <w:szCs w:val="28"/>
          <w:rtl w:val="0"/>
          <w:lang w:val="en-US"/>
        </w:rPr>
        <w:t>the</w:t>
      </w:r>
      <w:r>
        <w:rPr>
          <w:sz w:val="28"/>
          <w:szCs w:val="28"/>
          <w:rtl w:val="0"/>
          <w:lang w:val="en-US"/>
        </w:rPr>
        <w:t xml:space="preserve"> object</w:t>
      </w:r>
      <w:r>
        <w:rPr>
          <w:sz w:val="28"/>
          <w:szCs w:val="28"/>
          <w:rtl w:val="0"/>
        </w:rPr>
        <w:t xml:space="preserve">. </w:t>
      </w:r>
      <w:r>
        <w:rPr>
          <w:sz w:val="28"/>
          <w:szCs w:val="28"/>
          <w:rtl w:val="0"/>
          <w:lang w:val="en-US"/>
        </w:rPr>
        <w:t xml:space="preserve">It is </w:t>
      </w:r>
      <w:r>
        <w:rPr>
          <w:sz w:val="28"/>
          <w:szCs w:val="28"/>
          <w:rtl w:val="0"/>
          <w:lang w:val="en-US"/>
        </w:rPr>
        <w:t xml:space="preserve">noticeable that in these identifications the ego sometimes copies the person who </w:t>
      </w:r>
      <w:r>
        <w:rPr>
          <w:sz w:val="28"/>
          <w:szCs w:val="28"/>
          <w:rtl w:val="0"/>
          <w:lang w:val="en-US"/>
        </w:rPr>
        <w:t xml:space="preserve">is </w:t>
      </w:r>
      <w:r>
        <w:rPr>
          <w:sz w:val="28"/>
          <w:szCs w:val="28"/>
          <w:rtl w:val="0"/>
          <w:lang w:val="en-US"/>
        </w:rPr>
        <w:t xml:space="preserve">not loved and sometimes the one who </w:t>
      </w:r>
      <w:r>
        <w:rPr>
          <w:sz w:val="28"/>
          <w:szCs w:val="28"/>
          <w:rtl w:val="0"/>
          <w:lang w:val="en-US"/>
        </w:rPr>
        <w:t xml:space="preserve">is </w:t>
      </w:r>
      <w:r>
        <w:rPr>
          <w:sz w:val="28"/>
          <w:szCs w:val="28"/>
          <w:rtl w:val="0"/>
          <w:lang w:val="en-US"/>
        </w:rPr>
        <w:t xml:space="preserve">loved. </w:t>
      </w:r>
      <w:r>
        <w:rPr>
          <w:sz w:val="28"/>
          <w:szCs w:val="28"/>
          <w:rtl w:val="0"/>
          <w:lang w:val="en-US"/>
        </w:rPr>
        <w:t xml:space="preserve">It </w:t>
      </w:r>
      <w:r>
        <w:rPr>
          <w:sz w:val="28"/>
          <w:szCs w:val="28"/>
          <w:rtl w:val="0"/>
          <w:lang w:val="en-US"/>
        </w:rPr>
        <w:t>must also strike us that in both</w:t>
      </w:r>
      <w:r>
        <w:rPr>
          <w:sz w:val="28"/>
          <w:szCs w:val="28"/>
          <w:rtl w:val="0"/>
          <w:lang w:val="en-US"/>
        </w:rPr>
        <w:t xml:space="preserve"> </w:t>
      </w:r>
      <w:r>
        <w:rPr>
          <w:sz w:val="28"/>
          <w:szCs w:val="28"/>
          <w:rtl w:val="0"/>
          <w:lang w:val="en-US"/>
        </w:rPr>
        <w:t>cases the ident</w:t>
      </w:r>
      <w:r>
        <w:rPr>
          <w:sz w:val="28"/>
          <w:szCs w:val="28"/>
          <w:rtl w:val="0"/>
          <w:lang w:val="en-US"/>
        </w:rPr>
        <w:t>ifi</w:t>
      </w:r>
      <w:r>
        <w:rPr>
          <w:sz w:val="28"/>
          <w:szCs w:val="28"/>
          <w:rtl w:val="0"/>
          <w:lang w:val="it-IT"/>
        </w:rPr>
        <w:t>cati</w:t>
      </w:r>
      <w:r>
        <w:rPr>
          <w:sz w:val="28"/>
          <w:szCs w:val="28"/>
          <w:rtl w:val="0"/>
          <w:lang w:val="en-US"/>
        </w:rPr>
        <w:t>o</w:t>
      </w:r>
      <w:r>
        <w:rPr>
          <w:sz w:val="28"/>
          <w:szCs w:val="28"/>
          <w:rtl w:val="0"/>
        </w:rPr>
        <w:t xml:space="preserve">n </w:t>
      </w:r>
      <w:r>
        <w:rPr>
          <w:sz w:val="28"/>
          <w:szCs w:val="28"/>
          <w:rtl w:val="0"/>
          <w:lang w:val="en-US"/>
        </w:rPr>
        <w:t xml:space="preserve">is </w:t>
      </w:r>
      <w:r>
        <w:rPr>
          <w:sz w:val="28"/>
          <w:szCs w:val="28"/>
          <w:rtl w:val="0"/>
          <w:lang w:val="en-US"/>
        </w:rPr>
        <w:t>a partial and extremely limited one and only borrows</w:t>
      </w:r>
      <w:r>
        <w:rPr>
          <w:sz w:val="28"/>
          <w:szCs w:val="28"/>
          <w:rtl w:val="0"/>
          <w:lang w:val="en-US"/>
        </w:rPr>
        <w:t xml:space="preserve"> </w:t>
      </w:r>
      <w:r>
        <w:rPr>
          <w:sz w:val="28"/>
          <w:szCs w:val="28"/>
          <w:rtl w:val="0"/>
        </w:rPr>
        <w:t>a</w:t>
      </w:r>
      <w:r>
        <w:rPr>
          <w:sz w:val="28"/>
          <w:szCs w:val="28"/>
          <w:rtl w:val="0"/>
          <w:lang w:val="en-US"/>
        </w:rPr>
        <w:t xml:space="preserve"> </w:t>
      </w:r>
      <w:r>
        <w:rPr>
          <w:sz w:val="28"/>
          <w:szCs w:val="28"/>
          <w:rtl w:val="0"/>
          <w:lang w:val="en-US"/>
        </w:rPr>
        <w:t>single trai</w:t>
      </w:r>
      <w:r>
        <w:rPr>
          <w:sz w:val="28"/>
          <w:szCs w:val="28"/>
          <w:rtl w:val="0"/>
          <w:lang w:val="en-US"/>
        </w:rPr>
        <w:t xml:space="preserve">t </w:t>
      </w:r>
      <w:r>
        <w:rPr>
          <w:sz w:val="28"/>
          <w:szCs w:val="28"/>
          <w:rtl w:val="0"/>
          <w:lang w:val="en-US"/>
        </w:rPr>
        <w:t>from the person who its object.</w:t>
      </w:r>
    </w:p>
    <w:p>
      <w:pPr>
        <w:pStyle w:val="Body"/>
        <w:rPr>
          <w:sz w:val="28"/>
          <w:szCs w:val="28"/>
        </w:rPr>
      </w:pPr>
    </w:p>
    <w:p>
      <w:pPr>
        <w:pStyle w:val="Body"/>
        <w:rPr>
          <w:sz w:val="28"/>
          <w:szCs w:val="28"/>
        </w:rPr>
      </w:pPr>
      <w:r>
        <w:rPr>
          <w:sz w:val="28"/>
          <w:szCs w:val="28"/>
        </w:rPr>
        <w:tab/>
      </w:r>
      <w:r>
        <w:rPr>
          <w:sz w:val="28"/>
          <w:szCs w:val="28"/>
          <w:rtl w:val="0"/>
          <w:lang w:val="en-US"/>
        </w:rPr>
        <w:t xml:space="preserve">There </w:t>
      </w:r>
      <w:r>
        <w:rPr>
          <w:sz w:val="28"/>
          <w:szCs w:val="28"/>
          <w:rtl w:val="0"/>
          <w:lang w:val="en-US"/>
        </w:rPr>
        <w:t xml:space="preserve">is </w:t>
      </w:r>
      <w:r>
        <w:rPr>
          <w:sz w:val="28"/>
          <w:szCs w:val="28"/>
          <w:rtl w:val="0"/>
          <w:lang w:val="en-US"/>
        </w:rPr>
        <w:t>a third particularly frequent and important case of symptom formation, in which the ident</w:t>
      </w:r>
      <w:r>
        <w:rPr>
          <w:sz w:val="28"/>
          <w:szCs w:val="28"/>
          <w:rtl w:val="0"/>
          <w:lang w:val="en-US"/>
        </w:rPr>
        <w:t>ification</w:t>
      </w:r>
      <w:r>
        <w:rPr>
          <w:sz w:val="28"/>
          <w:szCs w:val="28"/>
          <w:rtl w:val="0"/>
          <w:lang w:val="fr-FR"/>
        </w:rPr>
        <w:t xml:space="preserve"> le</w:t>
      </w:r>
      <w:r>
        <w:rPr>
          <w:sz w:val="28"/>
          <w:szCs w:val="28"/>
          <w:rtl w:val="0"/>
          <w:lang w:val="en-US"/>
        </w:rPr>
        <w:t>aves</w:t>
      </w:r>
      <w:r>
        <w:rPr>
          <w:sz w:val="28"/>
          <w:szCs w:val="28"/>
          <w:rtl w:val="0"/>
          <w:lang w:val="en-US"/>
        </w:rPr>
        <w:t xml:space="preserve"> any object elation to the person who </w:t>
      </w:r>
      <w:r>
        <w:rPr>
          <w:sz w:val="28"/>
          <w:szCs w:val="28"/>
          <w:rtl w:val="0"/>
          <w:lang w:val="en-US"/>
        </w:rPr>
        <w:t xml:space="preserve">is </w:t>
      </w:r>
      <w:r>
        <w:rPr>
          <w:sz w:val="28"/>
          <w:szCs w:val="28"/>
          <w:rtl w:val="0"/>
          <w:lang w:val="en-US"/>
        </w:rPr>
        <w:t xml:space="preserve">being copied entirely out of account. Supposing, for instance, that one of the girls in </w:t>
      </w:r>
      <w:r>
        <w:rPr>
          <w:sz w:val="28"/>
          <w:szCs w:val="28"/>
          <w:rtl w:val="0"/>
          <w:lang w:val="en-US"/>
        </w:rPr>
        <w:t xml:space="preserve">a </w:t>
      </w:r>
      <w:r>
        <w:rPr>
          <w:sz w:val="28"/>
          <w:szCs w:val="28"/>
          <w:rtl w:val="0"/>
          <w:lang w:val="en-US"/>
        </w:rPr>
        <w:t>boarding school has had a letter from someone with whom she</w:t>
      </w:r>
      <w:r>
        <w:rPr>
          <w:sz w:val="28"/>
          <w:szCs w:val="28"/>
          <w:rtl w:val="0"/>
          <w:lang w:val="en-US"/>
        </w:rPr>
        <w:t xml:space="preserve"> is </w:t>
      </w:r>
      <w:r>
        <w:rPr>
          <w:sz w:val="28"/>
          <w:szCs w:val="28"/>
          <w:rtl w:val="0"/>
          <w:lang w:val="en-US"/>
        </w:rPr>
        <w:t xml:space="preserve">secretly in love which arouses her jealousy, and that she reacts to with a fit of hysterics; then some of her friends who know about </w:t>
      </w:r>
      <w:r>
        <w:rPr>
          <w:sz w:val="28"/>
          <w:szCs w:val="28"/>
          <w:rtl w:val="0"/>
          <w:lang w:val="en-US"/>
        </w:rPr>
        <w:t xml:space="preserve">it </w:t>
      </w:r>
      <w:r>
        <w:rPr>
          <w:sz w:val="28"/>
          <w:szCs w:val="28"/>
          <w:rtl w:val="0"/>
          <w:lang w:val="en-US"/>
        </w:rPr>
        <w:t xml:space="preserve">will contract the fit, as we say, by means of mental infection. The mechanism </w:t>
      </w:r>
      <w:r>
        <w:rPr>
          <w:sz w:val="28"/>
          <w:szCs w:val="28"/>
          <w:rtl w:val="0"/>
          <w:lang w:val="en-US"/>
        </w:rPr>
        <w:t xml:space="preserve">is </w:t>
      </w:r>
      <w:r>
        <w:rPr>
          <w:sz w:val="28"/>
          <w:szCs w:val="28"/>
          <w:rtl w:val="0"/>
          <w:lang w:val="en-US"/>
        </w:rPr>
        <w:t>that of identification based upon the possibility or desire of putting oneself in the same</w:t>
      </w:r>
      <w:r>
        <w:rPr>
          <w:sz w:val="28"/>
          <w:szCs w:val="28"/>
          <w:rtl w:val="0"/>
          <w:lang w:val="en-US"/>
        </w:rPr>
        <w:t xml:space="preserve"> </w:t>
      </w:r>
      <w:r>
        <w:rPr>
          <w:sz w:val="28"/>
          <w:szCs w:val="28"/>
          <w:rtl w:val="0"/>
          <w:lang w:val="en-US"/>
        </w:rPr>
        <w:t>situation. The other girls would like to have a secret love affair too, and under the influence of a sense of guilt they also accept the pain involved in it. It</w:t>
      </w:r>
      <w:r>
        <w:rPr>
          <w:sz w:val="28"/>
          <w:szCs w:val="28"/>
          <w:rtl w:val="0"/>
          <w:lang w:val="en-US"/>
        </w:rPr>
        <w:t xml:space="preserve"> w</w:t>
      </w:r>
      <w:r>
        <w:rPr>
          <w:sz w:val="28"/>
          <w:szCs w:val="28"/>
          <w:rtl w:val="0"/>
          <w:lang w:val="en-US"/>
        </w:rPr>
        <w:t xml:space="preserve">ould be wrong to suppose that they take on the symptom out of sympathy. On the contrary, the sympathy only arises out of the identification, and this is proved by the fact that infection or imitation of this kind takes place in circumstances where even less pre-existing sympathy is to be assumed than usually exists between friends in a girls' school. One ego </w:t>
      </w:r>
      <w:r>
        <w:rPr>
          <w:sz w:val="28"/>
          <w:szCs w:val="28"/>
          <w:rtl w:val="0"/>
          <w:lang w:val="en-US"/>
        </w:rPr>
        <w:t>h</w:t>
      </w:r>
      <w:r>
        <w:rPr>
          <w:sz w:val="28"/>
          <w:szCs w:val="28"/>
          <w:rtl w:val="0"/>
          <w:lang w:val="en-US"/>
        </w:rPr>
        <w:t>as perceived a significant analogy</w:t>
      </w:r>
      <w:r>
        <w:rPr>
          <w:sz w:val="28"/>
          <w:szCs w:val="28"/>
          <w:rtl w:val="0"/>
          <w:lang w:val="en-US"/>
        </w:rPr>
        <w:t xml:space="preserve"> wi</w:t>
      </w:r>
      <w:r>
        <w:rPr>
          <w:sz w:val="28"/>
          <w:szCs w:val="28"/>
          <w:rtl w:val="0"/>
          <w:lang w:val="en-US"/>
        </w:rPr>
        <w:t>th</w:t>
      </w:r>
      <w:r>
        <w:rPr>
          <w:sz w:val="28"/>
          <w:szCs w:val="28"/>
          <w:rtl w:val="0"/>
          <w:lang w:val="en-US"/>
        </w:rPr>
        <w:t xml:space="preserve"> </w:t>
      </w:r>
      <w:r>
        <w:rPr>
          <w:sz w:val="28"/>
          <w:szCs w:val="28"/>
          <w:rtl w:val="0"/>
          <w:lang w:val="en-US"/>
        </w:rPr>
        <w:t>another upon one point</w:t>
      </w:r>
      <w:r>
        <w:rPr>
          <w:sz w:val="28"/>
          <w:szCs w:val="28"/>
          <w:rtl w:val="0"/>
          <w:lang w:val="en-US"/>
        </w:rPr>
        <w:t xml:space="preserve"> —</w:t>
      </w:r>
      <w:r>
        <w:rPr>
          <w:sz w:val="28"/>
          <w:szCs w:val="28"/>
          <w:rtl w:val="0"/>
          <w:lang w:val="en-US"/>
        </w:rPr>
        <w:t>in our example upon a similar readiness for emotion; an identification is thereupon constructed on this point, and, under the influence of the pathogenic situation, is displac</w:t>
      </w:r>
      <w:r>
        <w:rPr>
          <w:sz w:val="28"/>
          <w:szCs w:val="28"/>
          <w:rtl w:val="0"/>
          <w:lang w:val="en-US"/>
        </w:rPr>
        <w:t>e</w:t>
      </w:r>
      <w:r>
        <w:rPr>
          <w:sz w:val="28"/>
          <w:szCs w:val="28"/>
          <w:rtl w:val="0"/>
        </w:rPr>
        <w:t>d</w:t>
      </w:r>
      <w:r>
        <w:rPr>
          <w:sz w:val="28"/>
          <w:szCs w:val="28"/>
          <w:rtl w:val="0"/>
          <w:lang w:val="en-US"/>
        </w:rPr>
        <w:t xml:space="preserve"> </w:t>
      </w:r>
      <w:r>
        <w:rPr>
          <w:sz w:val="28"/>
          <w:szCs w:val="28"/>
          <w:rtl w:val="0"/>
          <w:lang w:val="en-US"/>
        </w:rPr>
        <w:t>on to the</w:t>
      </w:r>
      <w:r>
        <w:rPr>
          <w:sz w:val="28"/>
          <w:szCs w:val="28"/>
          <w:rtl w:val="0"/>
          <w:lang w:val="en-US"/>
        </w:rPr>
        <w:t xml:space="preserve"> symptom which the </w:t>
      </w:r>
      <w:r>
        <w:rPr>
          <w:sz w:val="28"/>
          <w:szCs w:val="28"/>
          <w:rtl w:val="0"/>
          <w:lang w:val="it-IT"/>
        </w:rPr>
        <w:t xml:space="preserve">one ego </w:t>
      </w:r>
      <w:r>
        <w:rPr>
          <w:sz w:val="28"/>
          <w:szCs w:val="28"/>
          <w:rtl w:val="0"/>
          <w:lang w:val="en-US"/>
        </w:rPr>
        <w:t>h</w:t>
      </w:r>
      <w:r>
        <w:rPr>
          <w:sz w:val="28"/>
          <w:szCs w:val="28"/>
          <w:rtl w:val="0"/>
          <w:lang w:val="en-US"/>
        </w:rPr>
        <w:t>as produced. The identification by means of the symptom has thus become the mark of a point</w:t>
      </w:r>
      <w:r>
        <w:rPr>
          <w:sz w:val="28"/>
          <w:szCs w:val="28"/>
          <w:rtl w:val="0"/>
          <w:lang w:val="en-US"/>
        </w:rPr>
        <w:t xml:space="preserve"> of c</w:t>
      </w:r>
      <w:r>
        <w:rPr>
          <w:sz w:val="28"/>
          <w:szCs w:val="28"/>
          <w:rtl w:val="0"/>
          <w:lang w:val="en-US"/>
        </w:rPr>
        <w:t>oincidence between</w:t>
      </w:r>
      <w:r>
        <w:rPr>
          <w:sz w:val="28"/>
          <w:szCs w:val="28"/>
          <w:rtl w:val="0"/>
          <w:lang w:val="en-US"/>
        </w:rPr>
        <w:t xml:space="preserve"> </w:t>
      </w:r>
      <w:r>
        <w:rPr>
          <w:sz w:val="28"/>
          <w:szCs w:val="28"/>
          <w:rtl w:val="0"/>
          <w:lang w:val="en-US"/>
        </w:rPr>
        <w:t>the two egos which has to be kept repressed.</w:t>
      </w:r>
    </w:p>
    <w:p>
      <w:pPr>
        <w:pStyle w:val="Body"/>
        <w:rPr>
          <w:sz w:val="28"/>
          <w:szCs w:val="28"/>
        </w:rPr>
      </w:pPr>
    </w:p>
    <w:p>
      <w:pPr>
        <w:pStyle w:val="Body"/>
        <w:rPr>
          <w:sz w:val="28"/>
          <w:szCs w:val="28"/>
        </w:rPr>
      </w:pPr>
      <w:r>
        <w:rPr>
          <w:sz w:val="28"/>
          <w:szCs w:val="28"/>
        </w:rPr>
        <w:tab/>
      </w:r>
      <w:r>
        <w:rPr>
          <w:sz w:val="28"/>
          <w:szCs w:val="28"/>
          <w:rtl w:val="0"/>
          <w:lang w:val="en-US"/>
        </w:rPr>
        <w:t>What we have learned from these three sources may be summarised as follows. First, identification</w:t>
      </w:r>
      <w:r>
        <w:rPr>
          <w:sz w:val="28"/>
          <w:szCs w:val="28"/>
          <w:rtl w:val="0"/>
          <w:lang w:val="en-US"/>
        </w:rPr>
        <w:t xml:space="preserve"> </w:t>
      </w:r>
      <w:r>
        <w:rPr>
          <w:sz w:val="28"/>
          <w:szCs w:val="28"/>
          <w:rtl w:val="0"/>
          <w:lang w:val="en-US"/>
        </w:rPr>
        <w:t>is the origina</w:t>
      </w:r>
      <w:r>
        <w:rPr>
          <w:sz w:val="28"/>
          <w:szCs w:val="28"/>
          <w:rtl w:val="0"/>
          <w:lang w:val="en-US"/>
        </w:rPr>
        <w:t>l form of em</w:t>
      </w:r>
      <w:r>
        <w:rPr>
          <w:sz w:val="28"/>
          <w:szCs w:val="28"/>
          <w:rtl w:val="0"/>
          <w:lang w:val="en-US"/>
        </w:rPr>
        <w:t>otional tie with an object; secondly, in a regressive way it becomes a substitute for a libidinal object tie, as it were by means of the introjection of the object into the ego; and thirdly, it may arise with every new perception of a common quality shared with some other person who is not an object of the sexual instinct. The more important</w:t>
      </w:r>
      <w:r>
        <w:rPr>
          <w:sz w:val="28"/>
          <w:szCs w:val="28"/>
          <w:rtl w:val="0"/>
          <w:lang w:val="en-US"/>
        </w:rPr>
        <w:t xml:space="preserve"> </w:t>
      </w:r>
      <w:r>
        <w:rPr>
          <w:sz w:val="28"/>
          <w:szCs w:val="28"/>
          <w:rtl w:val="0"/>
          <w:lang w:val="en-US"/>
        </w:rPr>
        <w:t>this common quality the more successful may this</w:t>
      </w:r>
      <w:r>
        <w:rPr>
          <w:sz w:val="28"/>
          <w:szCs w:val="28"/>
          <w:rtl w:val="0"/>
          <w:lang w:val="en-US"/>
        </w:rPr>
        <w:t xml:space="preserve"> </w:t>
      </w:r>
      <w:r>
        <w:rPr>
          <w:sz w:val="28"/>
          <w:szCs w:val="28"/>
          <w:rtl w:val="0"/>
          <w:lang w:val="en-US"/>
        </w:rPr>
        <w:t>identification become, and may thus repre</w:t>
      </w:r>
      <w:r>
        <w:rPr>
          <w:sz w:val="28"/>
          <w:szCs w:val="28"/>
          <w:rtl w:val="0"/>
          <w:lang w:val="en-US"/>
        </w:rPr>
        <w:t xml:space="preserve">sent </w:t>
      </w:r>
      <w:r>
        <w:rPr>
          <w:sz w:val="28"/>
          <w:szCs w:val="28"/>
          <w:rtl w:val="0"/>
          <w:lang w:val="en-US"/>
        </w:rPr>
        <w:t>the beginning of a new ti</w:t>
      </w:r>
      <w:r>
        <w:rPr>
          <w:sz w:val="28"/>
          <w:szCs w:val="28"/>
          <w:rtl w:val="0"/>
          <w:lang w:val="en-US"/>
        </w:rPr>
        <w:t>e.</w:t>
      </w:r>
    </w:p>
    <w:p>
      <w:pPr>
        <w:pStyle w:val="Body"/>
        <w:rPr>
          <w:sz w:val="28"/>
          <w:szCs w:val="28"/>
        </w:rPr>
      </w:pPr>
    </w:p>
    <w:p>
      <w:pPr>
        <w:pStyle w:val="Body"/>
        <w:rPr>
          <w:sz w:val="28"/>
          <w:szCs w:val="28"/>
        </w:rPr>
      </w:pPr>
      <w:r>
        <w:rPr>
          <w:sz w:val="28"/>
          <w:szCs w:val="28"/>
        </w:rPr>
        <w:tab/>
      </w:r>
      <w:r>
        <w:rPr>
          <w:sz w:val="28"/>
          <w:szCs w:val="28"/>
          <w:rtl w:val="0"/>
          <w:lang w:val="en-US"/>
        </w:rPr>
        <w:t>We already begin to divine that the mutual tie</w:t>
      </w:r>
      <w:r>
        <w:rPr>
          <w:sz w:val="28"/>
          <w:szCs w:val="28"/>
          <w:rtl w:val="0"/>
          <w:lang w:val="en-US"/>
        </w:rPr>
        <w:t xml:space="preserve"> </w:t>
      </w:r>
      <w:r>
        <w:rPr>
          <w:sz w:val="28"/>
          <w:szCs w:val="28"/>
          <w:rtl w:val="0"/>
          <w:lang w:val="en-US"/>
        </w:rPr>
        <w:t>between</w:t>
      </w:r>
      <w:r>
        <w:rPr>
          <w:sz w:val="28"/>
          <w:szCs w:val="28"/>
          <w:rtl w:val="0"/>
          <w:lang w:val="en-US"/>
        </w:rPr>
        <w:t xml:space="preserve"> m</w:t>
      </w:r>
      <w:r>
        <w:rPr>
          <w:sz w:val="28"/>
          <w:szCs w:val="28"/>
          <w:rtl w:val="0"/>
          <w:lang w:val="en-US"/>
        </w:rPr>
        <w:t>embers</w:t>
      </w:r>
      <w:r>
        <w:rPr>
          <w:sz w:val="28"/>
          <w:szCs w:val="28"/>
          <w:rtl w:val="0"/>
          <w:lang w:val="en-US"/>
        </w:rPr>
        <w:t xml:space="preserve"> </w:t>
      </w:r>
      <w:r>
        <w:rPr>
          <w:sz w:val="28"/>
          <w:szCs w:val="28"/>
          <w:rtl w:val="0"/>
          <w:lang w:val="en-US"/>
        </w:rPr>
        <w:t xml:space="preserve">of a group </w:t>
      </w:r>
      <w:r>
        <w:rPr>
          <w:sz w:val="28"/>
          <w:szCs w:val="28"/>
          <w:rtl w:val="0"/>
          <w:lang w:val="en-US"/>
        </w:rPr>
        <w:t xml:space="preserve">is </w:t>
      </w:r>
      <w:r>
        <w:rPr>
          <w:sz w:val="28"/>
          <w:szCs w:val="28"/>
          <w:rtl w:val="0"/>
          <w:lang w:val="en-US"/>
        </w:rPr>
        <w:t xml:space="preserve">in the nature of </w:t>
      </w:r>
      <w:r>
        <w:rPr>
          <w:sz w:val="28"/>
          <w:szCs w:val="28"/>
          <w:rtl w:val="0"/>
          <w:lang w:val="en-US"/>
        </w:rPr>
        <w:t>an identification of this kind</w:t>
      </w:r>
      <w:r>
        <w:rPr>
          <w:sz w:val="28"/>
          <w:szCs w:val="28"/>
          <w:rtl w:val="0"/>
          <w:lang w:val="en-US"/>
        </w:rPr>
        <w:t>, based upon an important</w:t>
      </w:r>
      <w:r>
        <w:rPr>
          <w:sz w:val="28"/>
          <w:szCs w:val="28"/>
          <w:rtl w:val="0"/>
          <w:lang w:val="en-US"/>
        </w:rPr>
        <w:t xml:space="preserve"> emotional common quality; </w:t>
      </w:r>
      <w:r>
        <w:rPr>
          <w:sz w:val="28"/>
          <w:szCs w:val="28"/>
          <w:rtl w:val="0"/>
          <w:lang w:val="en-US"/>
        </w:rPr>
        <w:t xml:space="preserve">and we may suspect that this common quality lies in the nature of the </w:t>
      </w:r>
      <w:r>
        <w:rPr>
          <w:sz w:val="28"/>
          <w:szCs w:val="28"/>
          <w:rtl w:val="0"/>
          <w:lang w:val="en-US"/>
        </w:rPr>
        <w:t>ti</w:t>
      </w:r>
      <w:r>
        <w:rPr>
          <w:sz w:val="28"/>
          <w:szCs w:val="28"/>
          <w:rtl w:val="0"/>
          <w:lang w:val="en-US"/>
        </w:rPr>
        <w:t xml:space="preserve">e with the leader. Another suspicion may tell us that we are far from having exhausted the problem of identification, and that we are faced by the process which psychology calls </w:t>
      </w:r>
      <w:r>
        <w:rPr>
          <w:sz w:val="28"/>
          <w:szCs w:val="28"/>
          <w:rtl w:val="0"/>
          <w:lang w:val="en-US"/>
        </w:rPr>
        <w:t>‘</w:t>
      </w:r>
      <w:r>
        <w:rPr>
          <w:sz w:val="28"/>
          <w:szCs w:val="28"/>
          <w:rtl w:val="0"/>
          <w:lang w:val="en-US"/>
        </w:rPr>
        <w:t>empathy [</w:t>
      </w:r>
      <w:r>
        <w:rPr>
          <w:i w:val="1"/>
          <w:iCs w:val="1"/>
          <w:sz w:val="28"/>
          <w:szCs w:val="28"/>
          <w:rtl w:val="0"/>
          <w:lang w:val="de-DE"/>
        </w:rPr>
        <w:t>Einf</w:t>
      </w:r>
      <w:r>
        <w:rPr>
          <w:i w:val="1"/>
          <w:iCs w:val="1"/>
          <w:sz w:val="28"/>
          <w:szCs w:val="28"/>
          <w:rtl w:val="0"/>
          <w:lang w:val="en-US"/>
        </w:rPr>
        <w:t>ü</w:t>
      </w:r>
      <w:r>
        <w:rPr>
          <w:i w:val="1"/>
          <w:iCs w:val="1"/>
          <w:sz w:val="28"/>
          <w:szCs w:val="28"/>
          <w:rtl w:val="0"/>
          <w:lang w:val="de-DE"/>
        </w:rPr>
        <w:t>hlung</w:t>
      </w:r>
      <w:r>
        <w:rPr>
          <w:sz w:val="28"/>
          <w:szCs w:val="28"/>
          <w:rtl w:val="0"/>
          <w:lang w:val="pt-PT"/>
        </w:rPr>
        <w:t>]</w:t>
      </w:r>
      <w:r>
        <w:rPr>
          <w:sz w:val="28"/>
          <w:szCs w:val="28"/>
          <w:rtl w:val="0"/>
          <w:lang w:val="en-US"/>
        </w:rPr>
        <w:t>’</w:t>
      </w:r>
      <w:r>
        <w:rPr>
          <w:sz w:val="28"/>
          <w:szCs w:val="28"/>
          <w:rtl w:val="0"/>
          <w:lang w:val="en-US"/>
        </w:rPr>
        <w:t xml:space="preserve"> and which</w:t>
      </w:r>
      <w:r>
        <w:rPr>
          <w:sz w:val="28"/>
          <w:szCs w:val="28"/>
          <w:rtl w:val="0"/>
          <w:lang w:val="en-US"/>
        </w:rPr>
        <w:t xml:space="preserve"> </w:t>
      </w:r>
      <w:r>
        <w:rPr>
          <w:sz w:val="28"/>
          <w:szCs w:val="28"/>
          <w:rtl w:val="0"/>
          <w:lang w:val="en-US"/>
        </w:rPr>
        <w:t>plays the largest part in our understanding of what</w:t>
      </w:r>
      <w:r>
        <w:rPr>
          <w:sz w:val="28"/>
          <w:szCs w:val="28"/>
          <w:rtl w:val="0"/>
          <w:lang w:val="en-US"/>
        </w:rPr>
        <w:t xml:space="preserve"> is</w:t>
      </w:r>
      <w:r>
        <w:rPr>
          <w:sz w:val="28"/>
          <w:szCs w:val="28"/>
          <w:rtl w:val="0"/>
          <w:lang w:val="en-US"/>
        </w:rPr>
        <w:t xml:space="preserve"> inherently foreign to our ego in other people. But we shall here limit ourselves to the immediate </w:t>
      </w:r>
      <w:r>
        <w:rPr>
          <w:sz w:val="28"/>
          <w:szCs w:val="28"/>
          <w:rtl w:val="0"/>
          <w:lang w:val="en-US"/>
        </w:rPr>
        <w:t xml:space="preserve">emotional effects of </w:t>
      </w:r>
      <w:r>
        <w:rPr>
          <w:sz w:val="28"/>
          <w:szCs w:val="28"/>
          <w:rtl w:val="0"/>
          <w:lang w:val="en-US"/>
        </w:rPr>
        <w:t>identification, and shall leave on one</w:t>
      </w:r>
      <w:r>
        <w:rPr>
          <w:sz w:val="28"/>
          <w:szCs w:val="28"/>
          <w:rtl w:val="0"/>
          <w:lang w:val="en-US"/>
        </w:rPr>
        <w:t xml:space="preserve"> </w:t>
      </w:r>
      <w:r>
        <w:rPr>
          <w:sz w:val="28"/>
          <w:szCs w:val="28"/>
          <w:rtl w:val="0"/>
          <w:lang w:val="en-US"/>
        </w:rPr>
        <w:t>side its significance for our intellectual life</w:t>
      </w:r>
      <w:r>
        <w:rPr>
          <w:sz w:val="28"/>
          <w:szCs w:val="28"/>
          <w:rtl w:val="0"/>
          <w:lang w:val="en-US"/>
        </w:rPr>
        <w:t>…</w:t>
      </w:r>
    </w:p>
    <w:p>
      <w:pPr>
        <w:pStyle w:val="Body"/>
        <w:rPr>
          <w:sz w:val="28"/>
          <w:szCs w:val="28"/>
        </w:rPr>
      </w:pPr>
    </w:p>
    <w:p>
      <w:pPr>
        <w:pStyle w:val="Body"/>
        <w:rPr>
          <w:sz w:val="28"/>
          <w:szCs w:val="28"/>
        </w:rPr>
      </w:pPr>
      <w:r>
        <w:rPr>
          <w:sz w:val="28"/>
          <w:szCs w:val="28"/>
        </w:rPr>
        <w:tab/>
      </w:r>
      <w:r>
        <w:rPr>
          <w:sz w:val="28"/>
          <w:szCs w:val="28"/>
          <w:rtl w:val="0"/>
          <w:lang w:val="en-US"/>
        </w:rPr>
        <w:t xml:space="preserve">Another </w:t>
      </w:r>
      <w:r>
        <w:rPr>
          <w:sz w:val="28"/>
          <w:szCs w:val="28"/>
          <w:rtl w:val="0"/>
          <w:lang w:val="en-US"/>
        </w:rPr>
        <w:t>s</w:t>
      </w:r>
      <w:r>
        <w:rPr>
          <w:sz w:val="28"/>
          <w:szCs w:val="28"/>
          <w:rtl w:val="0"/>
          <w:lang w:val="en-US"/>
        </w:rPr>
        <w:t xml:space="preserve">uch instance of introjection of the object has been provided by the analysis of </w:t>
      </w:r>
      <w:r>
        <w:rPr>
          <w:sz w:val="28"/>
          <w:szCs w:val="28"/>
          <w:rtl w:val="0"/>
          <w:lang w:val="en-US"/>
        </w:rPr>
        <w:t>melancholia</w:t>
      </w:r>
      <w:r>
        <w:rPr>
          <w:sz w:val="28"/>
          <w:szCs w:val="28"/>
          <w:rtl w:val="0"/>
          <w:lang w:val="en-US"/>
        </w:rPr>
        <w:t>, an affection which counts among the most remarkable of its exciting causes the real or emotional loss of a loved object. A leading characteristic of these cases is a cruel self-depreciation of the ego combined with relentless self-criticism and bitter self- reproaches. Analyses have shown that this disparagement and these reproaches apply at bottom to the object and represent the ego's revenge upon it. The shadow of the object has fallen upon the ego, as I have said elsewhere. The introjection of the object is here</w:t>
      </w:r>
    </w:p>
    <w:p>
      <w:pPr>
        <w:pStyle w:val="Body"/>
        <w:rPr>
          <w:sz w:val="28"/>
          <w:szCs w:val="28"/>
        </w:rPr>
      </w:pPr>
      <w:r>
        <w:rPr>
          <w:sz w:val="28"/>
          <w:szCs w:val="28"/>
          <w:rtl w:val="0"/>
          <w:lang w:val="en-US"/>
        </w:rPr>
        <w:t>unmistakably clear.</w:t>
      </w:r>
      <w:r>
        <w:rPr>
          <w:sz w:val="28"/>
          <w:szCs w:val="28"/>
        </w:rPr>
        <w:br w:type="textWrapping"/>
      </w:r>
    </w:p>
    <w:p>
      <w:pPr>
        <w:pStyle w:val="Body"/>
        <w:rPr>
          <w:sz w:val="28"/>
          <w:szCs w:val="28"/>
        </w:rPr>
      </w:pPr>
      <w:r>
        <w:rPr>
          <w:sz w:val="28"/>
          <w:szCs w:val="28"/>
        </w:rPr>
        <w:tab/>
      </w:r>
      <w:r>
        <w:rPr>
          <w:sz w:val="28"/>
          <w:szCs w:val="28"/>
          <w:rtl w:val="0"/>
          <w:lang w:val="en-US"/>
        </w:rPr>
        <w:t>But these melancholias als</w:t>
      </w:r>
      <w:r>
        <w:rPr>
          <w:sz w:val="28"/>
          <w:szCs w:val="28"/>
          <w:rtl w:val="0"/>
          <w:lang w:val="en-US"/>
        </w:rPr>
        <w:t>o</w:t>
      </w:r>
      <w:r>
        <w:rPr>
          <w:sz w:val="28"/>
          <w:szCs w:val="28"/>
          <w:rtl w:val="0"/>
          <w:lang w:val="en-US"/>
        </w:rPr>
        <w:t xml:space="preserve"> show us something</w:t>
      </w:r>
      <w:r>
        <w:rPr>
          <w:sz w:val="28"/>
          <w:szCs w:val="28"/>
          <w:rtl w:val="0"/>
          <w:lang w:val="en-US"/>
        </w:rPr>
        <w:t xml:space="preserve"> </w:t>
      </w:r>
      <w:r>
        <w:rPr>
          <w:sz w:val="28"/>
          <w:szCs w:val="28"/>
          <w:rtl w:val="0"/>
          <w:lang w:val="en-US"/>
        </w:rPr>
        <w:t>else, which may be of importance for our later discussions. They show us the ego divided, fallen into two pieces, one of which rages against the second. This second piece is the one which has been altered by introjection and which contains the lost object. But the piece which behaves so cruelly is not unknown to us either. It comprises the conscience, a</w:t>
      </w:r>
      <w:r>
        <w:rPr>
          <w:sz w:val="28"/>
          <w:szCs w:val="28"/>
          <w:rtl w:val="0"/>
          <w:lang w:val="en-US"/>
        </w:rPr>
        <w:t xml:space="preserve"> </w:t>
      </w:r>
      <w:r>
        <w:rPr>
          <w:sz w:val="28"/>
          <w:szCs w:val="28"/>
          <w:rtl w:val="0"/>
          <w:lang w:val="it-IT"/>
        </w:rPr>
        <w:t>critical</w:t>
      </w:r>
      <w:r>
        <w:rPr>
          <w:sz w:val="28"/>
          <w:szCs w:val="28"/>
          <w:rtl w:val="0"/>
          <w:lang w:val="en-US"/>
        </w:rPr>
        <w:t xml:space="preserve"> f</w:t>
      </w:r>
      <w:r>
        <w:rPr>
          <w:sz w:val="28"/>
          <w:szCs w:val="28"/>
          <w:rtl w:val="0"/>
          <w:lang w:val="en-US"/>
        </w:rPr>
        <w:t>aculty [</w:t>
      </w:r>
      <w:r>
        <w:rPr>
          <w:i w:val="1"/>
          <w:iCs w:val="1"/>
          <w:sz w:val="28"/>
          <w:szCs w:val="28"/>
          <w:rtl w:val="0"/>
          <w:lang w:val="it-IT"/>
        </w:rPr>
        <w:t>Instanz</w:t>
      </w:r>
      <w:r>
        <w:rPr>
          <w:sz w:val="28"/>
          <w:szCs w:val="28"/>
          <w:rtl w:val="0"/>
          <w:lang w:val="en-US"/>
        </w:rPr>
        <w:t>]</w:t>
      </w:r>
      <w:r>
        <w:rPr>
          <w:sz w:val="28"/>
          <w:szCs w:val="28"/>
          <w:rtl w:val="0"/>
          <w:lang w:val="en-US"/>
        </w:rPr>
        <w:t xml:space="preserve"> within the ego, which even in normal times takes up a critical attitude towards</w:t>
      </w:r>
      <w:r>
        <w:rPr>
          <w:sz w:val="28"/>
          <w:szCs w:val="28"/>
          <w:rtl w:val="0"/>
          <w:lang w:val="en-US"/>
        </w:rPr>
        <w:t xml:space="preserve"> </w:t>
      </w:r>
      <w:r>
        <w:rPr>
          <w:sz w:val="28"/>
          <w:szCs w:val="28"/>
          <w:rtl w:val="0"/>
          <w:lang w:val="en-US"/>
        </w:rPr>
        <w:t xml:space="preserve">the </w:t>
      </w:r>
      <w:r>
        <w:rPr>
          <w:sz w:val="28"/>
          <w:szCs w:val="28"/>
          <w:rtl w:val="0"/>
          <w:lang w:val="en-US"/>
        </w:rPr>
        <w:t xml:space="preserve"> </w:t>
      </w:r>
      <w:r>
        <w:rPr>
          <w:sz w:val="28"/>
          <w:szCs w:val="28"/>
          <w:rtl w:val="0"/>
          <w:lang w:val="en-US"/>
        </w:rPr>
        <w:t>ego, though never so relentlessly and so unjustifiably. On previous occasions we have</w:t>
      </w:r>
      <w:r>
        <w:rPr>
          <w:sz w:val="28"/>
          <w:szCs w:val="28"/>
          <w:rtl w:val="0"/>
          <w:lang w:val="en-US"/>
        </w:rPr>
        <w:t xml:space="preserve"> </w:t>
      </w:r>
      <w:r>
        <w:rPr>
          <w:sz w:val="28"/>
          <w:szCs w:val="28"/>
          <w:rtl w:val="0"/>
          <w:lang w:val="en-US"/>
        </w:rPr>
        <w:t>been driven to</w:t>
      </w:r>
      <w:r>
        <w:rPr>
          <w:sz w:val="28"/>
          <w:szCs w:val="28"/>
          <w:rtl w:val="0"/>
          <w:lang w:val="en-US"/>
        </w:rPr>
        <w:t xml:space="preserve"> </w:t>
      </w:r>
      <w:r>
        <w:rPr>
          <w:sz w:val="28"/>
          <w:szCs w:val="28"/>
          <w:rtl w:val="0"/>
          <w:lang w:val="en-US"/>
        </w:rPr>
        <w:t xml:space="preserve">the hypothesis that some such faculty develops in our ego which may cut itself off from the rest of the ego and come into conflict with it. We have called it the </w:t>
      </w:r>
      <w:r>
        <w:rPr>
          <w:sz w:val="28"/>
          <w:szCs w:val="28"/>
          <w:rtl w:val="0"/>
          <w:lang w:val="en-US"/>
        </w:rPr>
        <w:t>‘</w:t>
      </w:r>
      <w:r>
        <w:rPr>
          <w:sz w:val="28"/>
          <w:szCs w:val="28"/>
          <w:rtl w:val="0"/>
        </w:rPr>
        <w:t>ego</w:t>
      </w:r>
      <w:r>
        <w:rPr>
          <w:sz w:val="28"/>
          <w:szCs w:val="28"/>
          <w:rtl w:val="0"/>
          <w:lang w:val="en-US"/>
        </w:rPr>
        <w:t xml:space="preserve"> i</w:t>
      </w:r>
      <w:r>
        <w:rPr>
          <w:sz w:val="28"/>
          <w:szCs w:val="28"/>
          <w:rtl w:val="0"/>
          <w:lang w:val="en-US"/>
        </w:rPr>
        <w:t>deal', and by way of functions, we have ascribed to it sel</w:t>
      </w:r>
      <w:r>
        <w:rPr>
          <w:sz w:val="28"/>
          <w:szCs w:val="28"/>
          <w:rtl w:val="0"/>
          <w:lang w:val="en-US"/>
        </w:rPr>
        <w:t>f-</w:t>
      </w:r>
      <w:r>
        <w:rPr>
          <w:sz w:val="28"/>
          <w:szCs w:val="28"/>
          <w:rtl w:val="0"/>
          <w:lang w:val="en-US"/>
        </w:rPr>
        <w:t>observation, the moral</w:t>
      </w:r>
      <w:r>
        <w:rPr>
          <w:sz w:val="28"/>
          <w:szCs w:val="28"/>
          <w:rtl w:val="0"/>
          <w:lang w:val="en-US"/>
        </w:rPr>
        <w:t xml:space="preserve"> </w:t>
      </w:r>
      <w:r>
        <w:rPr>
          <w:sz w:val="28"/>
          <w:szCs w:val="28"/>
          <w:rtl w:val="0"/>
          <w:lang w:val="en-US"/>
        </w:rPr>
        <w:t xml:space="preserve">conscience, the </w:t>
      </w:r>
      <w:r>
        <w:rPr>
          <w:sz w:val="28"/>
          <w:szCs w:val="28"/>
          <w:rtl w:val="0"/>
          <w:lang w:val="en-US"/>
        </w:rPr>
        <w:t>censorship of dreams</w:t>
      </w:r>
      <w:r>
        <w:rPr>
          <w:sz w:val="28"/>
          <w:szCs w:val="28"/>
          <w:rtl w:val="0"/>
          <w:lang w:val="en-US"/>
        </w:rPr>
        <w:t>, and the</w:t>
      </w:r>
      <w:r>
        <w:rPr>
          <w:sz w:val="28"/>
          <w:szCs w:val="28"/>
          <w:rtl w:val="0"/>
          <w:lang w:val="en-US"/>
        </w:rPr>
        <w:t xml:space="preserve"> chief influence in r</w:t>
      </w:r>
      <w:r>
        <w:rPr>
          <w:sz w:val="28"/>
          <w:szCs w:val="28"/>
          <w:rtl w:val="0"/>
        </w:rPr>
        <w:t>ep</w:t>
      </w:r>
      <w:r>
        <w:rPr>
          <w:sz w:val="28"/>
          <w:szCs w:val="28"/>
          <w:rtl w:val="0"/>
          <w:lang w:val="en-US"/>
        </w:rPr>
        <w:t>res</w:t>
      </w:r>
      <w:r>
        <w:rPr>
          <w:sz w:val="28"/>
          <w:szCs w:val="28"/>
          <w:rtl w:val="0"/>
        </w:rPr>
        <w:t>si</w:t>
      </w:r>
      <w:r>
        <w:rPr>
          <w:sz w:val="28"/>
          <w:szCs w:val="28"/>
          <w:rtl w:val="0"/>
          <w:lang w:val="en-US"/>
        </w:rPr>
        <w:t>o</w:t>
      </w:r>
      <w:r>
        <w:rPr>
          <w:sz w:val="28"/>
          <w:szCs w:val="28"/>
          <w:rtl w:val="0"/>
          <w:lang w:val="en-US"/>
        </w:rPr>
        <w:t xml:space="preserve">n. We have said that it is the heir to the original narcissism in which the childish ego found its self-sufficiency; it gradually gathers up from the </w:t>
      </w:r>
      <w:r>
        <w:rPr>
          <w:sz w:val="28"/>
          <w:szCs w:val="28"/>
          <w:rtl w:val="0"/>
          <w:lang w:val="en-US"/>
        </w:rPr>
        <w:t>influences of</w:t>
      </w:r>
      <w:r>
        <w:rPr>
          <w:sz w:val="28"/>
          <w:szCs w:val="28"/>
          <w:rtl w:val="0"/>
          <w:lang w:val="en-US"/>
        </w:rPr>
        <w:t xml:space="preserve"> the</w:t>
      </w:r>
      <w:r>
        <w:rPr>
          <w:sz w:val="28"/>
          <w:szCs w:val="28"/>
          <w:rtl w:val="0"/>
          <w:lang w:val="en-US"/>
        </w:rPr>
        <w:t xml:space="preserve"> </w:t>
      </w:r>
      <w:r>
        <w:rPr>
          <w:sz w:val="28"/>
          <w:szCs w:val="28"/>
          <w:rtl w:val="0"/>
          <w:lang w:val="en-US"/>
        </w:rPr>
        <w:t xml:space="preserve">environment the demands which that environment makes upon the ego and which the ego cannot always rise to; so that a man, when he cannot be satisfied with his ego itself, may nevertheless be able to find satisfaction in the ego ideal </w:t>
      </w:r>
      <w:r>
        <w:rPr>
          <w:sz w:val="28"/>
          <w:szCs w:val="28"/>
          <w:rtl w:val="0"/>
          <w:lang w:val="en-US"/>
        </w:rPr>
        <w:t>which</w:t>
      </w:r>
      <w:r>
        <w:rPr>
          <w:sz w:val="28"/>
          <w:szCs w:val="28"/>
          <w:rtl w:val="0"/>
          <w:lang w:val="en-US"/>
        </w:rPr>
        <w:t xml:space="preserve"> has been differentiated out of the ego. In delusions of observation, as we have further shown, the disintegration of this faculty has become patent, and has thus revealed its origin in the influence of</w:t>
      </w:r>
      <w:r>
        <w:rPr>
          <w:sz w:val="28"/>
          <w:szCs w:val="28"/>
          <w:rtl w:val="0"/>
          <w:lang w:val="en-US"/>
        </w:rPr>
        <w:t xml:space="preserve"> superior powers, and above all of parents.  </w:t>
      </w:r>
      <w:r>
        <w:rPr>
          <w:sz w:val="28"/>
          <w:szCs w:val="28"/>
          <w:rtl w:val="0"/>
          <w:lang w:val="en-US"/>
        </w:rPr>
        <w:t>But we have not forgotten to add that the amount of distance between this ego ideal and the real ego is very variable from one individual to another, and that with</w:t>
      </w:r>
      <w:r>
        <w:rPr>
          <w:sz w:val="28"/>
          <w:szCs w:val="28"/>
          <w:rtl w:val="0"/>
          <w:lang w:val="en-US"/>
        </w:rPr>
        <w:t xml:space="preserve"> </w:t>
      </w:r>
      <w:r>
        <w:rPr>
          <w:sz w:val="28"/>
          <w:szCs w:val="28"/>
          <w:rtl w:val="0"/>
          <w:lang w:val="en-US"/>
        </w:rPr>
        <w:t>many people this differentiation within the ego does not go further than with childre</w:t>
      </w:r>
      <w:r>
        <w:rPr>
          <w:sz w:val="28"/>
          <w:szCs w:val="28"/>
          <w:rtl w:val="0"/>
          <w:lang w:val="en-US"/>
        </w:rPr>
        <w:t>n.</w:t>
      </w:r>
    </w:p>
    <w:p>
      <w:pPr>
        <w:pStyle w:val="Body"/>
        <w:rPr>
          <w:sz w:val="28"/>
          <w:szCs w:val="28"/>
        </w:rPr>
      </w:pPr>
    </w:p>
    <w:p>
      <w:pPr>
        <w:pStyle w:val="Body"/>
        <w:rPr>
          <w:sz w:val="28"/>
          <w:szCs w:val="28"/>
        </w:rPr>
      </w:pPr>
      <w:r>
        <w:rPr>
          <w:sz w:val="28"/>
          <w:szCs w:val="28"/>
        </w:rPr>
        <w:tab/>
      </w:r>
      <w:r>
        <w:rPr>
          <w:sz w:val="28"/>
          <w:szCs w:val="28"/>
          <w:rtl w:val="0"/>
          <w:lang w:val="en-US"/>
        </w:rPr>
        <w:t>But before we can employ this material for</w:t>
      </w:r>
      <w:r>
        <w:rPr>
          <w:sz w:val="28"/>
          <w:szCs w:val="28"/>
          <w:rtl w:val="0"/>
          <w:lang w:val="en-US"/>
        </w:rPr>
        <w:t xml:space="preserve"> understanding </w:t>
      </w:r>
      <w:r>
        <w:rPr>
          <w:sz w:val="28"/>
          <w:szCs w:val="28"/>
          <w:rtl w:val="0"/>
          <w:lang w:val="en-US"/>
        </w:rPr>
        <w:t>the libidinal organisation of groups, we must take into account some other examples of the</w:t>
      </w:r>
      <w:r>
        <w:rPr>
          <w:sz w:val="28"/>
          <w:szCs w:val="28"/>
          <w:rtl w:val="0"/>
          <w:lang w:val="en-US"/>
        </w:rPr>
        <w:t xml:space="preserve"> </w:t>
      </w:r>
      <w:r>
        <w:rPr>
          <w:sz w:val="28"/>
          <w:szCs w:val="28"/>
          <w:rtl w:val="0"/>
        </w:rPr>
        <w:t>mutua</w:t>
      </w:r>
      <w:r>
        <w:rPr>
          <w:sz w:val="28"/>
          <w:szCs w:val="28"/>
          <w:rtl w:val="0"/>
          <w:lang w:val="en-US"/>
        </w:rPr>
        <w:t>l relations</w:t>
      </w:r>
      <w:r>
        <w:rPr>
          <w:sz w:val="28"/>
          <w:szCs w:val="28"/>
          <w:rtl w:val="0"/>
          <w:lang w:val="en-US"/>
        </w:rPr>
        <w:t xml:space="preserve"> between the</w:t>
      </w:r>
      <w:r>
        <w:rPr>
          <w:sz w:val="28"/>
          <w:szCs w:val="28"/>
          <w:rtl w:val="0"/>
          <w:lang w:val="en-US"/>
        </w:rPr>
        <w:t xml:space="preserve"> object and </w:t>
      </w:r>
      <w:r>
        <w:rPr>
          <w:sz w:val="28"/>
          <w:szCs w:val="28"/>
          <w:rtl w:val="0"/>
          <w:lang w:val="en-US"/>
        </w:rPr>
        <w:t>the ego.</w:t>
      </w:r>
    </w:p>
    <w:p>
      <w:pPr>
        <w:pStyle w:val="Body"/>
        <w:bidi w:val="0"/>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