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694FA8" w14:textId="2E631A0D" w:rsidR="00284627" w:rsidRPr="007E7DC8" w:rsidRDefault="00284627" w:rsidP="00284627">
      <w:pPr>
        <w:pStyle w:val="NormalWeb"/>
        <w:rPr>
          <w:rStyle w:val="Strong"/>
          <w:rFonts w:ascii="Georgia" w:hAnsi="Georgia" w:cstheme="minorHAnsi"/>
          <w:color w:val="000000" w:themeColor="text1"/>
        </w:rPr>
      </w:pPr>
      <w:r w:rsidRPr="007E7DC8">
        <w:rPr>
          <w:rStyle w:val="Strong"/>
          <w:rFonts w:ascii="Georgia" w:hAnsi="Georgia" w:cstheme="minorHAnsi"/>
          <w:color w:val="000000" w:themeColor="text1"/>
        </w:rPr>
        <w:t>B</w:t>
      </w:r>
      <w:r w:rsidR="009D0C6C" w:rsidRPr="007E7DC8">
        <w:rPr>
          <w:rStyle w:val="Strong"/>
          <w:rFonts w:ascii="Georgia" w:hAnsi="Georgia" w:cstheme="minorHAnsi"/>
          <w:color w:val="000000" w:themeColor="text1"/>
        </w:rPr>
        <w:t>274</w:t>
      </w:r>
      <w:r w:rsidRPr="007E7DC8">
        <w:rPr>
          <w:rStyle w:val="Strong"/>
          <w:rFonts w:ascii="Georgia" w:hAnsi="Georgia" w:cstheme="minorHAnsi"/>
          <w:color w:val="000000" w:themeColor="text1"/>
        </w:rPr>
        <w:t xml:space="preserve"> </w:t>
      </w:r>
      <w:r w:rsidR="009D0C6C" w:rsidRPr="007E7DC8">
        <w:rPr>
          <w:rStyle w:val="Strong"/>
          <w:rFonts w:ascii="Georgia" w:hAnsi="Georgia" w:cstheme="minorHAnsi"/>
          <w:color w:val="000000" w:themeColor="text1"/>
        </w:rPr>
        <w:t>History of Chinese Art</w:t>
      </w:r>
    </w:p>
    <w:p w14:paraId="6736F21A" w14:textId="1321C543" w:rsidR="00284627" w:rsidRPr="007E7DC8" w:rsidRDefault="00284627">
      <w:pPr>
        <w:rPr>
          <w:rFonts w:ascii="Georgia" w:hAnsi="Georgia"/>
          <w:b/>
          <w:bCs/>
          <w:sz w:val="24"/>
          <w:szCs w:val="24"/>
        </w:rPr>
      </w:pPr>
    </w:p>
    <w:p w14:paraId="40045A39" w14:textId="1C6F205E" w:rsidR="00DB7734" w:rsidRPr="007E7DC8" w:rsidRDefault="009D4561">
      <w:pPr>
        <w:rPr>
          <w:rFonts w:ascii="Georgia" w:hAnsi="Georgia"/>
          <w:b/>
          <w:bCs/>
          <w:sz w:val="24"/>
          <w:szCs w:val="24"/>
        </w:rPr>
      </w:pPr>
      <w:r w:rsidRPr="007E7DC8">
        <w:rPr>
          <w:rFonts w:ascii="Georgia" w:hAnsi="Georgia"/>
          <w:b/>
          <w:bCs/>
          <w:sz w:val="24"/>
          <w:szCs w:val="24"/>
        </w:rPr>
        <w:t>Discussion Session</w:t>
      </w:r>
      <w:r w:rsidR="00917EE2" w:rsidRPr="007E7DC8">
        <w:rPr>
          <w:rFonts w:ascii="Georgia" w:hAnsi="Georgia"/>
          <w:b/>
          <w:bCs/>
          <w:sz w:val="24"/>
          <w:szCs w:val="24"/>
        </w:rPr>
        <w:t xml:space="preserve"> Agenda</w:t>
      </w:r>
    </w:p>
    <w:p w14:paraId="06F3AA2B" w14:textId="210C1975" w:rsidR="00284627" w:rsidRPr="007E7DC8" w:rsidRDefault="009D0C6C">
      <w:pPr>
        <w:rPr>
          <w:rFonts w:ascii="Georgia" w:hAnsi="Georgia"/>
          <w:b/>
          <w:bCs/>
          <w:sz w:val="24"/>
          <w:szCs w:val="24"/>
        </w:rPr>
      </w:pPr>
      <w:r w:rsidRPr="007E7DC8">
        <w:rPr>
          <w:rFonts w:ascii="Georgia" w:hAnsi="Georgia"/>
          <w:b/>
          <w:bCs/>
          <w:sz w:val="24"/>
          <w:szCs w:val="24"/>
        </w:rPr>
        <w:t>1/27</w:t>
      </w:r>
      <w:r w:rsidR="00284627" w:rsidRPr="007E7DC8">
        <w:rPr>
          <w:rFonts w:ascii="Georgia" w:hAnsi="Georgia"/>
          <w:b/>
          <w:bCs/>
          <w:sz w:val="24"/>
          <w:szCs w:val="24"/>
        </w:rPr>
        <w:t>/202</w:t>
      </w:r>
      <w:r w:rsidRPr="007E7DC8">
        <w:rPr>
          <w:rFonts w:ascii="Georgia" w:hAnsi="Georgia"/>
          <w:b/>
          <w:bCs/>
          <w:sz w:val="24"/>
          <w:szCs w:val="24"/>
        </w:rPr>
        <w:t>2</w:t>
      </w:r>
    </w:p>
    <w:p w14:paraId="247907BE" w14:textId="522AC104" w:rsidR="009D4561" w:rsidRPr="007E7DC8" w:rsidRDefault="009D4561">
      <w:pPr>
        <w:rPr>
          <w:rFonts w:ascii="Georgia" w:hAnsi="Georgia"/>
          <w:sz w:val="24"/>
          <w:szCs w:val="24"/>
        </w:rPr>
      </w:pPr>
    </w:p>
    <w:p w14:paraId="2DB92574" w14:textId="08546B8C" w:rsidR="009D4561" w:rsidRPr="007E7DC8" w:rsidRDefault="009D4561" w:rsidP="009D4561">
      <w:pPr>
        <w:pStyle w:val="ListParagraph"/>
        <w:numPr>
          <w:ilvl w:val="0"/>
          <w:numId w:val="1"/>
        </w:numPr>
        <w:rPr>
          <w:rFonts w:ascii="Georgia" w:hAnsi="Georgia"/>
          <w:sz w:val="24"/>
          <w:szCs w:val="24"/>
        </w:rPr>
      </w:pPr>
      <w:r w:rsidRPr="007E7DC8">
        <w:rPr>
          <w:rFonts w:ascii="Georgia" w:hAnsi="Georgia"/>
          <w:sz w:val="24"/>
          <w:szCs w:val="24"/>
        </w:rPr>
        <w:t xml:space="preserve">Objective: </w:t>
      </w:r>
    </w:p>
    <w:p w14:paraId="614C28AE" w14:textId="15408A35" w:rsidR="009D4561" w:rsidRDefault="009D0C6C" w:rsidP="009D4561">
      <w:pPr>
        <w:rPr>
          <w:rFonts w:ascii="Georgia" w:hAnsi="Georgia"/>
          <w:sz w:val="24"/>
          <w:szCs w:val="24"/>
        </w:rPr>
      </w:pPr>
      <w:r w:rsidRPr="007E7DC8">
        <w:rPr>
          <w:rFonts w:ascii="Georgia" w:hAnsi="Georgia"/>
          <w:sz w:val="24"/>
          <w:szCs w:val="24"/>
        </w:rPr>
        <w:t>Understanding the relationship between design and technique in early Chinese bronze art</w:t>
      </w:r>
      <w:r w:rsidR="00A5430B">
        <w:rPr>
          <w:rFonts w:ascii="Georgia" w:hAnsi="Georgia"/>
          <w:sz w:val="24"/>
          <w:szCs w:val="24"/>
        </w:rPr>
        <w:t>.</w:t>
      </w:r>
    </w:p>
    <w:p w14:paraId="6802E29A" w14:textId="77777777" w:rsidR="00A5430B" w:rsidRPr="007E7DC8" w:rsidRDefault="00A5430B" w:rsidP="009D4561">
      <w:pPr>
        <w:rPr>
          <w:rFonts w:ascii="Georgia" w:hAnsi="Georgia"/>
          <w:sz w:val="24"/>
          <w:szCs w:val="24"/>
        </w:rPr>
      </w:pPr>
    </w:p>
    <w:p w14:paraId="4DB55155" w14:textId="3EE4E231" w:rsidR="009D4561" w:rsidRPr="007E7DC8" w:rsidRDefault="009D4561" w:rsidP="009D4561">
      <w:pPr>
        <w:pStyle w:val="ListParagraph"/>
        <w:numPr>
          <w:ilvl w:val="0"/>
          <w:numId w:val="1"/>
        </w:numPr>
        <w:rPr>
          <w:rFonts w:ascii="Georgia" w:hAnsi="Georgia"/>
          <w:sz w:val="24"/>
          <w:szCs w:val="24"/>
        </w:rPr>
      </w:pPr>
      <w:r w:rsidRPr="007E7DC8">
        <w:rPr>
          <w:rFonts w:ascii="Georgia" w:hAnsi="Georgia"/>
          <w:sz w:val="24"/>
          <w:szCs w:val="24"/>
        </w:rPr>
        <w:t>Format:</w:t>
      </w:r>
    </w:p>
    <w:p w14:paraId="090EB27F" w14:textId="13698854" w:rsidR="00917EE2" w:rsidRDefault="009D4561" w:rsidP="009D4561">
      <w:pPr>
        <w:rPr>
          <w:rFonts w:ascii="Georgia" w:hAnsi="Georgia"/>
          <w:sz w:val="24"/>
          <w:szCs w:val="24"/>
        </w:rPr>
      </w:pPr>
      <w:r w:rsidRPr="007E7DC8">
        <w:rPr>
          <w:rFonts w:ascii="Georgia" w:hAnsi="Georgia"/>
          <w:sz w:val="24"/>
          <w:szCs w:val="24"/>
        </w:rPr>
        <w:t>Group discussion/presentation; students divided into</w:t>
      </w:r>
      <w:r w:rsidR="0070455D">
        <w:rPr>
          <w:rFonts w:ascii="Georgia" w:hAnsi="Georgia"/>
          <w:sz w:val="24"/>
          <w:szCs w:val="24"/>
        </w:rPr>
        <w:t xml:space="preserve"> 5</w:t>
      </w:r>
      <w:r w:rsidRPr="007E7DC8">
        <w:rPr>
          <w:rFonts w:ascii="Georgia" w:hAnsi="Georgia"/>
          <w:sz w:val="24"/>
          <w:szCs w:val="24"/>
        </w:rPr>
        <w:t xml:space="preserve"> groups.</w:t>
      </w:r>
      <w:r w:rsidR="009D0C6C" w:rsidRPr="007E7DC8">
        <w:rPr>
          <w:rFonts w:ascii="Georgia" w:hAnsi="Georgia"/>
          <w:sz w:val="24"/>
          <w:szCs w:val="24"/>
        </w:rPr>
        <w:t xml:space="preserve"> Each group work</w:t>
      </w:r>
      <w:r w:rsidR="00917EE2" w:rsidRPr="007E7DC8">
        <w:rPr>
          <w:rFonts w:ascii="Georgia" w:hAnsi="Georgia"/>
          <w:sz w:val="24"/>
          <w:szCs w:val="24"/>
        </w:rPr>
        <w:t>s</w:t>
      </w:r>
      <w:r w:rsidR="009D0C6C" w:rsidRPr="007E7DC8">
        <w:rPr>
          <w:rFonts w:ascii="Georgia" w:hAnsi="Georgia"/>
          <w:sz w:val="24"/>
          <w:szCs w:val="24"/>
        </w:rPr>
        <w:t xml:space="preserve"> on a selected object.</w:t>
      </w:r>
    </w:p>
    <w:p w14:paraId="529FCB64" w14:textId="77777777" w:rsidR="0070455D" w:rsidRPr="007E7DC8" w:rsidRDefault="0070455D" w:rsidP="009D4561">
      <w:pPr>
        <w:rPr>
          <w:rFonts w:ascii="Georgia" w:hAnsi="Georgia"/>
          <w:sz w:val="24"/>
          <w:szCs w:val="24"/>
        </w:rPr>
      </w:pPr>
    </w:p>
    <w:p w14:paraId="027EA340" w14:textId="6079DF5E" w:rsidR="009D4561" w:rsidRDefault="009D4561" w:rsidP="00917EE2">
      <w:pPr>
        <w:pStyle w:val="ListParagraph"/>
        <w:numPr>
          <w:ilvl w:val="0"/>
          <w:numId w:val="1"/>
        </w:numPr>
        <w:rPr>
          <w:rFonts w:ascii="Georgia" w:hAnsi="Georgia"/>
          <w:sz w:val="24"/>
          <w:szCs w:val="24"/>
        </w:rPr>
      </w:pPr>
      <w:r w:rsidRPr="007E7DC8">
        <w:rPr>
          <w:rFonts w:ascii="Georgia" w:hAnsi="Georgia"/>
          <w:sz w:val="24"/>
          <w:szCs w:val="24"/>
        </w:rPr>
        <w:t>Task:</w:t>
      </w:r>
    </w:p>
    <w:p w14:paraId="0D612A3E" w14:textId="30F8C227" w:rsidR="00F34F11" w:rsidRPr="007E7DC8" w:rsidRDefault="00F34F11" w:rsidP="00F34F11">
      <w:pPr>
        <w:rPr>
          <w:rFonts w:ascii="Georgia" w:hAnsi="Georgia"/>
          <w:sz w:val="24"/>
          <w:szCs w:val="24"/>
        </w:rPr>
      </w:pPr>
      <w:r w:rsidRPr="007E7DC8">
        <w:rPr>
          <w:rFonts w:ascii="Georgia" w:hAnsi="Georgia"/>
          <w:sz w:val="24"/>
          <w:szCs w:val="24"/>
        </w:rPr>
        <w:t>Groupwork (</w:t>
      </w:r>
      <w:r w:rsidR="00954AD0">
        <w:rPr>
          <w:rFonts w:ascii="Georgia" w:hAnsi="Georgia"/>
          <w:sz w:val="24"/>
          <w:szCs w:val="24"/>
        </w:rPr>
        <w:t>15</w:t>
      </w:r>
      <w:r w:rsidRPr="007E7DC8">
        <w:rPr>
          <w:rFonts w:ascii="Georgia" w:hAnsi="Georgia"/>
          <w:sz w:val="24"/>
          <w:szCs w:val="24"/>
        </w:rPr>
        <w:t xml:space="preserve"> mins):</w:t>
      </w:r>
    </w:p>
    <w:p w14:paraId="639E3A74" w14:textId="0C020CC9" w:rsidR="00F34F11" w:rsidRPr="00F34F11" w:rsidRDefault="00F34F11" w:rsidP="00F34F11">
      <w:pPr>
        <w:pStyle w:val="ListParagraph"/>
        <w:numPr>
          <w:ilvl w:val="0"/>
          <w:numId w:val="2"/>
        </w:numPr>
        <w:rPr>
          <w:rFonts w:ascii="Georgia" w:hAnsi="Georgia"/>
          <w:sz w:val="24"/>
          <w:szCs w:val="24"/>
        </w:rPr>
      </w:pPr>
      <w:r w:rsidRPr="00F34F11">
        <w:rPr>
          <w:rFonts w:ascii="Georgia" w:hAnsi="Georgia"/>
          <w:sz w:val="24"/>
          <w:szCs w:val="24"/>
        </w:rPr>
        <w:t xml:space="preserve">Describe the vessel’s shape (draft individually first and then discuss your drafts together to arrive at an improved version to be read aloud at the final presentation). </w:t>
      </w:r>
    </w:p>
    <w:p w14:paraId="48355B3E" w14:textId="77777777" w:rsidR="00F34F11" w:rsidRPr="007E7DC8" w:rsidRDefault="00F34F11" w:rsidP="00F34F11">
      <w:pPr>
        <w:pStyle w:val="ListParagraph"/>
        <w:numPr>
          <w:ilvl w:val="0"/>
          <w:numId w:val="2"/>
        </w:numPr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S</w:t>
      </w:r>
      <w:r w:rsidRPr="007E7DC8">
        <w:rPr>
          <w:rFonts w:ascii="Georgia" w:hAnsi="Georgia"/>
          <w:sz w:val="24"/>
          <w:szCs w:val="24"/>
        </w:rPr>
        <w:t>peculate on its function</w:t>
      </w:r>
      <w:r>
        <w:rPr>
          <w:rFonts w:ascii="Georgia" w:hAnsi="Georgia"/>
          <w:sz w:val="24"/>
          <w:szCs w:val="24"/>
        </w:rPr>
        <w:t xml:space="preserve"> (find evidence to support your speculation).</w:t>
      </w:r>
    </w:p>
    <w:p w14:paraId="41FA30F7" w14:textId="77777777" w:rsidR="00F34F11" w:rsidRPr="007E7DC8" w:rsidRDefault="00F34F11" w:rsidP="00F34F11">
      <w:pPr>
        <w:pStyle w:val="ListParagraph"/>
        <w:numPr>
          <w:ilvl w:val="0"/>
          <w:numId w:val="2"/>
        </w:numPr>
        <w:rPr>
          <w:rFonts w:ascii="Georgia" w:hAnsi="Georgia"/>
          <w:sz w:val="24"/>
          <w:szCs w:val="24"/>
        </w:rPr>
      </w:pPr>
      <w:r w:rsidRPr="007E7DC8">
        <w:rPr>
          <w:rFonts w:ascii="Georgia" w:hAnsi="Georgia"/>
          <w:sz w:val="24"/>
          <w:szCs w:val="24"/>
        </w:rPr>
        <w:t>Which style of the Loehr’s five styles does this vessel adopt? Why?</w:t>
      </w:r>
    </w:p>
    <w:p w14:paraId="36354C99" w14:textId="1ED93CC6" w:rsidR="00F34F11" w:rsidRPr="007E5521" w:rsidRDefault="00F34F11" w:rsidP="00F34F11">
      <w:pPr>
        <w:pStyle w:val="ListParagraph"/>
        <w:numPr>
          <w:ilvl w:val="0"/>
          <w:numId w:val="2"/>
        </w:numPr>
        <w:rPr>
          <w:rFonts w:ascii="Georgia" w:hAnsi="Georgia"/>
          <w:sz w:val="24"/>
          <w:szCs w:val="24"/>
        </w:rPr>
      </w:pPr>
      <w:r w:rsidRPr="007E5521">
        <w:rPr>
          <w:rFonts w:ascii="Georgia" w:hAnsi="Georgia"/>
          <w:sz w:val="24"/>
          <w:szCs w:val="24"/>
        </w:rPr>
        <w:t xml:space="preserve">What physical traces (evidence) do you find on the vessel that </w:t>
      </w:r>
      <w:r w:rsidR="000869CD">
        <w:rPr>
          <w:rFonts w:ascii="Georgia" w:hAnsi="Georgia"/>
          <w:sz w:val="24"/>
          <w:szCs w:val="24"/>
        </w:rPr>
        <w:t>might suggests piece-mold casting</w:t>
      </w:r>
      <w:r w:rsidRPr="007E5521">
        <w:rPr>
          <w:rFonts w:ascii="Georgia" w:hAnsi="Georgia"/>
          <w:sz w:val="24"/>
          <w:szCs w:val="24"/>
        </w:rPr>
        <w:t>?</w:t>
      </w:r>
      <w:r w:rsidR="00B231DC">
        <w:rPr>
          <w:rFonts w:ascii="Georgia" w:hAnsi="Georgia"/>
          <w:sz w:val="24"/>
          <w:szCs w:val="24"/>
        </w:rPr>
        <w:t xml:space="preserve"> And how do these traces relate to the ornamentation strategy of the artist?</w:t>
      </w:r>
    </w:p>
    <w:p w14:paraId="3E7AF04A" w14:textId="77777777" w:rsidR="00F34F11" w:rsidRPr="007E7DC8" w:rsidRDefault="00F34F11" w:rsidP="00F34F11">
      <w:pPr>
        <w:pStyle w:val="ListParagraph"/>
        <w:rPr>
          <w:rFonts w:ascii="Georgia" w:hAnsi="Georgia"/>
          <w:sz w:val="24"/>
          <w:szCs w:val="24"/>
        </w:rPr>
      </w:pPr>
    </w:p>
    <w:p w14:paraId="32DE99F7" w14:textId="5D17FD2A" w:rsidR="00A5430B" w:rsidRPr="00F34F11" w:rsidRDefault="007E7DC8" w:rsidP="00F34F11">
      <w:pPr>
        <w:pStyle w:val="ListParagraph"/>
        <w:numPr>
          <w:ilvl w:val="0"/>
          <w:numId w:val="1"/>
        </w:numPr>
        <w:rPr>
          <w:rFonts w:ascii="Georgia" w:hAnsi="Georgia"/>
          <w:sz w:val="24"/>
          <w:szCs w:val="24"/>
        </w:rPr>
      </w:pPr>
      <w:r w:rsidRPr="00F34F11">
        <w:rPr>
          <w:rFonts w:ascii="Georgia" w:hAnsi="Georgia"/>
          <w:sz w:val="24"/>
          <w:szCs w:val="24"/>
        </w:rPr>
        <w:t xml:space="preserve">Group </w:t>
      </w:r>
      <w:r w:rsidR="009D4561" w:rsidRPr="00F34F11">
        <w:rPr>
          <w:rFonts w:ascii="Georgia" w:hAnsi="Georgia"/>
          <w:sz w:val="24"/>
          <w:szCs w:val="24"/>
        </w:rPr>
        <w:t>Presentations (</w:t>
      </w:r>
      <w:r w:rsidR="00954AD0">
        <w:rPr>
          <w:rFonts w:ascii="Georgia" w:hAnsi="Georgia"/>
          <w:sz w:val="24"/>
          <w:szCs w:val="24"/>
        </w:rPr>
        <w:t>40</w:t>
      </w:r>
      <w:r w:rsidR="009D4561" w:rsidRPr="00F34F11">
        <w:rPr>
          <w:rFonts w:ascii="Georgia" w:hAnsi="Georgia"/>
          <w:sz w:val="24"/>
          <w:szCs w:val="24"/>
        </w:rPr>
        <w:t xml:space="preserve"> mins)</w:t>
      </w:r>
      <w:r w:rsidR="00F34F11" w:rsidRPr="00F34F11">
        <w:rPr>
          <w:rFonts w:ascii="Georgia" w:hAnsi="Georgia"/>
          <w:sz w:val="24"/>
          <w:szCs w:val="24"/>
        </w:rPr>
        <w:t>: share your answers concisely with the class.</w:t>
      </w:r>
    </w:p>
    <w:p w14:paraId="527B54B1" w14:textId="77777777" w:rsidR="00A5430B" w:rsidRDefault="00A5430B" w:rsidP="00A5430B">
      <w:pPr>
        <w:ind w:left="720"/>
        <w:rPr>
          <w:rFonts w:ascii="Georgia" w:hAnsi="Georgia"/>
          <w:sz w:val="24"/>
          <w:szCs w:val="24"/>
        </w:rPr>
      </w:pPr>
    </w:p>
    <w:p w14:paraId="778FDFE6" w14:textId="3A04B47D" w:rsidR="007E7DC8" w:rsidRPr="00F34F11" w:rsidRDefault="003C41A4" w:rsidP="00F34F11">
      <w:pPr>
        <w:pStyle w:val="ListParagraph"/>
        <w:numPr>
          <w:ilvl w:val="0"/>
          <w:numId w:val="1"/>
        </w:numPr>
        <w:rPr>
          <w:rFonts w:ascii="Georgia" w:hAnsi="Georgia"/>
          <w:sz w:val="24"/>
          <w:szCs w:val="24"/>
        </w:rPr>
      </w:pPr>
      <w:r w:rsidRPr="00F34F11">
        <w:rPr>
          <w:rFonts w:ascii="Georgia" w:hAnsi="Georgia"/>
          <w:sz w:val="24"/>
          <w:szCs w:val="24"/>
        </w:rPr>
        <w:t>Conclusion</w:t>
      </w:r>
      <w:r w:rsidR="00F34F11" w:rsidRPr="00F34F11">
        <w:rPr>
          <w:rFonts w:ascii="Georgia" w:hAnsi="Georgia"/>
          <w:sz w:val="24"/>
          <w:szCs w:val="24"/>
        </w:rPr>
        <w:t xml:space="preserve"> (10 mins): </w:t>
      </w:r>
      <w:r w:rsidR="005B2B19">
        <w:rPr>
          <w:rFonts w:ascii="Georgia" w:hAnsi="Georgia"/>
          <w:sz w:val="24"/>
          <w:szCs w:val="24"/>
        </w:rPr>
        <w:t xml:space="preserve">What is the relationship between </w:t>
      </w:r>
      <w:r w:rsidR="007E7DC8" w:rsidRPr="00F34F11">
        <w:rPr>
          <w:rFonts w:ascii="Georgia" w:hAnsi="Georgia"/>
          <w:sz w:val="24"/>
          <w:szCs w:val="24"/>
        </w:rPr>
        <w:t xml:space="preserve">design </w:t>
      </w:r>
      <w:r w:rsidR="005B2B19">
        <w:rPr>
          <w:rFonts w:ascii="Georgia" w:hAnsi="Georgia"/>
          <w:sz w:val="24"/>
          <w:szCs w:val="24"/>
        </w:rPr>
        <w:t>and</w:t>
      </w:r>
      <w:r w:rsidR="007E7DC8" w:rsidRPr="00F34F11">
        <w:rPr>
          <w:rFonts w:ascii="Georgia" w:hAnsi="Georgia"/>
          <w:sz w:val="24"/>
          <w:szCs w:val="24"/>
        </w:rPr>
        <w:t xml:space="preserve"> technique</w:t>
      </w:r>
      <w:r w:rsidR="005B2B19">
        <w:rPr>
          <w:rFonts w:ascii="Georgia" w:hAnsi="Georgia"/>
          <w:sz w:val="24"/>
          <w:szCs w:val="24"/>
        </w:rPr>
        <w:t xml:space="preserve"> in bronze art</w:t>
      </w:r>
      <w:r w:rsidR="007E7DC8" w:rsidRPr="00F34F11">
        <w:rPr>
          <w:rFonts w:ascii="Georgia" w:hAnsi="Georgia"/>
          <w:sz w:val="24"/>
          <w:szCs w:val="24"/>
        </w:rPr>
        <w:t xml:space="preserve">?  </w:t>
      </w:r>
    </w:p>
    <w:p w14:paraId="409F0FDD" w14:textId="77777777" w:rsidR="00F34F11" w:rsidRPr="007E7DC8" w:rsidRDefault="00F34F11">
      <w:pPr>
        <w:ind w:left="720"/>
        <w:rPr>
          <w:rFonts w:ascii="Georgia" w:hAnsi="Georgia"/>
          <w:sz w:val="24"/>
          <w:szCs w:val="24"/>
        </w:rPr>
      </w:pPr>
    </w:p>
    <w:sectPr w:rsidR="00F34F11" w:rsidRPr="007E7DC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1BFEA3" w14:textId="77777777" w:rsidR="00047087" w:rsidRDefault="00047087" w:rsidP="00E6114F">
      <w:pPr>
        <w:spacing w:after="0" w:line="240" w:lineRule="auto"/>
      </w:pPr>
      <w:r>
        <w:separator/>
      </w:r>
    </w:p>
  </w:endnote>
  <w:endnote w:type="continuationSeparator" w:id="0">
    <w:p w14:paraId="1108EABF" w14:textId="77777777" w:rsidR="00047087" w:rsidRDefault="00047087" w:rsidP="00E611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75F636" w14:textId="77777777" w:rsidR="00047087" w:rsidRDefault="00047087" w:rsidP="00E6114F">
      <w:pPr>
        <w:spacing w:after="0" w:line="240" w:lineRule="auto"/>
      </w:pPr>
      <w:r>
        <w:separator/>
      </w:r>
    </w:p>
  </w:footnote>
  <w:footnote w:type="continuationSeparator" w:id="0">
    <w:p w14:paraId="39B958D1" w14:textId="77777777" w:rsidR="00047087" w:rsidRDefault="00047087" w:rsidP="00E611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922534"/>
    <w:multiLevelType w:val="hybridMultilevel"/>
    <w:tmpl w:val="D3B2DC78"/>
    <w:lvl w:ilvl="0" w:tplc="FFFFFFF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1EE5696F"/>
    <w:multiLevelType w:val="hybridMultilevel"/>
    <w:tmpl w:val="8B607114"/>
    <w:lvl w:ilvl="0" w:tplc="A0160422">
      <w:start w:val="1"/>
      <w:numFmt w:val="lowerLetter"/>
      <w:lvlText w:val="%1."/>
      <w:lvlJc w:val="left"/>
      <w:pPr>
        <w:ind w:left="1800" w:hanging="360"/>
      </w:pPr>
      <w:rPr>
        <w:rFonts w:ascii="Georgia" w:eastAsiaTheme="minorEastAsia" w:hAnsi="Georgia" w:cstheme="minorBidi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542433B6"/>
    <w:multiLevelType w:val="hybridMultilevel"/>
    <w:tmpl w:val="975AEE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4561"/>
    <w:rsid w:val="00047087"/>
    <w:rsid w:val="000869CD"/>
    <w:rsid w:val="00121D5D"/>
    <w:rsid w:val="00131DCC"/>
    <w:rsid w:val="002214E5"/>
    <w:rsid w:val="00284627"/>
    <w:rsid w:val="002A6F11"/>
    <w:rsid w:val="002D2868"/>
    <w:rsid w:val="002F2A8D"/>
    <w:rsid w:val="003740C2"/>
    <w:rsid w:val="003C41A4"/>
    <w:rsid w:val="004D6564"/>
    <w:rsid w:val="00553AF2"/>
    <w:rsid w:val="005B2B19"/>
    <w:rsid w:val="0070455D"/>
    <w:rsid w:val="00726727"/>
    <w:rsid w:val="007E5521"/>
    <w:rsid w:val="007E7DC8"/>
    <w:rsid w:val="00917EE2"/>
    <w:rsid w:val="00954AD0"/>
    <w:rsid w:val="009A5B7D"/>
    <w:rsid w:val="009D0C6C"/>
    <w:rsid w:val="009D4561"/>
    <w:rsid w:val="00A5430B"/>
    <w:rsid w:val="00AE23D8"/>
    <w:rsid w:val="00B231DC"/>
    <w:rsid w:val="00DA2E4C"/>
    <w:rsid w:val="00DB7734"/>
    <w:rsid w:val="00E1336C"/>
    <w:rsid w:val="00E6114F"/>
    <w:rsid w:val="00F34F11"/>
    <w:rsid w:val="00F86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E9928D"/>
  <w15:chartTrackingRefBased/>
  <w15:docId w15:val="{ED6E16BA-B7D7-4FDE-BFE8-9D763B66D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D4561"/>
    <w:pPr>
      <w:ind w:left="720"/>
      <w:contextualSpacing/>
    </w:pPr>
  </w:style>
  <w:style w:type="paragraph" w:styleId="NormalWeb">
    <w:name w:val="Normal (Web)"/>
    <w:basedOn w:val="Normal"/>
    <w:rsid w:val="00284627"/>
    <w:pPr>
      <w:spacing w:before="100" w:beforeAutospacing="1" w:after="100" w:afterAutospacing="1" w:line="240" w:lineRule="auto"/>
    </w:pPr>
    <w:rPr>
      <w:rFonts w:ascii="Times New Roman" w:eastAsia="宋体" w:hAnsi="Times New Roman" w:cs="Times New Roman"/>
      <w:sz w:val="24"/>
      <w:szCs w:val="24"/>
    </w:rPr>
  </w:style>
  <w:style w:type="character" w:styleId="Strong">
    <w:name w:val="Strong"/>
    <w:qFormat/>
    <w:rsid w:val="00284627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E6114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14F"/>
  </w:style>
  <w:style w:type="paragraph" w:styleId="Footer">
    <w:name w:val="footer"/>
    <w:basedOn w:val="Normal"/>
    <w:link w:val="FooterChar"/>
    <w:uiPriority w:val="99"/>
    <w:unhideWhenUsed/>
    <w:rsid w:val="00E6114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1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1</Pages>
  <Words>143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 Jie</dc:creator>
  <cp:keywords/>
  <dc:description/>
  <cp:lastModifiedBy>Shi Jie</cp:lastModifiedBy>
  <cp:revision>14</cp:revision>
  <dcterms:created xsi:type="dcterms:W3CDTF">2022-01-25T21:54:00Z</dcterms:created>
  <dcterms:modified xsi:type="dcterms:W3CDTF">2022-01-27T14:05:00Z</dcterms:modified>
</cp:coreProperties>
</file>