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0163A" w14:textId="3F74BB4D" w:rsidR="00DF38AE" w:rsidRDefault="00DF38AE" w:rsidP="00DF38AE">
      <w:pPr>
        <w:shd w:val="clear" w:color="auto" w:fill="F5F5F5"/>
        <w:spacing w:before="144" w:after="144"/>
        <w:ind w:left="810" w:right="810"/>
        <w:rPr>
          <w:rFonts w:asciiTheme="majorBidi" w:eastAsia="Times New Roman" w:hAnsiTheme="majorBidi" w:cstheme="majorBidi"/>
          <w:color w:val="333333"/>
          <w:sz w:val="36"/>
          <w:szCs w:val="36"/>
        </w:rPr>
      </w:pPr>
      <w:r>
        <w:rPr>
          <w:rFonts w:asciiTheme="majorBidi" w:eastAsia="Times New Roman" w:hAnsiTheme="majorBidi" w:cstheme="majorBidi"/>
          <w:color w:val="333333"/>
          <w:sz w:val="36"/>
          <w:szCs w:val="36"/>
        </w:rPr>
        <w:t>Burke, Impeachment Trial of Warren Hastings 1787</w:t>
      </w:r>
    </w:p>
    <w:p w14:paraId="6136942A" w14:textId="77777777" w:rsidR="00DF38AE" w:rsidRDefault="00DF38AE" w:rsidP="00DF38AE">
      <w:pPr>
        <w:shd w:val="clear" w:color="auto" w:fill="F5F5F5"/>
        <w:spacing w:before="144" w:after="144"/>
        <w:ind w:left="810" w:right="810"/>
        <w:rPr>
          <w:rFonts w:asciiTheme="majorBidi" w:eastAsia="Times New Roman" w:hAnsiTheme="majorBidi" w:cstheme="majorBidi"/>
          <w:color w:val="333333"/>
          <w:sz w:val="36"/>
          <w:szCs w:val="36"/>
        </w:rPr>
      </w:pPr>
    </w:p>
    <w:p w14:paraId="57DA0520" w14:textId="77777777" w:rsidR="00DF38AE" w:rsidRDefault="00DF38AE" w:rsidP="00DF38AE">
      <w:pPr>
        <w:shd w:val="clear" w:color="auto" w:fill="F5F5F5"/>
        <w:spacing w:before="144" w:after="144"/>
        <w:ind w:left="810" w:right="810"/>
        <w:rPr>
          <w:rFonts w:asciiTheme="majorBidi" w:eastAsia="Times New Roman" w:hAnsiTheme="majorBidi" w:cstheme="majorBidi"/>
          <w:color w:val="333333"/>
          <w:sz w:val="36"/>
          <w:szCs w:val="36"/>
        </w:rPr>
      </w:pPr>
    </w:p>
    <w:p w14:paraId="3D541D54" w14:textId="77777777" w:rsidR="00DF38AE" w:rsidRDefault="00DF38AE" w:rsidP="00DF38AE">
      <w:pPr>
        <w:shd w:val="clear" w:color="auto" w:fill="F5F5F5"/>
        <w:spacing w:before="144" w:after="144"/>
        <w:ind w:left="810" w:right="810"/>
        <w:rPr>
          <w:rFonts w:asciiTheme="majorBidi" w:eastAsia="Times New Roman" w:hAnsiTheme="majorBidi" w:cstheme="majorBidi"/>
          <w:color w:val="333333"/>
          <w:sz w:val="36"/>
          <w:szCs w:val="36"/>
        </w:rPr>
      </w:pPr>
    </w:p>
    <w:p w14:paraId="5B9F5ABD" w14:textId="62038D64" w:rsidR="00DF38AE" w:rsidRPr="00DF38AE" w:rsidRDefault="00DF38AE" w:rsidP="00DF38AE">
      <w:pPr>
        <w:shd w:val="clear" w:color="auto" w:fill="F5F5F5"/>
        <w:spacing w:before="144" w:after="144"/>
        <w:ind w:left="810" w:right="810"/>
        <w:rPr>
          <w:rFonts w:asciiTheme="majorBidi" w:eastAsia="Times New Roman" w:hAnsiTheme="majorBidi" w:cstheme="majorBidi"/>
          <w:color w:val="333333"/>
        </w:rPr>
      </w:pPr>
      <w:r w:rsidRPr="00DF38AE">
        <w:rPr>
          <w:rFonts w:asciiTheme="majorBidi" w:eastAsia="Times New Roman" w:hAnsiTheme="majorBidi" w:cstheme="majorBidi"/>
          <w:color w:val="333333"/>
        </w:rPr>
        <w:t xml:space="preserve">There is a sacred veil to be drawn over the beginning of all governments. Ours in India had an origin like those which time has sanctified by obscurity. Time, in the origin of most governments, has thrown this mysterious veil over them; prudence and discretion make it necessary to throw something of the same drapery over more recent foundations, in which otherwise the fortune, the genius, the talents, and military virtue of this nation never shone more conspicuously. But whatever necessity might hide or excuse or palliate, in the acquisition of power, a wise nation, when it has once made a revolution upon its own principles and for its own ends, rests there. The first step to empire is revolution, by which power is conferred; the next is good laws, good order, good institutions, to give that power stability. I am sorry to say that the reverse of this policy was the principle on which the gentlemen in India acted. It was such as tended to make the new government as unstable as the old. By the vast sums of money acquired by individuals upon this occasion, by the immense sudden prodigies of fortune, it was discovered that a revolution in Bengal was a mine much more easily worked and infinitely more productive than the mines of Potosi and Mexico. It was found that the work was not only very lucrative, but not at all difficult. Where Clive forded a deep water upon an unknown bottom, he left a bridge for his successors, over which the lame could </w:t>
      </w:r>
      <w:proofErr w:type="gramStart"/>
      <w:r w:rsidRPr="00DF38AE">
        <w:rPr>
          <w:rFonts w:asciiTheme="majorBidi" w:eastAsia="Times New Roman" w:hAnsiTheme="majorBidi" w:cstheme="majorBidi"/>
          <w:color w:val="333333"/>
        </w:rPr>
        <w:t>hobble</w:t>
      </w:r>
      <w:proofErr w:type="gramEnd"/>
      <w:r w:rsidRPr="00DF38AE">
        <w:rPr>
          <w:rFonts w:asciiTheme="majorBidi" w:eastAsia="Times New Roman" w:hAnsiTheme="majorBidi" w:cstheme="majorBidi"/>
          <w:color w:val="333333"/>
        </w:rPr>
        <w:t xml:space="preserve"> and the blind might grope their way...</w:t>
      </w:r>
    </w:p>
    <w:p w14:paraId="0B68FBA6" w14:textId="77777777" w:rsidR="00DF38AE" w:rsidRPr="00DF38AE" w:rsidRDefault="00DF38AE" w:rsidP="00DF38AE">
      <w:pPr>
        <w:shd w:val="clear" w:color="auto" w:fill="F5F5F5"/>
        <w:spacing w:before="144" w:after="144"/>
        <w:ind w:left="810" w:right="810"/>
        <w:rPr>
          <w:rFonts w:asciiTheme="majorBidi" w:eastAsia="Times New Roman" w:hAnsiTheme="majorBidi" w:cstheme="majorBidi"/>
          <w:color w:val="333333"/>
        </w:rPr>
      </w:pPr>
      <w:r w:rsidRPr="00DF38AE">
        <w:rPr>
          <w:rFonts w:asciiTheme="majorBidi" w:eastAsia="Times New Roman" w:hAnsiTheme="majorBidi" w:cstheme="majorBidi"/>
          <w:i/>
          <w:iCs/>
          <w:color w:val="333333"/>
        </w:rPr>
        <w:t>He</w:t>
      </w:r>
      <w:r w:rsidRPr="00DF38AE">
        <w:rPr>
          <w:rFonts w:asciiTheme="majorBidi" w:eastAsia="Times New Roman" w:hAnsiTheme="majorBidi" w:cstheme="majorBidi"/>
          <w:color w:val="333333"/>
        </w:rPr>
        <w:t> </w:t>
      </w:r>
      <w:proofErr w:type="gramStart"/>
      <w:r w:rsidRPr="00DF38AE">
        <w:rPr>
          <w:rFonts w:asciiTheme="majorBidi" w:eastAsia="Times New Roman" w:hAnsiTheme="majorBidi" w:cstheme="majorBidi"/>
          <w:color w:val="333333"/>
        </w:rPr>
        <w:t>have</w:t>
      </w:r>
      <w:proofErr w:type="gramEnd"/>
      <w:r w:rsidRPr="00DF38AE">
        <w:rPr>
          <w:rFonts w:asciiTheme="majorBidi" w:eastAsia="Times New Roman" w:hAnsiTheme="majorBidi" w:cstheme="majorBidi"/>
          <w:color w:val="333333"/>
        </w:rPr>
        <w:t xml:space="preserve"> arbitrary power! My Lords, the East India Company have not arbitrary power to give him; the King has no arbitrary power to give him; your Lordships have not; nor the Commons, nor the whole Legislature. We have no arbitrary power to give, because arbitrary power is a thing which neither any man can </w:t>
      </w:r>
      <w:proofErr w:type="gramStart"/>
      <w:r w:rsidRPr="00DF38AE">
        <w:rPr>
          <w:rFonts w:asciiTheme="majorBidi" w:eastAsia="Times New Roman" w:hAnsiTheme="majorBidi" w:cstheme="majorBidi"/>
          <w:color w:val="333333"/>
        </w:rPr>
        <w:t>hold</w:t>
      </w:r>
      <w:proofErr w:type="gramEnd"/>
      <w:r w:rsidRPr="00DF38AE">
        <w:rPr>
          <w:rFonts w:asciiTheme="majorBidi" w:eastAsia="Times New Roman" w:hAnsiTheme="majorBidi" w:cstheme="majorBidi"/>
          <w:color w:val="333333"/>
        </w:rPr>
        <w:t xml:space="preserve"> nor any man can give. No man can lawfully govern himself according to his own will; much less can one person be governed by the will of another. We are all born in subjection — all born equally, high and low, governors and governed, in subjection to one great, immutable, pre-existent law, prior to all our devices and prior to all our contrivances, paramount to all our ideas and all our sensations, antecedent to our very existence, by which we are knit and connected in the eternal frame of the universe, out of which we cannot stir.</w:t>
      </w:r>
    </w:p>
    <w:p w14:paraId="558AD3DD" w14:textId="77777777" w:rsidR="00DF38AE" w:rsidRPr="00DF38AE" w:rsidRDefault="00DF38AE" w:rsidP="00DF38AE">
      <w:pPr>
        <w:shd w:val="clear" w:color="auto" w:fill="F5F5F5"/>
        <w:spacing w:before="144" w:after="144"/>
        <w:ind w:left="810" w:right="810"/>
        <w:rPr>
          <w:rFonts w:asciiTheme="majorBidi" w:eastAsia="Times New Roman" w:hAnsiTheme="majorBidi" w:cstheme="majorBidi"/>
          <w:color w:val="333333"/>
        </w:rPr>
      </w:pPr>
      <w:r w:rsidRPr="00DF38AE">
        <w:rPr>
          <w:rFonts w:asciiTheme="majorBidi" w:eastAsia="Times New Roman" w:hAnsiTheme="majorBidi" w:cstheme="majorBidi"/>
          <w:color w:val="333333"/>
        </w:rPr>
        <w:t xml:space="preserve">This great law does not arise from our conventions or compacts; on the contrary, it gives to our conventions and compacts all the force and sanction they can have. It does not arise from our vain institutions. Every good gift is of God; all power is of God; and He who has given the power, and from Whom alone it originates, will never suffer the exercise of it to be </w:t>
      </w:r>
      <w:proofErr w:type="spellStart"/>
      <w:r w:rsidRPr="00DF38AE">
        <w:rPr>
          <w:rFonts w:asciiTheme="majorBidi" w:eastAsia="Times New Roman" w:hAnsiTheme="majorBidi" w:cstheme="majorBidi"/>
          <w:color w:val="333333"/>
        </w:rPr>
        <w:t>practised</w:t>
      </w:r>
      <w:proofErr w:type="spellEnd"/>
      <w:r w:rsidRPr="00DF38AE">
        <w:rPr>
          <w:rFonts w:asciiTheme="majorBidi" w:eastAsia="Times New Roman" w:hAnsiTheme="majorBidi" w:cstheme="majorBidi"/>
          <w:color w:val="333333"/>
        </w:rPr>
        <w:t xml:space="preserve"> upon any less solid foundation than the power itself. If, then, all dominion of man over </w:t>
      </w:r>
      <w:r w:rsidRPr="00DF38AE">
        <w:rPr>
          <w:rFonts w:asciiTheme="majorBidi" w:eastAsia="Times New Roman" w:hAnsiTheme="majorBidi" w:cstheme="majorBidi"/>
          <w:color w:val="333333"/>
        </w:rPr>
        <w:lastRenderedPageBreak/>
        <w:t xml:space="preserve">man is the effect of the Divine disposition, it is bound by the eternal laws of Him that give it, with which no human authority can dispense — neither he that exercises it, nor even those who are subject to it; and if they were mad enough to make an express compact that should release their magistrate from his duty, and should declare their lives, liberties, and properties dependent upon, not rules and laws, but his mere capricious will, that covenant would be void. The acceptor of it has not his authority increased, but he has his crime doubled. Therefore can it be imagined, if this be true, that He will suffer this great gift of government, the great, the best, that was ever given by God to mankind, to be the plaything and the sport of the feeble will of a man, who, by a blasphemous, absurd, and petulant usurpation, would place his own feeble, </w:t>
      </w:r>
      <w:proofErr w:type="spellStart"/>
      <w:r w:rsidRPr="00DF38AE">
        <w:rPr>
          <w:rFonts w:asciiTheme="majorBidi" w:eastAsia="Times New Roman" w:hAnsiTheme="majorBidi" w:cstheme="majorBidi"/>
          <w:color w:val="333333"/>
        </w:rPr>
        <w:t>comtemptible</w:t>
      </w:r>
      <w:proofErr w:type="spellEnd"/>
      <w:r w:rsidRPr="00DF38AE">
        <w:rPr>
          <w:rFonts w:asciiTheme="majorBidi" w:eastAsia="Times New Roman" w:hAnsiTheme="majorBidi" w:cstheme="majorBidi"/>
          <w:color w:val="333333"/>
        </w:rPr>
        <w:t>, ridiculous will in the place of the Divine wisdom and justice?</w:t>
      </w:r>
    </w:p>
    <w:p w14:paraId="49EEA6D7" w14:textId="77777777" w:rsidR="00DF38AE" w:rsidRPr="00DF38AE" w:rsidRDefault="00DF38AE" w:rsidP="00DF38AE">
      <w:pPr>
        <w:shd w:val="clear" w:color="auto" w:fill="F5F5F5"/>
        <w:spacing w:before="144" w:after="144"/>
        <w:ind w:left="810" w:right="810"/>
        <w:rPr>
          <w:rFonts w:asciiTheme="majorBidi" w:eastAsia="Times New Roman" w:hAnsiTheme="majorBidi" w:cstheme="majorBidi"/>
          <w:color w:val="333333"/>
        </w:rPr>
      </w:pPr>
      <w:r w:rsidRPr="00DF38AE">
        <w:rPr>
          <w:rFonts w:asciiTheme="majorBidi" w:eastAsia="Times New Roman" w:hAnsiTheme="majorBidi" w:cstheme="majorBidi"/>
          <w:color w:val="333333"/>
        </w:rPr>
        <w:t>The title of conquest makes no difference at all. No conquest can give such a right; for conquest, that is force, cannot convert its own injustice into a just title by which it may rule others at its pleasure. By conquest, which is a more immediate designation of the hand of God, the conqueror succeeds to all the painful duties and subordination to the power of God which belonged to the sovereign whom he has displaced, just as if he had come in by the positive law of some descent or some election. To this at least he is strictly bound: he ought to govern them as he governs his own subjects. But every wise conqueror has gone much further than he was bound to go. It has been his ambition and his policy to reconcile the vanquished to his fortune, to show that they had gained by the change, to convert their momentary suffering into a long benefit, and to draw from the humiliation of his enemies an accession to his own glory. This has been so constant a practice, that it is to repeat the histories of all politic conquerors in all nations and in all times; and I will not so much distrust your Lordships' enlightened and discriminating studies and correct memories as to allude to any one of them. I will only show you that the Court of Directors, under whom he served, has adopted that idea — that they constantly inculcated it to him, and to all the servants — that they run a parallel between their own and the native government, and, supposing it to be very evil, did not hold it up as an example to be followed, but as an abuse to be corrected — that they never made it a question, whether India is to be improved by English law and liberty, or English law and liberty vitiated by Indian corruption.</w:t>
      </w:r>
    </w:p>
    <w:p w14:paraId="638372F9" w14:textId="77777777" w:rsidR="00DF38AE" w:rsidRPr="00DF38AE" w:rsidRDefault="00DF38AE" w:rsidP="00DF38AE">
      <w:pPr>
        <w:shd w:val="clear" w:color="auto" w:fill="F5F5F5"/>
        <w:spacing w:before="144" w:after="144"/>
        <w:ind w:left="810" w:right="810"/>
        <w:rPr>
          <w:rFonts w:asciiTheme="majorBidi" w:eastAsia="Times New Roman" w:hAnsiTheme="majorBidi" w:cstheme="majorBidi"/>
          <w:color w:val="333333"/>
        </w:rPr>
      </w:pPr>
      <w:r w:rsidRPr="00DF38AE">
        <w:rPr>
          <w:rFonts w:asciiTheme="majorBidi" w:eastAsia="Times New Roman" w:hAnsiTheme="majorBidi" w:cstheme="majorBidi"/>
          <w:color w:val="333333"/>
        </w:rPr>
        <w:t xml:space="preserve">No, my Lords, this arbitrary power is not to be had by conquest. Nor can any sovereign have it by succession; for no man can succeed to fraud, rapine, and violence. Neither by compact, covenant, or submission — for men cannot covenant themselves out of their rights and their duties-nor by any other means, can arbitrary power be conveyed to any man. Those who give to others such rights perform acts that are void as they are given — good, indeed, and valid only as tending to subject themselves, and those who act with them, to the Divine displeasure, because morally there can be no such power. Those who give and those who receive arbitrary power are alike criminal; and there is no man but is bound to resist it to the best of his power, wherever it shall show its face to the world. It is a crime to bear </w:t>
      </w:r>
      <w:proofErr w:type="gramStart"/>
      <w:r w:rsidRPr="00DF38AE">
        <w:rPr>
          <w:rFonts w:asciiTheme="majorBidi" w:eastAsia="Times New Roman" w:hAnsiTheme="majorBidi" w:cstheme="majorBidi"/>
          <w:color w:val="333333"/>
        </w:rPr>
        <w:t>it, when</w:t>
      </w:r>
      <w:proofErr w:type="gramEnd"/>
      <w:r w:rsidRPr="00DF38AE">
        <w:rPr>
          <w:rFonts w:asciiTheme="majorBidi" w:eastAsia="Times New Roman" w:hAnsiTheme="majorBidi" w:cstheme="majorBidi"/>
          <w:color w:val="333333"/>
        </w:rPr>
        <w:t xml:space="preserve"> it can be rationally shaken off. </w:t>
      </w:r>
      <w:r w:rsidRPr="00DF38AE">
        <w:rPr>
          <w:rFonts w:asciiTheme="majorBidi" w:eastAsia="Times New Roman" w:hAnsiTheme="majorBidi" w:cstheme="majorBidi"/>
          <w:color w:val="333333"/>
        </w:rPr>
        <w:lastRenderedPageBreak/>
        <w:t>Nothing but absolute impotence can justify men in not resisting it to the utmost of their ability.</w:t>
      </w:r>
    </w:p>
    <w:p w14:paraId="44DEB7BD" w14:textId="77777777" w:rsidR="00DF38AE" w:rsidRPr="00DF38AE" w:rsidRDefault="00DF38AE" w:rsidP="00DF38AE">
      <w:pPr>
        <w:shd w:val="clear" w:color="auto" w:fill="F5F5F5"/>
        <w:spacing w:before="144" w:after="144"/>
        <w:ind w:left="810" w:right="810"/>
        <w:rPr>
          <w:rFonts w:asciiTheme="majorBidi" w:eastAsia="Times New Roman" w:hAnsiTheme="majorBidi" w:cstheme="majorBidi"/>
          <w:color w:val="333333"/>
        </w:rPr>
      </w:pPr>
      <w:r w:rsidRPr="00DF38AE">
        <w:rPr>
          <w:rFonts w:asciiTheme="majorBidi" w:eastAsia="Times New Roman" w:hAnsiTheme="majorBidi" w:cstheme="majorBidi"/>
          <w:color w:val="333333"/>
        </w:rPr>
        <w:t xml:space="preserve">Law and arbitrary power are in eternal enmity. Name me a magistrate, and I will name property; name me power, and I will name protection. It is a contradiction in terms, it is blasphemy in religion, it is wickedness in politics, to say that any man can have arbitrary power. In every patent of </w:t>
      </w:r>
      <w:proofErr w:type="gramStart"/>
      <w:r w:rsidRPr="00DF38AE">
        <w:rPr>
          <w:rFonts w:asciiTheme="majorBidi" w:eastAsia="Times New Roman" w:hAnsiTheme="majorBidi" w:cstheme="majorBidi"/>
          <w:color w:val="333333"/>
        </w:rPr>
        <w:t>office</w:t>
      </w:r>
      <w:proofErr w:type="gramEnd"/>
      <w:r w:rsidRPr="00DF38AE">
        <w:rPr>
          <w:rFonts w:asciiTheme="majorBidi" w:eastAsia="Times New Roman" w:hAnsiTheme="majorBidi" w:cstheme="majorBidi"/>
          <w:color w:val="333333"/>
        </w:rPr>
        <w:t xml:space="preserve"> the duty is included. For what else does a magistrate exist? To suppose for power is an absurdity in idea. Judges are guided and governed by the eternal laws of justice, to which we are all subject. We may bite our chains, if we will, but we shall be made to know ourselves, and be taught that man is born to be governed by law; and he that will substitute will in the place of it is an enemy to God.</w:t>
      </w:r>
    </w:p>
    <w:p w14:paraId="2F3B9C1D" w14:textId="77777777" w:rsidR="00DF38AE" w:rsidRPr="00DF38AE" w:rsidRDefault="00DF38AE" w:rsidP="00DF38AE">
      <w:pPr>
        <w:shd w:val="clear" w:color="auto" w:fill="F5F5F5"/>
        <w:spacing w:before="144" w:after="144"/>
        <w:ind w:left="810" w:right="810"/>
        <w:rPr>
          <w:rFonts w:asciiTheme="majorBidi" w:eastAsia="Times New Roman" w:hAnsiTheme="majorBidi" w:cstheme="majorBidi"/>
          <w:color w:val="333333"/>
        </w:rPr>
      </w:pPr>
      <w:r w:rsidRPr="00DF38AE">
        <w:rPr>
          <w:rFonts w:asciiTheme="majorBidi" w:eastAsia="Times New Roman" w:hAnsiTheme="majorBidi" w:cstheme="majorBidi"/>
          <w:color w:val="333333"/>
        </w:rPr>
        <w:t xml:space="preserve">Mr. Hastings has no refuge here. Let him run from law to law; let him fly from the Common Law and the sacred institutions of the country in which he was born; let him fly from acts of Parliament, from which his power originated; let him plead his ignorance of </w:t>
      </w:r>
      <w:proofErr w:type="gramStart"/>
      <w:r w:rsidRPr="00DF38AE">
        <w:rPr>
          <w:rFonts w:asciiTheme="majorBidi" w:eastAsia="Times New Roman" w:hAnsiTheme="majorBidi" w:cstheme="majorBidi"/>
          <w:color w:val="333333"/>
        </w:rPr>
        <w:t>them, or</w:t>
      </w:r>
      <w:proofErr w:type="gramEnd"/>
      <w:r w:rsidRPr="00DF38AE">
        <w:rPr>
          <w:rFonts w:asciiTheme="majorBidi" w:eastAsia="Times New Roman" w:hAnsiTheme="majorBidi" w:cstheme="majorBidi"/>
          <w:color w:val="333333"/>
        </w:rPr>
        <w:t xml:space="preserve"> fly in the face of them. Will he fly to the Mahomedan law? That condemns him. Will he fly to the high magistracy of Asia to defend the taking of presents? Padishah and the Sultan would condemn him to a cruel death. Will he fly to the </w:t>
      </w:r>
      <w:proofErr w:type="spellStart"/>
      <w:r w:rsidRPr="00DF38AE">
        <w:rPr>
          <w:rFonts w:asciiTheme="majorBidi" w:eastAsia="Times New Roman" w:hAnsiTheme="majorBidi" w:cstheme="majorBidi"/>
          <w:color w:val="333333"/>
        </w:rPr>
        <w:t>Sophis</w:t>
      </w:r>
      <w:proofErr w:type="spellEnd"/>
      <w:r w:rsidRPr="00DF38AE">
        <w:rPr>
          <w:rFonts w:asciiTheme="majorBidi" w:eastAsia="Times New Roman" w:hAnsiTheme="majorBidi" w:cstheme="majorBidi"/>
          <w:color w:val="333333"/>
        </w:rPr>
        <w:t>, to the laws of Persia, or to the practice of those monarchs? I cannot utter the pains, the tortures, that would be inflicted on him, if he were to govern there as he has done in a British province. Let him fly where he will, from law to law; law, I thank God meets him everywhere, and enforced, too, by the practice of the most impious tyrants, which he quotes as if it would justify his conduct. I would as willingly have him tried by the law of the Koran, or the Institutes of Tamerlane, as on the Common Law or Statute Law of this Kingdom...</w:t>
      </w:r>
    </w:p>
    <w:p w14:paraId="1CE0BED5" w14:textId="77777777" w:rsidR="00DF38AE" w:rsidRPr="00DF38AE" w:rsidRDefault="00DF38AE" w:rsidP="00DF38AE">
      <w:pPr>
        <w:rPr>
          <w:rFonts w:ascii="Times New Roman" w:eastAsia="Times New Roman" w:hAnsi="Times New Roman" w:cs="Times New Roman"/>
        </w:rPr>
      </w:pPr>
    </w:p>
    <w:p w14:paraId="44314266" w14:textId="77777777" w:rsidR="00DF38AE" w:rsidRPr="00DF38AE" w:rsidRDefault="00DF38AE" w:rsidP="00DF38AE">
      <w:pPr>
        <w:shd w:val="clear" w:color="auto" w:fill="F5F5F5"/>
        <w:spacing w:before="144" w:after="144" w:line="405" w:lineRule="atLeast"/>
        <w:ind w:left="810" w:right="810"/>
        <w:rPr>
          <w:rFonts w:ascii="Times New Roman" w:eastAsia="Times New Roman" w:hAnsi="Times New Roman" w:cs="Times New Roman"/>
          <w:color w:val="333333"/>
        </w:rPr>
      </w:pPr>
      <w:r w:rsidRPr="00DF38AE">
        <w:rPr>
          <w:rFonts w:ascii="Times New Roman" w:eastAsia="Times New Roman" w:hAnsi="Times New Roman" w:cs="Times New Roman"/>
          <w:color w:val="333333"/>
        </w:rPr>
        <w:t xml:space="preserve">Here, my Lords, is a man sent to execute one of the most dreadful offices that was ever executed by man — to cut off, as he says himself, with a bleeding heart, the only remaining allowance made for hundreds of the decayed nobility and gentry of a great kingdom, driven out by government from the offices upon which they existed. In this moment of anxiety and affliction, when he says he felt pain and was cut to the heart to do it, at this very moment, when he was turning over fourteen </w:t>
      </w:r>
      <w:proofErr w:type="spellStart"/>
      <w:r w:rsidRPr="00DF38AE">
        <w:rPr>
          <w:rFonts w:ascii="Times New Roman" w:eastAsia="Times New Roman" w:hAnsi="Times New Roman" w:cs="Times New Roman"/>
          <w:color w:val="333333"/>
        </w:rPr>
        <w:t>hundred</w:t>
      </w:r>
      <w:proofErr w:type="spellEnd"/>
      <w:r w:rsidRPr="00DF38AE">
        <w:rPr>
          <w:rFonts w:ascii="Times New Roman" w:eastAsia="Times New Roman" w:hAnsi="Times New Roman" w:cs="Times New Roman"/>
          <w:color w:val="333333"/>
        </w:rPr>
        <w:t xml:space="preserve"> of the ancient nobility and gentry of this country to downright want of bread, just at that moment, while he was doing this act, and feeling this act in this manner, from the collected morsels forced from the mouths of that indigent and famished nobility he gorged his own ravenous maw with an allowance of two hundred pounds a day for his entertainment. As we see him in this business, this man is unlike any other: he is never </w:t>
      </w:r>
      <w:proofErr w:type="gramStart"/>
      <w:r w:rsidRPr="00DF38AE">
        <w:rPr>
          <w:rFonts w:ascii="Times New Roman" w:eastAsia="Times New Roman" w:hAnsi="Times New Roman" w:cs="Times New Roman"/>
          <w:color w:val="333333"/>
        </w:rPr>
        <w:t>corrupt</w:t>
      </w:r>
      <w:proofErr w:type="gramEnd"/>
      <w:r w:rsidRPr="00DF38AE">
        <w:rPr>
          <w:rFonts w:ascii="Times New Roman" w:eastAsia="Times New Roman" w:hAnsi="Times New Roman" w:cs="Times New Roman"/>
          <w:color w:val="333333"/>
        </w:rPr>
        <w:t xml:space="preserve"> but he </w:t>
      </w:r>
      <w:r w:rsidRPr="00DF38AE">
        <w:rPr>
          <w:rFonts w:ascii="Times New Roman" w:eastAsia="Times New Roman" w:hAnsi="Times New Roman" w:cs="Times New Roman"/>
          <w:color w:val="333333"/>
        </w:rPr>
        <w:lastRenderedPageBreak/>
        <w:t>is cruel; he never dines without creating a famine; he does not take from the loose superfluity of standing greatness, but falls upon the indigent, the oppressed, and ruined; he takes to himself double what would maintain them. His is unlike the generous rapacity of the noble eagle who preys upon a living., struggling, reluctant, equal victim; his is like that of the ravenous vulture, who falls upon the decayed, the sickly, the dying, and the dead, and only anticipates Nature in the destruction of its object. His cruelty is beyond his corruption: but there is something in his hypocrisy which is more terrible than his cruelty; for, at the very time when with double and unsparing hands he executes a proscription, and sweeps off the food of hundreds of the nobility and gentry of a great country, his eyes overflow with tears, and he turns the precious balm that bleeds from wounded humanity, and is its best medicine, into fatal, rancorous, mortal poison to the human race.</w:t>
      </w:r>
    </w:p>
    <w:p w14:paraId="30CD146E" w14:textId="77777777" w:rsidR="00DF38AE" w:rsidRPr="00DF38AE" w:rsidRDefault="00DF38AE" w:rsidP="00DF38AE">
      <w:pPr>
        <w:rPr>
          <w:rFonts w:ascii="Times New Roman" w:eastAsia="Times New Roman" w:hAnsi="Times New Roman" w:cs="Times New Roman"/>
        </w:rPr>
      </w:pPr>
    </w:p>
    <w:p w14:paraId="054AABF3" w14:textId="77777777" w:rsidR="00000000" w:rsidRPr="00DF38AE" w:rsidRDefault="00000000"/>
    <w:p w14:paraId="306F0AB7" w14:textId="77777777" w:rsidR="00DF38AE" w:rsidRPr="00DF38AE" w:rsidRDefault="00DF38AE" w:rsidP="00DF38AE">
      <w:pPr>
        <w:shd w:val="clear" w:color="auto" w:fill="F5F5F5"/>
        <w:spacing w:before="144" w:after="144" w:line="405" w:lineRule="atLeast"/>
        <w:ind w:left="810" w:right="810"/>
        <w:rPr>
          <w:rFonts w:ascii="Times New Roman" w:eastAsia="Times New Roman" w:hAnsi="Times New Roman" w:cs="Times New Roman"/>
          <w:color w:val="333333"/>
        </w:rPr>
      </w:pPr>
      <w:r w:rsidRPr="00DF38AE">
        <w:rPr>
          <w:rFonts w:ascii="Times New Roman" w:eastAsia="Times New Roman" w:hAnsi="Times New Roman" w:cs="Times New Roman"/>
          <w:color w:val="333333"/>
        </w:rPr>
        <w:t xml:space="preserve">Here, my Lords, is a man sent to execute one of the most dreadful offices that was ever executed by man — to cut off, as he says himself, with a bleeding heart, the only remaining allowance made for hundreds of the decayed nobility and gentry of a great kingdom, driven out by government from the offices upon which they existed. In this moment of anxiety and affliction, when he says he felt pain and was cut to the heart to do it, at this very moment, when he was turning over fourteen </w:t>
      </w:r>
      <w:proofErr w:type="spellStart"/>
      <w:r w:rsidRPr="00DF38AE">
        <w:rPr>
          <w:rFonts w:ascii="Times New Roman" w:eastAsia="Times New Roman" w:hAnsi="Times New Roman" w:cs="Times New Roman"/>
          <w:color w:val="333333"/>
        </w:rPr>
        <w:t>hundred</w:t>
      </w:r>
      <w:proofErr w:type="spellEnd"/>
      <w:r w:rsidRPr="00DF38AE">
        <w:rPr>
          <w:rFonts w:ascii="Times New Roman" w:eastAsia="Times New Roman" w:hAnsi="Times New Roman" w:cs="Times New Roman"/>
          <w:color w:val="333333"/>
        </w:rPr>
        <w:t xml:space="preserve"> of the ancient nobility and gentry of this country to downright want of bread, just at that moment, while he was doing this act, and feeling this act in this manner, from the collected morsels forced from the mouths of that indigent and famished nobility he gorged his own ravenous maw with an allowance of two hundred pounds a day for his entertainment. As we see him in this business, this man is unlike any other: he is never </w:t>
      </w:r>
      <w:proofErr w:type="gramStart"/>
      <w:r w:rsidRPr="00DF38AE">
        <w:rPr>
          <w:rFonts w:ascii="Times New Roman" w:eastAsia="Times New Roman" w:hAnsi="Times New Roman" w:cs="Times New Roman"/>
          <w:color w:val="333333"/>
        </w:rPr>
        <w:t>corrupt</w:t>
      </w:r>
      <w:proofErr w:type="gramEnd"/>
      <w:r w:rsidRPr="00DF38AE">
        <w:rPr>
          <w:rFonts w:ascii="Times New Roman" w:eastAsia="Times New Roman" w:hAnsi="Times New Roman" w:cs="Times New Roman"/>
          <w:color w:val="333333"/>
        </w:rPr>
        <w:t xml:space="preserve"> but he is cruel; he never dines without creating a famine; he does not take from the loose superfluity of standing greatness, but falls upon the indigent, the oppressed, and ruined; he takes to himself double what would maintain them. His is unlike the generous rapacity of the noble eagle who preys upon a living., </w:t>
      </w:r>
      <w:r w:rsidRPr="00DF38AE">
        <w:rPr>
          <w:rFonts w:ascii="Times New Roman" w:eastAsia="Times New Roman" w:hAnsi="Times New Roman" w:cs="Times New Roman"/>
          <w:color w:val="333333"/>
        </w:rPr>
        <w:lastRenderedPageBreak/>
        <w:t>struggling, reluctant, equal victim; his is like that of the ravenous vulture, who falls upon the decayed, the sickly, the dying, and the dead, and only anticipates Nature in the destruction of its object. His cruelty is beyond his corruption: but there is something in his hypocrisy which is more terrible than his cruelty; for, at the very time when with double and unsparing hands he executes a proscription, and sweeps off the food of hundreds of the nobility and gentry of a great country, his eyes overflow with tears, and he turns the precious balm that bleeds from wounded humanity, and is its best medicine, into fatal, rancorous, mortal poison to the human race.</w:t>
      </w:r>
    </w:p>
    <w:p w14:paraId="2EFAD49D" w14:textId="77777777" w:rsidR="00DF38AE" w:rsidRPr="00DF38AE" w:rsidRDefault="00DF38AE" w:rsidP="00DF38AE">
      <w:pPr>
        <w:rPr>
          <w:rFonts w:ascii="Times New Roman" w:eastAsia="Times New Roman" w:hAnsi="Times New Roman" w:cs="Times New Roman"/>
        </w:rPr>
      </w:pPr>
    </w:p>
    <w:p w14:paraId="5A368E41" w14:textId="77777777" w:rsidR="00DF38AE" w:rsidRPr="00DF38AE" w:rsidRDefault="00DF38AE" w:rsidP="00DF38AE">
      <w:pPr>
        <w:shd w:val="clear" w:color="auto" w:fill="F5F5F5"/>
        <w:spacing w:before="144" w:after="144" w:line="405" w:lineRule="atLeast"/>
        <w:ind w:left="810" w:right="810"/>
        <w:rPr>
          <w:rFonts w:ascii="Times New Roman" w:eastAsia="Times New Roman" w:hAnsi="Times New Roman" w:cs="Times New Roman"/>
          <w:color w:val="333333"/>
        </w:rPr>
      </w:pPr>
      <w:r w:rsidRPr="00DF38AE">
        <w:rPr>
          <w:rFonts w:ascii="Times New Roman" w:eastAsia="Times New Roman" w:hAnsi="Times New Roman" w:cs="Times New Roman"/>
          <w:color w:val="333333"/>
        </w:rPr>
        <w:t xml:space="preserve">And now, my Lords, in what a situation are we all placed! This prosecution of the Commons, I wish to have it understood, and I am sure I shall wish to have it understood, and I am sure I shall not be disclaimed in it, is a prosecution not only for the punishing of a delinquent, a prosecution not merely for preventing this and that offence, but it is a great censorial prosecution, for the purpose of preserving the manners, characters, and virtues that </w:t>
      </w:r>
      <w:proofErr w:type="spellStart"/>
      <w:r w:rsidRPr="00DF38AE">
        <w:rPr>
          <w:rFonts w:ascii="Times New Roman" w:eastAsia="Times New Roman" w:hAnsi="Times New Roman" w:cs="Times New Roman"/>
          <w:color w:val="333333"/>
        </w:rPr>
        <w:t>characterise</w:t>
      </w:r>
      <w:proofErr w:type="spellEnd"/>
      <w:r w:rsidRPr="00DF38AE">
        <w:rPr>
          <w:rFonts w:ascii="Times New Roman" w:eastAsia="Times New Roman" w:hAnsi="Times New Roman" w:cs="Times New Roman"/>
          <w:color w:val="333333"/>
        </w:rPr>
        <w:t xml:space="preserve"> the people of England. The situation in which we stand is dreadful. These people pour in upon us every day. They not only bring with them the wealth which they have acquired, but they bring with them into our country the vices by which it was acquired. Formerly the people of England were censured, and perhaps properly, with being a sullen, unsocial, cold, unpleasant race of men, and as inconstant as the climate in which they are born. These are the vices which the enemies of the Kingdom charged them with: and people are seldom charged with vices of which they no not in some measure partake. But nobody refused them the character of being an open-hearted, candid, liberal, plain, sincere people — qualities which would cancel a thousand </w:t>
      </w:r>
      <w:proofErr w:type="gramStart"/>
      <w:r w:rsidRPr="00DF38AE">
        <w:rPr>
          <w:rFonts w:ascii="Times New Roman" w:eastAsia="Times New Roman" w:hAnsi="Times New Roman" w:cs="Times New Roman"/>
          <w:color w:val="333333"/>
        </w:rPr>
        <w:t>faults, if</w:t>
      </w:r>
      <w:proofErr w:type="gramEnd"/>
      <w:r w:rsidRPr="00DF38AE">
        <w:rPr>
          <w:rFonts w:ascii="Times New Roman" w:eastAsia="Times New Roman" w:hAnsi="Times New Roman" w:cs="Times New Roman"/>
          <w:color w:val="333333"/>
        </w:rPr>
        <w:t xml:space="preserve"> they had them. But if, by conniving at these frauds, you once teach the people of England a concealing, narrow, suspicious, guarded conduct, if you teach them qualities directly the contrary to those by which they have hitherto been distinguished, if you make them a nation of concealers, a nation of dissemblers, a nation of liars, a nation of forgers—my Lords, if you, in one word, turn them into a people of banians, </w:t>
      </w:r>
      <w:r w:rsidRPr="00DF38AE">
        <w:rPr>
          <w:rFonts w:ascii="Times New Roman" w:eastAsia="Times New Roman" w:hAnsi="Times New Roman" w:cs="Times New Roman"/>
          <w:color w:val="333333"/>
        </w:rPr>
        <w:lastRenderedPageBreak/>
        <w:t>the character of England, that character which, more than our arms, and more than our commerce, has made us a great nation, the character of England will be gone and lost.</w:t>
      </w:r>
    </w:p>
    <w:p w14:paraId="79FC4B32" w14:textId="77777777" w:rsidR="00DF38AE" w:rsidRPr="00DF38AE" w:rsidRDefault="00DF38AE" w:rsidP="00DF38AE">
      <w:pPr>
        <w:shd w:val="clear" w:color="auto" w:fill="F5F5F5"/>
        <w:spacing w:before="144" w:after="144" w:line="405" w:lineRule="atLeast"/>
        <w:ind w:left="810" w:right="810"/>
        <w:rPr>
          <w:rFonts w:ascii="Times New Roman" w:eastAsia="Times New Roman" w:hAnsi="Times New Roman" w:cs="Times New Roman"/>
          <w:color w:val="333333"/>
        </w:rPr>
      </w:pPr>
      <w:r w:rsidRPr="00DF38AE">
        <w:rPr>
          <w:rFonts w:ascii="Times New Roman" w:eastAsia="Times New Roman" w:hAnsi="Times New Roman" w:cs="Times New Roman"/>
          <w:color w:val="333333"/>
        </w:rPr>
        <w:t xml:space="preserve">Our liberty is as much in danger as our </w:t>
      </w:r>
      <w:proofErr w:type="spellStart"/>
      <w:r w:rsidRPr="00DF38AE">
        <w:rPr>
          <w:rFonts w:ascii="Times New Roman" w:eastAsia="Times New Roman" w:hAnsi="Times New Roman" w:cs="Times New Roman"/>
          <w:color w:val="333333"/>
        </w:rPr>
        <w:t>honour</w:t>
      </w:r>
      <w:proofErr w:type="spellEnd"/>
      <w:r w:rsidRPr="00DF38AE">
        <w:rPr>
          <w:rFonts w:ascii="Times New Roman" w:eastAsia="Times New Roman" w:hAnsi="Times New Roman" w:cs="Times New Roman"/>
          <w:color w:val="333333"/>
        </w:rPr>
        <w:t xml:space="preserve"> and our national character. We, who here appear representing the Commons of England, are not wild enough not to tremble both for ourselves and for our constituents at the effect of riches. </w:t>
      </w:r>
      <w:proofErr w:type="spellStart"/>
      <w:r w:rsidRPr="00DF38AE">
        <w:rPr>
          <w:rFonts w:ascii="Times New Roman" w:eastAsia="Times New Roman" w:hAnsi="Times New Roman" w:cs="Times New Roman"/>
          <w:i/>
          <w:iCs/>
          <w:color w:val="333333"/>
        </w:rPr>
        <w:t>Opum</w:t>
      </w:r>
      <w:proofErr w:type="spellEnd"/>
      <w:r w:rsidRPr="00DF38AE">
        <w:rPr>
          <w:rFonts w:ascii="Times New Roman" w:eastAsia="Times New Roman" w:hAnsi="Times New Roman" w:cs="Times New Roman"/>
          <w:i/>
          <w:iCs/>
          <w:color w:val="333333"/>
        </w:rPr>
        <w:t xml:space="preserve"> </w:t>
      </w:r>
      <w:proofErr w:type="spellStart"/>
      <w:r w:rsidRPr="00DF38AE">
        <w:rPr>
          <w:rFonts w:ascii="Times New Roman" w:eastAsia="Times New Roman" w:hAnsi="Times New Roman" w:cs="Times New Roman"/>
          <w:i/>
          <w:iCs/>
          <w:color w:val="333333"/>
        </w:rPr>
        <w:t>metuenda</w:t>
      </w:r>
      <w:proofErr w:type="spellEnd"/>
      <w:r w:rsidRPr="00DF38AE">
        <w:rPr>
          <w:rFonts w:ascii="Times New Roman" w:eastAsia="Times New Roman" w:hAnsi="Times New Roman" w:cs="Times New Roman"/>
          <w:i/>
          <w:iCs/>
          <w:color w:val="333333"/>
        </w:rPr>
        <w:t xml:space="preserve"> </w:t>
      </w:r>
      <w:proofErr w:type="spellStart"/>
      <w:r w:rsidRPr="00DF38AE">
        <w:rPr>
          <w:rFonts w:ascii="Times New Roman" w:eastAsia="Times New Roman" w:hAnsi="Times New Roman" w:cs="Times New Roman"/>
          <w:i/>
          <w:iCs/>
          <w:color w:val="333333"/>
        </w:rPr>
        <w:t>potestas</w:t>
      </w:r>
      <w:proofErr w:type="spellEnd"/>
      <w:r w:rsidRPr="00DF38AE">
        <w:rPr>
          <w:rFonts w:ascii="Times New Roman" w:eastAsia="Times New Roman" w:hAnsi="Times New Roman" w:cs="Times New Roman"/>
          <w:i/>
          <w:iCs/>
          <w:color w:val="333333"/>
        </w:rPr>
        <w:t>!</w:t>
      </w:r>
      <w:r w:rsidRPr="00DF38AE">
        <w:rPr>
          <w:rFonts w:ascii="Times New Roman" w:eastAsia="Times New Roman" w:hAnsi="Times New Roman" w:cs="Times New Roman"/>
          <w:color w:val="333333"/>
        </w:rPr>
        <w:t xml:space="preserve"> We dread the operation of money. Do we not know that there are many men who wait, and who indeed hardly wait, the event of this prosecution, to let </w:t>
      </w:r>
      <w:proofErr w:type="spellStart"/>
      <w:r w:rsidRPr="00DF38AE">
        <w:rPr>
          <w:rFonts w:ascii="Times New Roman" w:eastAsia="Times New Roman" w:hAnsi="Times New Roman" w:cs="Times New Roman"/>
          <w:color w:val="333333"/>
        </w:rPr>
        <w:t>loose</w:t>
      </w:r>
      <w:proofErr w:type="spellEnd"/>
      <w:r w:rsidRPr="00DF38AE">
        <w:rPr>
          <w:rFonts w:ascii="Times New Roman" w:eastAsia="Times New Roman" w:hAnsi="Times New Roman" w:cs="Times New Roman"/>
          <w:color w:val="333333"/>
        </w:rPr>
        <w:t xml:space="preserve"> all the corrupt wealth of India, acquired by the oppression of that country, for the corruption of all the liberties of this, and to fill Parliament with men who are now the object of its indignation? Today, the Commons of Great Britain prosecute the delinquents of India: to-morrow the delinquents of India may be the Commons of Great Britain. We know, I say, and feel the force of money; and we now call upon your Lordships for justice in this cause of money. We call upon you for the preservation of our manners, of our virtues. We call upon you for our national character. We call upon you for our liberties; and hope that the freedom of the Commons will be preserved by the justice of the Lords.</w:t>
      </w:r>
    </w:p>
    <w:p w14:paraId="1EE04A6E" w14:textId="77777777" w:rsidR="00DF38AE" w:rsidRPr="00DF38AE" w:rsidRDefault="00DF38AE"/>
    <w:sectPr w:rsidR="00DF38AE" w:rsidRPr="00DF38AE" w:rsidSect="000E2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302A7"/>
    <w:multiLevelType w:val="multilevel"/>
    <w:tmpl w:val="EDDA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3970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AE"/>
    <w:rsid w:val="000E20FA"/>
    <w:rsid w:val="002A3363"/>
    <w:rsid w:val="0099668E"/>
    <w:rsid w:val="00DF38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0A4E704"/>
  <w15:chartTrackingRefBased/>
  <w15:docId w15:val="{D0833480-A007-4E41-8F48-45603EA6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38A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DF38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084798">
      <w:bodyDiv w:val="1"/>
      <w:marLeft w:val="0"/>
      <w:marRight w:val="0"/>
      <w:marTop w:val="0"/>
      <w:marBottom w:val="0"/>
      <w:divBdr>
        <w:top w:val="none" w:sz="0" w:space="0" w:color="auto"/>
        <w:left w:val="none" w:sz="0" w:space="0" w:color="auto"/>
        <w:bottom w:val="none" w:sz="0" w:space="0" w:color="auto"/>
        <w:right w:val="none" w:sz="0" w:space="0" w:color="auto"/>
      </w:divBdr>
    </w:div>
    <w:div w:id="1656451541">
      <w:bodyDiv w:val="1"/>
      <w:marLeft w:val="0"/>
      <w:marRight w:val="0"/>
      <w:marTop w:val="0"/>
      <w:marBottom w:val="0"/>
      <w:divBdr>
        <w:top w:val="none" w:sz="0" w:space="0" w:color="auto"/>
        <w:left w:val="none" w:sz="0" w:space="0" w:color="auto"/>
        <w:bottom w:val="none" w:sz="0" w:space="0" w:color="auto"/>
        <w:right w:val="none" w:sz="0" w:space="0" w:color="auto"/>
      </w:divBdr>
    </w:div>
    <w:div w:id="1769934035">
      <w:bodyDiv w:val="1"/>
      <w:marLeft w:val="0"/>
      <w:marRight w:val="0"/>
      <w:marTop w:val="0"/>
      <w:marBottom w:val="0"/>
      <w:divBdr>
        <w:top w:val="none" w:sz="0" w:space="0" w:color="auto"/>
        <w:left w:val="none" w:sz="0" w:space="0" w:color="auto"/>
        <w:bottom w:val="none" w:sz="0" w:space="0" w:color="auto"/>
        <w:right w:val="none" w:sz="0" w:space="0" w:color="auto"/>
      </w:divBdr>
    </w:div>
    <w:div w:id="183155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2241</Words>
  <Characters>12775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Madhavi Kale</dc:creator>
  <cp:keywords/>
  <dc:description/>
  <cp:lastModifiedBy>Madhavi Kale</cp:lastModifiedBy>
  <cp:revision>1</cp:revision>
  <dcterms:created xsi:type="dcterms:W3CDTF">2023-11-06T16:15:00Z</dcterms:created>
  <dcterms:modified xsi:type="dcterms:W3CDTF">2023-11-06T16:30:00Z</dcterms:modified>
</cp:coreProperties>
</file>