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7349" w14:textId="77535530" w:rsidR="00EF78EA" w:rsidRPr="00193046" w:rsidRDefault="00EF78EA" w:rsidP="00EF78EA">
      <w:pPr>
        <w:jc w:val="center"/>
        <w:rPr>
          <w:rFonts w:ascii="Times New Roman" w:hAnsi="Times New Roman" w:cs="Times New Roman"/>
          <w:b/>
          <w:sz w:val="28"/>
          <w:szCs w:val="28"/>
        </w:rPr>
      </w:pPr>
      <w:r>
        <w:rPr>
          <w:rFonts w:ascii="Times New Roman" w:hAnsi="Times New Roman" w:cs="Times New Roman"/>
          <w:b/>
          <w:sz w:val="28"/>
          <w:szCs w:val="28"/>
        </w:rPr>
        <w:t xml:space="preserve">City </w:t>
      </w:r>
      <w:r w:rsidR="005D0063">
        <w:rPr>
          <w:rFonts w:ascii="Times New Roman" w:hAnsi="Times New Roman" w:cs="Times New Roman"/>
          <w:b/>
          <w:sz w:val="28"/>
          <w:szCs w:val="28"/>
        </w:rPr>
        <w:t>201</w:t>
      </w:r>
    </w:p>
    <w:p w14:paraId="43EF9F38" w14:textId="77777777" w:rsidR="00EF78EA" w:rsidRPr="00193046" w:rsidRDefault="00EF78EA" w:rsidP="00EF78EA">
      <w:pPr>
        <w:jc w:val="center"/>
        <w:rPr>
          <w:rFonts w:ascii="Times New Roman" w:hAnsi="Times New Roman" w:cs="Times New Roman"/>
          <w:b/>
          <w:sz w:val="28"/>
          <w:szCs w:val="28"/>
        </w:rPr>
      </w:pPr>
      <w:r>
        <w:rPr>
          <w:rFonts w:ascii="Times New Roman" w:hAnsi="Times New Roman" w:cs="Times New Roman"/>
          <w:b/>
          <w:sz w:val="28"/>
          <w:szCs w:val="28"/>
        </w:rPr>
        <w:t>Intro to Excel</w:t>
      </w:r>
    </w:p>
    <w:p w14:paraId="5ABC102B" w14:textId="77777777" w:rsidR="004F7265" w:rsidRDefault="004F7265"/>
    <w:p w14:paraId="7BC51FE1" w14:textId="188C3109" w:rsidR="004F7265" w:rsidRDefault="004F7265">
      <w:r>
        <w:t xml:space="preserve">By the end of </w:t>
      </w:r>
      <w:r w:rsidR="00322436">
        <w:t>this</w:t>
      </w:r>
      <w:r w:rsidR="00AE6F7D">
        <w:t xml:space="preserve"> mini-lab</w:t>
      </w:r>
      <w:r>
        <w:t>, you will know these core functions in Excel:</w:t>
      </w:r>
    </w:p>
    <w:p w14:paraId="5464E7E8" w14:textId="77777777" w:rsidR="004F7265" w:rsidRDefault="004F7265"/>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323"/>
      </w:tblGrid>
      <w:tr w:rsidR="004F7265" w14:paraId="296440B2" w14:textId="77777777" w:rsidTr="004F7265">
        <w:tc>
          <w:tcPr>
            <w:tcW w:w="5940" w:type="dxa"/>
          </w:tcPr>
          <w:p w14:paraId="3E21A226" w14:textId="77777777" w:rsidR="004F7265" w:rsidRDefault="004F7265" w:rsidP="004F7265">
            <w:pPr>
              <w:pStyle w:val="ListParagraph"/>
              <w:numPr>
                <w:ilvl w:val="0"/>
                <w:numId w:val="1"/>
              </w:numPr>
            </w:pPr>
            <w:r>
              <w:t>Important vocabulary used when working with Excel</w:t>
            </w:r>
          </w:p>
        </w:tc>
        <w:tc>
          <w:tcPr>
            <w:tcW w:w="5940" w:type="dxa"/>
          </w:tcPr>
          <w:p w14:paraId="2B5650BE" w14:textId="77777777" w:rsidR="004F7265" w:rsidRDefault="004F7265" w:rsidP="004F7265">
            <w:pPr>
              <w:pStyle w:val="ListParagraph"/>
              <w:numPr>
                <w:ilvl w:val="0"/>
                <w:numId w:val="1"/>
              </w:numPr>
            </w:pPr>
            <w:r>
              <w:t>How to insert, delete, and resize r/c/c, how to clear contents</w:t>
            </w:r>
          </w:p>
        </w:tc>
      </w:tr>
      <w:tr w:rsidR="004F7265" w14:paraId="0A97F575" w14:textId="77777777" w:rsidTr="004F7265">
        <w:tc>
          <w:tcPr>
            <w:tcW w:w="5940" w:type="dxa"/>
          </w:tcPr>
          <w:p w14:paraId="0612C4EF" w14:textId="77777777" w:rsidR="004F7265" w:rsidRDefault="004F7265" w:rsidP="004F7265">
            <w:pPr>
              <w:pStyle w:val="ListParagraph"/>
              <w:numPr>
                <w:ilvl w:val="0"/>
                <w:numId w:val="1"/>
              </w:numPr>
            </w:pPr>
            <w:r>
              <w:t xml:space="preserve">How to select, deselect, </w:t>
            </w:r>
            <w:r w:rsidR="00EC4DB2">
              <w:t xml:space="preserve">hide, unhide, </w:t>
            </w:r>
            <w:r>
              <w:t>and move r/c/c (rows/</w:t>
            </w:r>
            <w:proofErr w:type="spellStart"/>
            <w:r>
              <w:t>colums</w:t>
            </w:r>
            <w:proofErr w:type="spellEnd"/>
            <w:r>
              <w:t>/cells),</w:t>
            </w:r>
          </w:p>
        </w:tc>
        <w:tc>
          <w:tcPr>
            <w:tcW w:w="5940" w:type="dxa"/>
          </w:tcPr>
          <w:p w14:paraId="1919B741" w14:textId="77777777" w:rsidR="004F7265" w:rsidRDefault="004F7265" w:rsidP="004F7265">
            <w:pPr>
              <w:pStyle w:val="ListParagraph"/>
              <w:numPr>
                <w:ilvl w:val="0"/>
                <w:numId w:val="1"/>
              </w:numPr>
            </w:pPr>
            <w:r>
              <w:t>How to freeze and unfreeze a row (header)</w:t>
            </w:r>
          </w:p>
        </w:tc>
      </w:tr>
      <w:tr w:rsidR="004F7265" w14:paraId="02CEF967" w14:textId="77777777" w:rsidTr="004F7265">
        <w:tc>
          <w:tcPr>
            <w:tcW w:w="5940" w:type="dxa"/>
          </w:tcPr>
          <w:p w14:paraId="02B04FDE" w14:textId="77777777" w:rsidR="004F7265" w:rsidRDefault="004F7265" w:rsidP="004F7265">
            <w:pPr>
              <w:pStyle w:val="ListParagraph"/>
              <w:numPr>
                <w:ilvl w:val="0"/>
                <w:numId w:val="1"/>
              </w:numPr>
            </w:pPr>
            <w:r>
              <w:t>How to set print margins – and refresh on formatting skills you probably know in Word</w:t>
            </w:r>
          </w:p>
        </w:tc>
        <w:tc>
          <w:tcPr>
            <w:tcW w:w="5940" w:type="dxa"/>
          </w:tcPr>
          <w:p w14:paraId="40F49A44" w14:textId="77777777" w:rsidR="004F7265" w:rsidRDefault="004F7265" w:rsidP="004F7265">
            <w:pPr>
              <w:pStyle w:val="ListParagraph"/>
              <w:numPr>
                <w:ilvl w:val="0"/>
                <w:numId w:val="1"/>
              </w:numPr>
            </w:pPr>
            <w:r>
              <w:t>What is a formula and the formula bar</w:t>
            </w:r>
          </w:p>
        </w:tc>
      </w:tr>
      <w:tr w:rsidR="004F7265" w14:paraId="7801AD3B" w14:textId="77777777" w:rsidTr="004F7265">
        <w:tc>
          <w:tcPr>
            <w:tcW w:w="5940" w:type="dxa"/>
          </w:tcPr>
          <w:p w14:paraId="59428E9A" w14:textId="77777777" w:rsidR="004F7265" w:rsidRPr="00EC4DB2" w:rsidRDefault="00EC4DB2" w:rsidP="004F7265">
            <w:pPr>
              <w:pStyle w:val="ListParagraph"/>
              <w:numPr>
                <w:ilvl w:val="0"/>
                <w:numId w:val="1"/>
              </w:numPr>
              <w:rPr>
                <w:i/>
              </w:rPr>
            </w:pPr>
            <w:r>
              <w:t>What are your cell properties and how to change them</w:t>
            </w:r>
          </w:p>
        </w:tc>
        <w:tc>
          <w:tcPr>
            <w:tcW w:w="5940" w:type="dxa"/>
          </w:tcPr>
          <w:p w14:paraId="69658DE6" w14:textId="77777777" w:rsidR="004F7265" w:rsidRDefault="00827C7B" w:rsidP="004F7265">
            <w:pPr>
              <w:pStyle w:val="ListParagraph"/>
              <w:numPr>
                <w:ilvl w:val="0"/>
                <w:numId w:val="1"/>
              </w:numPr>
            </w:pPr>
            <w:r>
              <w:t>How to create new worksheets for your clean data set</w:t>
            </w:r>
          </w:p>
        </w:tc>
      </w:tr>
    </w:tbl>
    <w:p w14:paraId="735FBA39" w14:textId="77777777" w:rsidR="004F7265" w:rsidRDefault="004F7265"/>
    <w:p w14:paraId="3A781E69" w14:textId="77777777" w:rsidR="004F7265" w:rsidRDefault="004F7265">
      <w:r>
        <w:t>You will also get experience cleaning real-world data (it’s as glamorous as it sounds!)</w:t>
      </w:r>
    </w:p>
    <w:p w14:paraId="0F76E11B" w14:textId="77777777" w:rsidR="00257F9A" w:rsidRDefault="00257F9A"/>
    <w:p w14:paraId="5EA68F2A" w14:textId="51FC8F2B" w:rsidR="00257F9A" w:rsidRDefault="00257F9A">
      <w:r w:rsidRPr="00257F9A">
        <w:rPr>
          <w:b/>
          <w:i/>
        </w:rPr>
        <w:t>Note that the specific instructions in this minilab were created using the Mac 2011 version of Excel.</w:t>
      </w:r>
      <w:r>
        <w:t xml:space="preserve"> Different Mac/PC versions of Excel have minor differences about where things are located, so if you are using a different version of Excel, you might have to hunt around for where things are. These instructions will at least give you the language so that you can Google more specific instructions for the exact version you are using.</w:t>
      </w:r>
    </w:p>
    <w:p w14:paraId="27D56A80" w14:textId="77777777" w:rsidR="004F7265" w:rsidRDefault="004F7265"/>
    <w:tbl>
      <w:tblPr>
        <w:tblStyle w:val="TableGrid"/>
        <w:tblW w:w="0" w:type="auto"/>
        <w:tblCellMar>
          <w:top w:w="29" w:type="dxa"/>
          <w:left w:w="115" w:type="dxa"/>
          <w:bottom w:w="29" w:type="dxa"/>
          <w:right w:w="115" w:type="dxa"/>
        </w:tblCellMar>
        <w:tblLook w:val="04A0" w:firstRow="1" w:lastRow="0" w:firstColumn="1" w:lastColumn="0" w:noHBand="0" w:noVBand="1"/>
      </w:tblPr>
      <w:tblGrid>
        <w:gridCol w:w="3523"/>
        <w:gridCol w:w="5827"/>
      </w:tblGrid>
      <w:tr w:rsidR="004F7265" w:rsidRPr="004C074A" w14:paraId="3C97B95D" w14:textId="77777777" w:rsidTr="00B61D8B">
        <w:trPr>
          <w:cantSplit/>
          <w:trHeight w:val="2157"/>
        </w:trPr>
        <w:tc>
          <w:tcPr>
            <w:tcW w:w="4225" w:type="dxa"/>
          </w:tcPr>
          <w:p w14:paraId="17461227" w14:textId="5A357F83" w:rsidR="005D0063" w:rsidRPr="004C074A" w:rsidRDefault="005D0063" w:rsidP="005D0063">
            <w:pPr>
              <w:rPr>
                <w:sz w:val="22"/>
                <w:szCs w:val="22"/>
              </w:rPr>
            </w:pPr>
            <w:r w:rsidRPr="004C074A">
              <w:rPr>
                <w:sz w:val="22"/>
                <w:szCs w:val="22"/>
              </w:rPr>
              <w:t>If you do not understand the</w:t>
            </w:r>
            <w:r w:rsidR="004F7265" w:rsidRPr="004C074A">
              <w:rPr>
                <w:sz w:val="22"/>
                <w:szCs w:val="22"/>
              </w:rPr>
              <w:t xml:space="preserve"> </w:t>
            </w:r>
            <w:r w:rsidR="004F7265" w:rsidRPr="004C074A">
              <w:rPr>
                <w:b/>
                <w:sz w:val="22"/>
                <w:szCs w:val="22"/>
              </w:rPr>
              <w:t>vocabulary</w:t>
            </w:r>
            <w:r w:rsidRPr="004C074A">
              <w:rPr>
                <w:sz w:val="22"/>
                <w:szCs w:val="22"/>
              </w:rPr>
              <w:t xml:space="preserve"> on the right, start with this Introduction to Excel: The Basics for Absolute Beginners video:</w:t>
            </w:r>
          </w:p>
          <w:p w14:paraId="5F05B9A9" w14:textId="5169AB9E" w:rsidR="004F7265" w:rsidRPr="004C074A" w:rsidRDefault="00B61D8B" w:rsidP="00EF78EA">
            <w:pPr>
              <w:rPr>
                <w:sz w:val="22"/>
                <w:szCs w:val="22"/>
              </w:rPr>
            </w:pPr>
            <w:r w:rsidRPr="004C074A">
              <w:rPr>
                <w:noProof/>
                <w:sz w:val="22"/>
                <w:szCs w:val="22"/>
                <w:lang w:eastAsia="en-US"/>
              </w:rPr>
              <mc:AlternateContent>
                <mc:Choice Requires="wps">
                  <w:drawing>
                    <wp:anchor distT="0" distB="0" distL="114300" distR="114300" simplePos="0" relativeHeight="251659264" behindDoc="0" locked="0" layoutInCell="1" allowOverlap="1" wp14:anchorId="4653BB86" wp14:editId="7505BBB4">
                      <wp:simplePos x="0" y="0"/>
                      <wp:positionH relativeFrom="column">
                        <wp:posOffset>137795</wp:posOffset>
                      </wp:positionH>
                      <wp:positionV relativeFrom="paragraph">
                        <wp:posOffset>66040</wp:posOffset>
                      </wp:positionV>
                      <wp:extent cx="2073275" cy="46228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073275" cy="4622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ECDB4C4" w14:textId="6CA02255" w:rsidR="004C074A" w:rsidRDefault="00000000">
                                  <w:hyperlink r:id="rId7" w:history="1">
                                    <w:r w:rsidR="004C074A" w:rsidRPr="00EE3432">
                                      <w:rPr>
                                        <w:rStyle w:val="Hyperlink"/>
                                      </w:rPr>
                                      <w:t>https://www.youtube.com/watch?v=VqiDnEoM0_w</w:t>
                                    </w:r>
                                  </w:hyperlink>
                                </w:p>
                                <w:p w14:paraId="5D5A5B46" w14:textId="77777777" w:rsidR="004C074A" w:rsidRDefault="004C07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53BB86" id="_x0000_t202" coordsize="21600,21600" o:spt="202" path="m,l,21600r21600,l21600,xe">
                      <v:stroke joinstyle="miter"/>
                      <v:path gradientshapeok="t" o:connecttype="rect"/>
                    </v:shapetype>
                    <v:shape id="Text Box 1" o:spid="_x0000_s1026" type="#_x0000_t202" style="position:absolute;margin-left:10.85pt;margin-top:5.2pt;width:163.25pt;height:3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" filled="f" stroked="f">
                      <v:textbox>
                        <w:txbxContent>
                          <w:p w14:paraId="3ECDB4C4" w14:textId="6CA02255" w:rsidR="004C074A" w:rsidRDefault="00000000">
                            <w:hyperlink r:id="rId8" w:history="1">
                              <w:r w:rsidR="004C074A" w:rsidRPr="00EE3432">
                                <w:rPr>
                                  <w:rStyle w:val="Hyperlink"/>
                                </w:rPr>
                                <w:t>https://www.youtube.com/watch?v=VqiDnEoM0_w</w:t>
                              </w:r>
                            </w:hyperlink>
                          </w:p>
                          <w:p w14:paraId="5D5A5B46" w14:textId="77777777" w:rsidR="004C074A" w:rsidRDefault="004C074A"/>
                        </w:txbxContent>
                      </v:textbox>
                      <w10:wrap type="square"/>
                    </v:shape>
                  </w:pict>
                </mc:Fallback>
              </mc:AlternateContent>
            </w:r>
          </w:p>
        </w:tc>
        <w:tc>
          <w:tcPr>
            <w:tcW w:w="8725" w:type="dxa"/>
          </w:tcPr>
          <w:p w14:paraId="03C5CF26" w14:textId="74E746BE" w:rsidR="004F7265" w:rsidRPr="004C074A" w:rsidRDefault="004F7265" w:rsidP="00B61D8B">
            <w:pPr>
              <w:pStyle w:val="ListParagraph"/>
              <w:numPr>
                <w:ilvl w:val="0"/>
                <w:numId w:val="3"/>
              </w:numPr>
              <w:rPr>
                <w:b/>
                <w:sz w:val="22"/>
                <w:szCs w:val="22"/>
              </w:rPr>
            </w:pPr>
            <w:r w:rsidRPr="004C074A">
              <w:rPr>
                <w:b/>
                <w:sz w:val="22"/>
                <w:szCs w:val="22"/>
              </w:rPr>
              <w:t>Rows</w:t>
            </w:r>
          </w:p>
          <w:p w14:paraId="1A463218" w14:textId="6791E74C" w:rsidR="004F7265" w:rsidRPr="004C074A" w:rsidRDefault="004F7265" w:rsidP="00B61D8B">
            <w:pPr>
              <w:pStyle w:val="ListParagraph"/>
              <w:numPr>
                <w:ilvl w:val="0"/>
                <w:numId w:val="3"/>
              </w:numPr>
              <w:rPr>
                <w:b/>
                <w:sz w:val="22"/>
                <w:szCs w:val="22"/>
              </w:rPr>
            </w:pPr>
            <w:r w:rsidRPr="004C074A">
              <w:rPr>
                <w:b/>
                <w:sz w:val="22"/>
                <w:szCs w:val="22"/>
              </w:rPr>
              <w:t>Columns</w:t>
            </w:r>
          </w:p>
          <w:p w14:paraId="1E072590" w14:textId="63634D9C" w:rsidR="004F7265" w:rsidRPr="004C074A" w:rsidRDefault="004F7265" w:rsidP="00B61D8B">
            <w:pPr>
              <w:pStyle w:val="ListParagraph"/>
              <w:numPr>
                <w:ilvl w:val="0"/>
                <w:numId w:val="3"/>
              </w:numPr>
              <w:rPr>
                <w:b/>
                <w:sz w:val="22"/>
                <w:szCs w:val="22"/>
              </w:rPr>
            </w:pPr>
            <w:r w:rsidRPr="004C074A">
              <w:rPr>
                <w:b/>
                <w:sz w:val="22"/>
                <w:szCs w:val="22"/>
              </w:rPr>
              <w:t>Cells</w:t>
            </w:r>
          </w:p>
          <w:p w14:paraId="02BCA78F" w14:textId="73A5554D" w:rsidR="00A17D79" w:rsidRPr="004C074A" w:rsidRDefault="00A17D79" w:rsidP="00B61D8B">
            <w:pPr>
              <w:pStyle w:val="ListParagraph"/>
              <w:numPr>
                <w:ilvl w:val="0"/>
                <w:numId w:val="3"/>
              </w:numPr>
              <w:rPr>
                <w:b/>
                <w:sz w:val="22"/>
                <w:szCs w:val="22"/>
              </w:rPr>
            </w:pPr>
            <w:r w:rsidRPr="004C074A">
              <w:rPr>
                <w:b/>
                <w:sz w:val="22"/>
                <w:szCs w:val="22"/>
              </w:rPr>
              <w:t>When to use a row v. column</w:t>
            </w:r>
          </w:p>
          <w:p w14:paraId="0C6ED350" w14:textId="28C65FF0" w:rsidR="004F7265" w:rsidRPr="004C074A" w:rsidRDefault="004F7265" w:rsidP="00B61D8B">
            <w:pPr>
              <w:pStyle w:val="ListParagraph"/>
              <w:numPr>
                <w:ilvl w:val="0"/>
                <w:numId w:val="3"/>
              </w:numPr>
              <w:rPr>
                <w:b/>
                <w:sz w:val="22"/>
                <w:szCs w:val="22"/>
              </w:rPr>
            </w:pPr>
            <w:r w:rsidRPr="004C074A">
              <w:rPr>
                <w:b/>
                <w:sz w:val="22"/>
                <w:szCs w:val="22"/>
              </w:rPr>
              <w:t>Worksheet</w:t>
            </w:r>
          </w:p>
          <w:p w14:paraId="12AD5405" w14:textId="77777777" w:rsidR="004F7265" w:rsidRPr="004C074A" w:rsidRDefault="004F7265" w:rsidP="00B61D8B">
            <w:pPr>
              <w:pStyle w:val="ListParagraph"/>
              <w:numPr>
                <w:ilvl w:val="0"/>
                <w:numId w:val="3"/>
              </w:numPr>
              <w:rPr>
                <w:b/>
                <w:sz w:val="22"/>
                <w:szCs w:val="22"/>
              </w:rPr>
            </w:pPr>
            <w:r w:rsidRPr="004C074A">
              <w:rPr>
                <w:b/>
                <w:sz w:val="22"/>
                <w:szCs w:val="22"/>
              </w:rPr>
              <w:t>Workbook (vs spreadsheet)</w:t>
            </w:r>
          </w:p>
          <w:p w14:paraId="1E7D00E3" w14:textId="77777777" w:rsidR="004F7265" w:rsidRPr="004C074A" w:rsidRDefault="004F7265" w:rsidP="00A17D79">
            <w:pPr>
              <w:rPr>
                <w:b/>
                <w:sz w:val="22"/>
                <w:szCs w:val="22"/>
              </w:rPr>
            </w:pPr>
          </w:p>
        </w:tc>
      </w:tr>
      <w:tr w:rsidR="005D0063" w:rsidRPr="004C074A" w14:paraId="5331100F" w14:textId="77777777" w:rsidTr="00B61D8B">
        <w:trPr>
          <w:cantSplit/>
        </w:trPr>
        <w:tc>
          <w:tcPr>
            <w:tcW w:w="4225" w:type="dxa"/>
          </w:tcPr>
          <w:p w14:paraId="510A4887" w14:textId="4011214B" w:rsidR="005D0063" w:rsidRPr="004C074A" w:rsidRDefault="005D0063" w:rsidP="00EF78EA">
            <w:pPr>
              <w:rPr>
                <w:sz w:val="22"/>
                <w:szCs w:val="22"/>
              </w:rPr>
            </w:pPr>
            <w:r w:rsidRPr="004C074A">
              <w:rPr>
                <w:sz w:val="22"/>
                <w:szCs w:val="22"/>
              </w:rPr>
              <w:t>Open the Excel file:</w:t>
            </w:r>
          </w:p>
        </w:tc>
        <w:tc>
          <w:tcPr>
            <w:tcW w:w="8725" w:type="dxa"/>
          </w:tcPr>
          <w:p w14:paraId="128D5636" w14:textId="6C36FE0E" w:rsidR="005D0063" w:rsidRPr="004C074A" w:rsidRDefault="005D0063">
            <w:pPr>
              <w:rPr>
                <w:sz w:val="22"/>
                <w:szCs w:val="22"/>
              </w:rPr>
            </w:pPr>
            <w:r w:rsidRPr="004C074A">
              <w:rPr>
                <w:sz w:val="22"/>
                <w:szCs w:val="22"/>
              </w:rPr>
              <w:t>Sample Data Muscle4u.xlsx</w:t>
            </w:r>
          </w:p>
        </w:tc>
      </w:tr>
      <w:tr w:rsidR="004F7265" w:rsidRPr="004C074A" w14:paraId="5896E515" w14:textId="77777777" w:rsidTr="00B61D8B">
        <w:trPr>
          <w:cantSplit/>
        </w:trPr>
        <w:tc>
          <w:tcPr>
            <w:tcW w:w="4225" w:type="dxa"/>
          </w:tcPr>
          <w:p w14:paraId="62B92691" w14:textId="50886709" w:rsidR="004C074A" w:rsidRPr="004C074A" w:rsidRDefault="004C074A" w:rsidP="005D0063">
            <w:pPr>
              <w:rPr>
                <w:b/>
                <w:sz w:val="22"/>
                <w:szCs w:val="22"/>
              </w:rPr>
            </w:pPr>
            <w:r w:rsidRPr="004C074A">
              <w:rPr>
                <w:b/>
                <w:sz w:val="22"/>
                <w:szCs w:val="22"/>
              </w:rPr>
              <w:t>MOVE COLUMNS</w:t>
            </w:r>
          </w:p>
          <w:p w14:paraId="3DF9CBE4" w14:textId="77777777" w:rsidR="004C074A" w:rsidRDefault="004C074A" w:rsidP="005D0063">
            <w:pPr>
              <w:rPr>
                <w:sz w:val="22"/>
                <w:szCs w:val="22"/>
              </w:rPr>
            </w:pPr>
          </w:p>
          <w:p w14:paraId="6407C637" w14:textId="77777777" w:rsidR="004F7265" w:rsidRPr="004C074A" w:rsidRDefault="004F7265" w:rsidP="005D0063">
            <w:pPr>
              <w:rPr>
                <w:b/>
                <w:sz w:val="22"/>
                <w:szCs w:val="22"/>
              </w:rPr>
            </w:pPr>
            <w:r w:rsidRPr="004C074A">
              <w:rPr>
                <w:sz w:val="22"/>
                <w:szCs w:val="22"/>
              </w:rPr>
              <w:t xml:space="preserve">Now, let’s practice </w:t>
            </w:r>
            <w:r w:rsidRPr="004C074A">
              <w:rPr>
                <w:b/>
                <w:sz w:val="22"/>
                <w:szCs w:val="22"/>
              </w:rPr>
              <w:t>selecting</w:t>
            </w:r>
            <w:r w:rsidR="00EC4DB2" w:rsidRPr="004C074A">
              <w:rPr>
                <w:b/>
                <w:sz w:val="22"/>
                <w:szCs w:val="22"/>
              </w:rPr>
              <w:t xml:space="preserve"> and moving a column</w:t>
            </w:r>
            <w:r w:rsidR="00EC4DB2" w:rsidRPr="004C074A">
              <w:rPr>
                <w:sz w:val="22"/>
                <w:szCs w:val="22"/>
              </w:rPr>
              <w:t xml:space="preserve">. Let’s say you want to visually examine gender and muscle gain right next to each other to ‘feel out’ your data. How do you do it by </w:t>
            </w:r>
            <w:r w:rsidR="00EC4DB2" w:rsidRPr="004C074A">
              <w:rPr>
                <w:b/>
                <w:sz w:val="22"/>
                <w:szCs w:val="22"/>
              </w:rPr>
              <w:t>moving the columns?</w:t>
            </w:r>
            <w:r w:rsidR="00AE6F7D" w:rsidRPr="004C074A">
              <w:rPr>
                <w:b/>
                <w:sz w:val="22"/>
                <w:szCs w:val="22"/>
              </w:rPr>
              <w:t xml:space="preserve"> </w:t>
            </w:r>
          </w:p>
          <w:p w14:paraId="194C12A3" w14:textId="77777777" w:rsidR="005D0063" w:rsidRPr="004C074A" w:rsidRDefault="005D0063" w:rsidP="005D0063">
            <w:pPr>
              <w:rPr>
                <w:b/>
                <w:sz w:val="22"/>
                <w:szCs w:val="22"/>
              </w:rPr>
            </w:pPr>
          </w:p>
          <w:p w14:paraId="07D56A63" w14:textId="0B6AF2B9" w:rsidR="005D0063" w:rsidRPr="004C074A" w:rsidRDefault="005D0063" w:rsidP="004C074A">
            <w:pPr>
              <w:rPr>
                <w:sz w:val="22"/>
                <w:szCs w:val="22"/>
              </w:rPr>
            </w:pPr>
          </w:p>
        </w:tc>
        <w:tc>
          <w:tcPr>
            <w:tcW w:w="8725" w:type="dxa"/>
          </w:tcPr>
          <w:p w14:paraId="5BE4218A" w14:textId="77777777" w:rsidR="004F7265" w:rsidRPr="004C074A" w:rsidRDefault="005D0063">
            <w:pPr>
              <w:rPr>
                <w:sz w:val="22"/>
                <w:szCs w:val="22"/>
              </w:rPr>
            </w:pPr>
            <w:r w:rsidRPr="004C074A">
              <w:rPr>
                <w:sz w:val="22"/>
                <w:szCs w:val="22"/>
              </w:rPr>
              <w:t>Play around with moving columns 2 ways:</w:t>
            </w:r>
          </w:p>
          <w:p w14:paraId="48336EA3" w14:textId="3A85D28A" w:rsidR="005D0063" w:rsidRPr="004C074A" w:rsidRDefault="005D0063" w:rsidP="005D0063">
            <w:pPr>
              <w:pStyle w:val="ListParagraph"/>
              <w:numPr>
                <w:ilvl w:val="0"/>
                <w:numId w:val="2"/>
              </w:numPr>
              <w:rPr>
                <w:sz w:val="22"/>
                <w:szCs w:val="22"/>
              </w:rPr>
            </w:pPr>
            <w:r w:rsidRPr="004C074A">
              <w:rPr>
                <w:sz w:val="22"/>
                <w:szCs w:val="22"/>
              </w:rPr>
              <w:t>Selecting and dragging</w:t>
            </w:r>
          </w:p>
          <w:p w14:paraId="21A8B8D9" w14:textId="1570DACC" w:rsidR="005D0063" w:rsidRPr="004C074A" w:rsidRDefault="005D0063" w:rsidP="004C074A">
            <w:pPr>
              <w:pStyle w:val="ListParagraph"/>
              <w:numPr>
                <w:ilvl w:val="0"/>
                <w:numId w:val="2"/>
              </w:numPr>
              <w:rPr>
                <w:sz w:val="22"/>
                <w:szCs w:val="22"/>
              </w:rPr>
            </w:pPr>
            <w:r w:rsidRPr="004C074A">
              <w:rPr>
                <w:sz w:val="22"/>
                <w:szCs w:val="22"/>
              </w:rPr>
              <w:t>Copying and pasting</w:t>
            </w:r>
          </w:p>
          <w:p w14:paraId="0D847899" w14:textId="77777777" w:rsidR="004C074A" w:rsidRDefault="004C074A">
            <w:pPr>
              <w:rPr>
                <w:sz w:val="22"/>
                <w:szCs w:val="22"/>
              </w:rPr>
            </w:pPr>
          </w:p>
          <w:p w14:paraId="25868DD7" w14:textId="77777777" w:rsidR="004C074A" w:rsidRDefault="004C074A">
            <w:pPr>
              <w:rPr>
                <w:sz w:val="22"/>
                <w:szCs w:val="22"/>
              </w:rPr>
            </w:pPr>
          </w:p>
          <w:p w14:paraId="2E134785" w14:textId="77777777" w:rsidR="004C074A" w:rsidRPr="004C074A" w:rsidRDefault="004C074A" w:rsidP="004C074A">
            <w:pPr>
              <w:rPr>
                <w:sz w:val="22"/>
                <w:szCs w:val="22"/>
              </w:rPr>
            </w:pPr>
            <w:r w:rsidRPr="004C074A">
              <w:rPr>
                <w:sz w:val="22"/>
                <w:szCs w:val="22"/>
              </w:rPr>
              <w:t>If you are having trouble figuring it out, this site might help:</w:t>
            </w:r>
          </w:p>
          <w:p w14:paraId="34AB8D2A" w14:textId="77777777" w:rsidR="004C074A" w:rsidRPr="004C074A" w:rsidRDefault="00000000" w:rsidP="004C074A">
            <w:pPr>
              <w:rPr>
                <w:sz w:val="22"/>
                <w:szCs w:val="22"/>
              </w:rPr>
            </w:pPr>
            <w:hyperlink r:id="rId9" w:history="1">
              <w:r w:rsidR="004C074A" w:rsidRPr="004C074A">
                <w:rPr>
                  <w:rStyle w:val="Hyperlink"/>
                  <w:sz w:val="22"/>
                  <w:szCs w:val="22"/>
                </w:rPr>
                <w:t>https://www.ablebits.com/office-addins-blog/2014/01/23/swap-excel-columns/</w:t>
              </w:r>
            </w:hyperlink>
          </w:p>
          <w:p w14:paraId="215F1AE1" w14:textId="082EEDF1" w:rsidR="004C074A" w:rsidRPr="004C074A" w:rsidRDefault="004C074A">
            <w:pPr>
              <w:rPr>
                <w:sz w:val="22"/>
                <w:szCs w:val="22"/>
              </w:rPr>
            </w:pPr>
          </w:p>
        </w:tc>
      </w:tr>
      <w:tr w:rsidR="004F7265" w:rsidRPr="004C074A" w14:paraId="236122D6" w14:textId="77777777" w:rsidTr="00B61D8B">
        <w:trPr>
          <w:cantSplit/>
        </w:trPr>
        <w:tc>
          <w:tcPr>
            <w:tcW w:w="4225" w:type="dxa"/>
          </w:tcPr>
          <w:p w14:paraId="1BE5A501" w14:textId="53F7DDF2" w:rsidR="004C074A" w:rsidRPr="004C074A" w:rsidRDefault="004C074A" w:rsidP="00EF78EA">
            <w:pPr>
              <w:rPr>
                <w:b/>
                <w:sz w:val="22"/>
                <w:szCs w:val="22"/>
              </w:rPr>
            </w:pPr>
            <w:r w:rsidRPr="004C074A">
              <w:rPr>
                <w:b/>
                <w:sz w:val="22"/>
                <w:szCs w:val="22"/>
              </w:rPr>
              <w:lastRenderedPageBreak/>
              <w:t>HIDE/UNHIDE</w:t>
            </w:r>
          </w:p>
          <w:p w14:paraId="224EA417" w14:textId="77777777" w:rsidR="004C074A" w:rsidRDefault="004C074A" w:rsidP="00EF78EA">
            <w:pPr>
              <w:rPr>
                <w:sz w:val="22"/>
                <w:szCs w:val="22"/>
              </w:rPr>
            </w:pPr>
          </w:p>
          <w:p w14:paraId="30946AF7" w14:textId="14BD47B0" w:rsidR="00EF78EA" w:rsidRPr="004C074A" w:rsidRDefault="00EC4DB2" w:rsidP="00EF78EA">
            <w:pPr>
              <w:rPr>
                <w:sz w:val="22"/>
                <w:szCs w:val="22"/>
              </w:rPr>
            </w:pPr>
            <w:r w:rsidRPr="004C074A">
              <w:rPr>
                <w:sz w:val="22"/>
                <w:szCs w:val="22"/>
              </w:rPr>
              <w:t xml:space="preserve">Now, what if you want to see them together by momentarily </w:t>
            </w:r>
            <w:r w:rsidRPr="004C074A">
              <w:rPr>
                <w:b/>
                <w:sz w:val="22"/>
                <w:szCs w:val="22"/>
              </w:rPr>
              <w:t xml:space="preserve">hiding columns </w:t>
            </w:r>
            <w:r w:rsidRPr="004C074A">
              <w:rPr>
                <w:sz w:val="22"/>
                <w:szCs w:val="22"/>
              </w:rPr>
              <w:t>between them?</w:t>
            </w:r>
          </w:p>
          <w:p w14:paraId="65F18005" w14:textId="77777777" w:rsidR="009E3918" w:rsidRPr="004C074A" w:rsidRDefault="009E3918" w:rsidP="00EF78EA">
            <w:pPr>
              <w:rPr>
                <w:sz w:val="22"/>
                <w:szCs w:val="22"/>
              </w:rPr>
            </w:pPr>
          </w:p>
          <w:p w14:paraId="7CC927AA" w14:textId="4C039B85" w:rsidR="009E3918" w:rsidRPr="004C074A" w:rsidRDefault="009E3918" w:rsidP="00EF78EA">
            <w:pPr>
              <w:rPr>
                <w:sz w:val="22"/>
                <w:szCs w:val="22"/>
              </w:rPr>
            </w:pPr>
            <w:r w:rsidRPr="004C074A">
              <w:rPr>
                <w:sz w:val="22"/>
                <w:szCs w:val="22"/>
              </w:rPr>
              <w:t>You can do this with rows, too.</w:t>
            </w:r>
          </w:p>
          <w:p w14:paraId="48D85F58" w14:textId="77777777" w:rsidR="004F7265" w:rsidRPr="004C074A" w:rsidRDefault="004F7265" w:rsidP="00EF78EA">
            <w:pPr>
              <w:rPr>
                <w:sz w:val="22"/>
                <w:szCs w:val="22"/>
              </w:rPr>
            </w:pPr>
          </w:p>
        </w:tc>
        <w:tc>
          <w:tcPr>
            <w:tcW w:w="8725" w:type="dxa"/>
          </w:tcPr>
          <w:p w14:paraId="169CDEE2" w14:textId="77777777" w:rsidR="004F7265" w:rsidRPr="004C074A" w:rsidRDefault="005D0063">
            <w:pPr>
              <w:rPr>
                <w:sz w:val="22"/>
                <w:szCs w:val="22"/>
              </w:rPr>
            </w:pPr>
            <w:r w:rsidRPr="004C074A">
              <w:rPr>
                <w:sz w:val="22"/>
                <w:szCs w:val="22"/>
              </w:rPr>
              <w:t>Format &gt; Column &gt; Hide</w:t>
            </w:r>
          </w:p>
          <w:p w14:paraId="1B1F30FC" w14:textId="77777777" w:rsidR="005D0063" w:rsidRPr="004C074A" w:rsidRDefault="005D0063">
            <w:pPr>
              <w:rPr>
                <w:sz w:val="22"/>
                <w:szCs w:val="22"/>
              </w:rPr>
            </w:pPr>
          </w:p>
          <w:p w14:paraId="104ACB3E" w14:textId="77777777" w:rsidR="005D0063" w:rsidRPr="004C074A" w:rsidRDefault="005D0063">
            <w:pPr>
              <w:rPr>
                <w:sz w:val="22"/>
                <w:szCs w:val="22"/>
              </w:rPr>
            </w:pPr>
            <w:r w:rsidRPr="004C074A">
              <w:rPr>
                <w:sz w:val="22"/>
                <w:szCs w:val="22"/>
              </w:rPr>
              <w:t>Format &gt; Column &gt; Unhide</w:t>
            </w:r>
          </w:p>
          <w:p w14:paraId="2063CBB0" w14:textId="77777777" w:rsidR="009E3918" w:rsidRPr="004C074A" w:rsidRDefault="009E3918">
            <w:pPr>
              <w:rPr>
                <w:sz w:val="22"/>
                <w:szCs w:val="22"/>
              </w:rPr>
            </w:pPr>
          </w:p>
          <w:p w14:paraId="57960471" w14:textId="77777777" w:rsidR="009E3918" w:rsidRPr="004C074A" w:rsidRDefault="009E3918">
            <w:pPr>
              <w:rPr>
                <w:b/>
                <w:color w:val="C45911" w:themeColor="accent2" w:themeShade="BF"/>
                <w:sz w:val="22"/>
                <w:szCs w:val="22"/>
              </w:rPr>
            </w:pPr>
            <w:r w:rsidRPr="004C074A">
              <w:rPr>
                <w:b/>
                <w:color w:val="C45911" w:themeColor="accent2" w:themeShade="BF"/>
                <w:sz w:val="22"/>
                <w:szCs w:val="22"/>
              </w:rPr>
              <w:t>Before you move on, make sure all of your columns are Unhidden</w:t>
            </w:r>
          </w:p>
          <w:p w14:paraId="2FCE961A" w14:textId="2F89E153" w:rsidR="009E3918" w:rsidRPr="004C074A" w:rsidRDefault="009E3918">
            <w:pPr>
              <w:rPr>
                <w:sz w:val="22"/>
                <w:szCs w:val="22"/>
              </w:rPr>
            </w:pPr>
          </w:p>
        </w:tc>
      </w:tr>
      <w:tr w:rsidR="004F7265" w:rsidRPr="004C074A" w14:paraId="61E4DE73" w14:textId="77777777" w:rsidTr="00B61D8B">
        <w:trPr>
          <w:cantSplit/>
        </w:trPr>
        <w:tc>
          <w:tcPr>
            <w:tcW w:w="4225" w:type="dxa"/>
          </w:tcPr>
          <w:p w14:paraId="670A6ACC" w14:textId="1CB50D82" w:rsidR="004C074A" w:rsidRPr="004C074A" w:rsidRDefault="004C074A">
            <w:pPr>
              <w:rPr>
                <w:b/>
                <w:sz w:val="22"/>
                <w:szCs w:val="22"/>
              </w:rPr>
            </w:pPr>
            <w:r w:rsidRPr="004C074A">
              <w:rPr>
                <w:b/>
                <w:sz w:val="22"/>
                <w:szCs w:val="22"/>
              </w:rPr>
              <w:t>F</w:t>
            </w:r>
            <w:r>
              <w:rPr>
                <w:b/>
                <w:sz w:val="22"/>
                <w:szCs w:val="22"/>
              </w:rPr>
              <w:t>R</w:t>
            </w:r>
            <w:r w:rsidRPr="004C074A">
              <w:rPr>
                <w:b/>
                <w:sz w:val="22"/>
                <w:szCs w:val="22"/>
              </w:rPr>
              <w:t>EEZE OR SPLIT</w:t>
            </w:r>
          </w:p>
          <w:p w14:paraId="53F9696F" w14:textId="77777777" w:rsidR="004C074A" w:rsidRDefault="004C074A">
            <w:pPr>
              <w:rPr>
                <w:sz w:val="22"/>
                <w:szCs w:val="22"/>
              </w:rPr>
            </w:pPr>
          </w:p>
          <w:p w14:paraId="438E236E" w14:textId="31355458" w:rsidR="004F7265" w:rsidRPr="004C074A" w:rsidRDefault="00EC4DB2">
            <w:pPr>
              <w:rPr>
                <w:sz w:val="22"/>
                <w:szCs w:val="22"/>
              </w:rPr>
            </w:pPr>
            <w:r w:rsidRPr="004C074A">
              <w:rPr>
                <w:sz w:val="22"/>
                <w:szCs w:val="22"/>
              </w:rPr>
              <w:t xml:space="preserve">Wait, once I hit row 50, I can’t remember what these values are. Can I </w:t>
            </w:r>
            <w:r w:rsidRPr="004C074A">
              <w:rPr>
                <w:b/>
                <w:sz w:val="22"/>
                <w:szCs w:val="22"/>
              </w:rPr>
              <w:t>‘freeze panes’ to keep a header row</w:t>
            </w:r>
            <w:r w:rsidRPr="004C074A">
              <w:rPr>
                <w:sz w:val="22"/>
                <w:szCs w:val="22"/>
              </w:rPr>
              <w:t xml:space="preserve"> for convenience? Yes!</w:t>
            </w:r>
            <w:r w:rsidR="00AE6F7D" w:rsidRPr="004C074A">
              <w:rPr>
                <w:sz w:val="22"/>
                <w:szCs w:val="22"/>
              </w:rPr>
              <w:t xml:space="preserve"> Try a </w:t>
            </w:r>
            <w:r w:rsidR="00AE6F7D" w:rsidRPr="004C074A">
              <w:rPr>
                <w:b/>
                <w:sz w:val="22"/>
                <w:szCs w:val="22"/>
              </w:rPr>
              <w:t>split</w:t>
            </w:r>
            <w:r w:rsidR="00AE6F7D" w:rsidRPr="004C074A">
              <w:rPr>
                <w:sz w:val="22"/>
                <w:szCs w:val="22"/>
              </w:rPr>
              <w:t>, to keep both the top row and the left column in place.</w:t>
            </w:r>
          </w:p>
          <w:p w14:paraId="608238D7" w14:textId="57DC3FD2" w:rsidR="00362BF3" w:rsidRPr="004C074A" w:rsidRDefault="00362BF3">
            <w:pPr>
              <w:rPr>
                <w:sz w:val="22"/>
                <w:szCs w:val="22"/>
              </w:rPr>
            </w:pPr>
          </w:p>
        </w:tc>
        <w:tc>
          <w:tcPr>
            <w:tcW w:w="8725" w:type="dxa"/>
          </w:tcPr>
          <w:p w14:paraId="4E25F175" w14:textId="77777777" w:rsidR="005D0063" w:rsidRPr="004C074A" w:rsidRDefault="005D0063" w:rsidP="005D0063">
            <w:pPr>
              <w:rPr>
                <w:sz w:val="22"/>
                <w:szCs w:val="22"/>
              </w:rPr>
            </w:pPr>
            <w:r w:rsidRPr="004C074A">
              <w:rPr>
                <w:sz w:val="22"/>
                <w:szCs w:val="22"/>
              </w:rPr>
              <w:t>Try different methods:</w:t>
            </w:r>
          </w:p>
          <w:p w14:paraId="24727FA3" w14:textId="77777777" w:rsidR="005D0063" w:rsidRPr="004C074A" w:rsidRDefault="005D0063" w:rsidP="005D0063">
            <w:pPr>
              <w:rPr>
                <w:sz w:val="22"/>
                <w:szCs w:val="22"/>
              </w:rPr>
            </w:pPr>
          </w:p>
          <w:p w14:paraId="706BF9FF" w14:textId="57974843" w:rsidR="005D0063" w:rsidRPr="004C074A" w:rsidRDefault="005D0063" w:rsidP="005D0063">
            <w:pPr>
              <w:rPr>
                <w:sz w:val="22"/>
                <w:szCs w:val="22"/>
              </w:rPr>
            </w:pPr>
            <w:r w:rsidRPr="004C074A">
              <w:rPr>
                <w:sz w:val="22"/>
                <w:szCs w:val="22"/>
              </w:rPr>
              <w:t>Select Row 2 (the one just below the column names)</w:t>
            </w:r>
          </w:p>
          <w:p w14:paraId="2B7F3E07" w14:textId="77777777" w:rsidR="005D0063" w:rsidRPr="004C074A" w:rsidRDefault="005D0063" w:rsidP="005D0063">
            <w:pPr>
              <w:rPr>
                <w:sz w:val="22"/>
                <w:szCs w:val="22"/>
              </w:rPr>
            </w:pPr>
            <w:r w:rsidRPr="004C074A">
              <w:rPr>
                <w:sz w:val="22"/>
                <w:szCs w:val="22"/>
              </w:rPr>
              <w:t>Window &gt; Split</w:t>
            </w:r>
          </w:p>
          <w:p w14:paraId="6832834D" w14:textId="77777777" w:rsidR="00681915" w:rsidRPr="004C074A" w:rsidRDefault="00681915" w:rsidP="005D0063">
            <w:pPr>
              <w:rPr>
                <w:sz w:val="22"/>
                <w:szCs w:val="22"/>
              </w:rPr>
            </w:pPr>
            <w:r w:rsidRPr="004C074A">
              <w:rPr>
                <w:sz w:val="22"/>
                <w:szCs w:val="22"/>
              </w:rPr>
              <w:t xml:space="preserve">Window </w:t>
            </w:r>
            <w:proofErr w:type="gramStart"/>
            <w:r w:rsidRPr="004C074A">
              <w:rPr>
                <w:sz w:val="22"/>
                <w:szCs w:val="22"/>
              </w:rPr>
              <w:t>&gt;  Remove</w:t>
            </w:r>
            <w:proofErr w:type="gramEnd"/>
            <w:r w:rsidRPr="004C074A">
              <w:rPr>
                <w:sz w:val="22"/>
                <w:szCs w:val="22"/>
              </w:rPr>
              <w:t xml:space="preserve"> Split</w:t>
            </w:r>
          </w:p>
          <w:p w14:paraId="74E41E2D" w14:textId="77777777" w:rsidR="00681915" w:rsidRPr="004C074A" w:rsidRDefault="00681915" w:rsidP="005D0063">
            <w:pPr>
              <w:rPr>
                <w:sz w:val="22"/>
                <w:szCs w:val="22"/>
              </w:rPr>
            </w:pPr>
          </w:p>
          <w:p w14:paraId="700346BA" w14:textId="77777777" w:rsidR="00681915" w:rsidRPr="004C074A" w:rsidRDefault="00681915" w:rsidP="005D0063">
            <w:pPr>
              <w:rPr>
                <w:sz w:val="22"/>
                <w:szCs w:val="22"/>
              </w:rPr>
            </w:pPr>
            <w:r w:rsidRPr="004C074A">
              <w:rPr>
                <w:sz w:val="22"/>
                <w:szCs w:val="22"/>
              </w:rPr>
              <w:t>Window &gt; Freeze Panes</w:t>
            </w:r>
          </w:p>
          <w:p w14:paraId="48BD412F" w14:textId="77777777" w:rsidR="00681915" w:rsidRPr="004C074A" w:rsidRDefault="00681915" w:rsidP="005D0063">
            <w:pPr>
              <w:rPr>
                <w:sz w:val="22"/>
                <w:szCs w:val="22"/>
              </w:rPr>
            </w:pPr>
            <w:r w:rsidRPr="004C074A">
              <w:rPr>
                <w:sz w:val="22"/>
                <w:szCs w:val="22"/>
              </w:rPr>
              <w:t>Window &gt; Unfreeze Panes</w:t>
            </w:r>
          </w:p>
          <w:p w14:paraId="3B692D93" w14:textId="77777777" w:rsidR="00681915" w:rsidRPr="004C074A" w:rsidRDefault="00681915" w:rsidP="005D0063">
            <w:pPr>
              <w:rPr>
                <w:sz w:val="22"/>
                <w:szCs w:val="22"/>
              </w:rPr>
            </w:pPr>
          </w:p>
          <w:p w14:paraId="7958B4BD" w14:textId="77777777" w:rsidR="00681915" w:rsidRPr="004C074A" w:rsidRDefault="00681915" w:rsidP="005D0063">
            <w:pPr>
              <w:rPr>
                <w:sz w:val="22"/>
                <w:szCs w:val="22"/>
              </w:rPr>
            </w:pPr>
            <w:r w:rsidRPr="004C074A">
              <w:rPr>
                <w:sz w:val="22"/>
                <w:szCs w:val="22"/>
              </w:rPr>
              <w:t>BTW, these work on columns too.</w:t>
            </w:r>
          </w:p>
          <w:p w14:paraId="5B1AA4F4" w14:textId="77777777" w:rsidR="00681915" w:rsidRPr="004C074A" w:rsidRDefault="00681915" w:rsidP="005D0063">
            <w:pPr>
              <w:rPr>
                <w:sz w:val="22"/>
                <w:szCs w:val="22"/>
              </w:rPr>
            </w:pPr>
          </w:p>
          <w:p w14:paraId="4826A98B" w14:textId="77777777" w:rsidR="00681915" w:rsidRPr="004C074A" w:rsidRDefault="00681915" w:rsidP="005D0063">
            <w:pPr>
              <w:rPr>
                <w:sz w:val="22"/>
                <w:szCs w:val="22"/>
              </w:rPr>
            </w:pPr>
            <w:r w:rsidRPr="004C074A">
              <w:rPr>
                <w:sz w:val="22"/>
                <w:szCs w:val="22"/>
              </w:rPr>
              <w:t>Now select a single cell, say C10, instead of the whole row.</w:t>
            </w:r>
          </w:p>
          <w:p w14:paraId="0E4304BA" w14:textId="77777777" w:rsidR="00681915" w:rsidRPr="004C074A" w:rsidRDefault="00681915" w:rsidP="00681915">
            <w:pPr>
              <w:rPr>
                <w:sz w:val="22"/>
                <w:szCs w:val="22"/>
              </w:rPr>
            </w:pPr>
            <w:r w:rsidRPr="004C074A">
              <w:rPr>
                <w:sz w:val="22"/>
                <w:szCs w:val="22"/>
              </w:rPr>
              <w:t>Window &gt; Split</w:t>
            </w:r>
          </w:p>
          <w:p w14:paraId="3C191522" w14:textId="77777777" w:rsidR="00681915" w:rsidRPr="004C074A" w:rsidRDefault="00681915" w:rsidP="005D0063">
            <w:pPr>
              <w:rPr>
                <w:sz w:val="22"/>
                <w:szCs w:val="22"/>
              </w:rPr>
            </w:pPr>
            <w:r w:rsidRPr="004C074A">
              <w:rPr>
                <w:sz w:val="22"/>
                <w:szCs w:val="22"/>
              </w:rPr>
              <w:t>See how this is different than using the split when you have a row selected?</w:t>
            </w:r>
          </w:p>
          <w:p w14:paraId="289E92DA" w14:textId="77777777" w:rsidR="009E3918" w:rsidRPr="004C074A" w:rsidRDefault="009E3918" w:rsidP="005D0063">
            <w:pPr>
              <w:rPr>
                <w:sz w:val="22"/>
                <w:szCs w:val="22"/>
              </w:rPr>
            </w:pPr>
          </w:p>
          <w:p w14:paraId="66747854" w14:textId="108F453F" w:rsidR="009E3918" w:rsidRPr="004C074A" w:rsidRDefault="009E3918" w:rsidP="005D0063">
            <w:pPr>
              <w:rPr>
                <w:b/>
                <w:color w:val="C45911" w:themeColor="accent2" w:themeShade="BF"/>
                <w:sz w:val="22"/>
                <w:szCs w:val="22"/>
              </w:rPr>
            </w:pPr>
            <w:r w:rsidRPr="004C074A">
              <w:rPr>
                <w:b/>
                <w:color w:val="C45911" w:themeColor="accent2" w:themeShade="BF"/>
                <w:sz w:val="22"/>
                <w:szCs w:val="22"/>
              </w:rPr>
              <w:t>Before you move on, make sure you have no splits or frozen panes.</w:t>
            </w:r>
          </w:p>
          <w:p w14:paraId="41721369" w14:textId="77777777" w:rsidR="009E3918" w:rsidRPr="004C074A" w:rsidRDefault="009E3918" w:rsidP="005D0063">
            <w:pPr>
              <w:rPr>
                <w:sz w:val="22"/>
                <w:szCs w:val="22"/>
              </w:rPr>
            </w:pPr>
          </w:p>
          <w:p w14:paraId="789894BE" w14:textId="63603E0D" w:rsidR="009E3918" w:rsidRPr="004C074A" w:rsidRDefault="009E3918" w:rsidP="005D0063">
            <w:pPr>
              <w:rPr>
                <w:b/>
                <w:i/>
                <w:sz w:val="22"/>
                <w:szCs w:val="22"/>
              </w:rPr>
            </w:pPr>
            <w:r w:rsidRPr="004C074A">
              <w:rPr>
                <w:b/>
                <w:i/>
                <w:sz w:val="22"/>
                <w:szCs w:val="22"/>
              </w:rPr>
              <w:t>Note that if you try to copy and paste or sort while panes are frozen or split, you can really create problems for yourself.</w:t>
            </w:r>
          </w:p>
          <w:p w14:paraId="7ECB8CC8" w14:textId="4D06384B" w:rsidR="00681915" w:rsidRPr="004C074A" w:rsidRDefault="00681915" w:rsidP="005D0063">
            <w:pPr>
              <w:rPr>
                <w:sz w:val="22"/>
                <w:szCs w:val="22"/>
              </w:rPr>
            </w:pPr>
          </w:p>
        </w:tc>
      </w:tr>
      <w:tr w:rsidR="00EC4DB2" w:rsidRPr="004C074A" w14:paraId="1B0299BE" w14:textId="77777777" w:rsidTr="00B61D8B">
        <w:trPr>
          <w:cantSplit/>
        </w:trPr>
        <w:tc>
          <w:tcPr>
            <w:tcW w:w="4225" w:type="dxa"/>
          </w:tcPr>
          <w:p w14:paraId="68D3F051" w14:textId="25B74731" w:rsidR="004C074A" w:rsidRPr="004C074A" w:rsidRDefault="004C074A">
            <w:pPr>
              <w:rPr>
                <w:b/>
                <w:sz w:val="22"/>
                <w:szCs w:val="22"/>
              </w:rPr>
            </w:pPr>
            <w:r w:rsidRPr="004C074A">
              <w:rPr>
                <w:b/>
                <w:sz w:val="22"/>
                <w:szCs w:val="22"/>
              </w:rPr>
              <w:t>BORDERS &amp; MARGINS</w:t>
            </w:r>
          </w:p>
          <w:p w14:paraId="0332EEA2" w14:textId="77777777" w:rsidR="004C074A" w:rsidRDefault="004C074A">
            <w:pPr>
              <w:rPr>
                <w:sz w:val="22"/>
                <w:szCs w:val="22"/>
              </w:rPr>
            </w:pPr>
          </w:p>
          <w:p w14:paraId="2436BD1E" w14:textId="505F71AB" w:rsidR="00EC4DB2" w:rsidRPr="004C074A" w:rsidRDefault="00EC4DB2">
            <w:pPr>
              <w:rPr>
                <w:sz w:val="22"/>
                <w:szCs w:val="22"/>
              </w:rPr>
            </w:pPr>
            <w:r w:rsidRPr="004C074A">
              <w:rPr>
                <w:sz w:val="22"/>
                <w:szCs w:val="22"/>
              </w:rPr>
              <w:t xml:space="preserve">What if I want to make it more printer-friendly? Well, you have to </w:t>
            </w:r>
            <w:r w:rsidRPr="004C074A">
              <w:rPr>
                <w:b/>
                <w:sz w:val="22"/>
                <w:szCs w:val="22"/>
              </w:rPr>
              <w:t>add a border</w:t>
            </w:r>
            <w:r w:rsidRPr="004C074A">
              <w:rPr>
                <w:sz w:val="22"/>
                <w:szCs w:val="22"/>
              </w:rPr>
              <w:t xml:space="preserve"> and </w:t>
            </w:r>
            <w:r w:rsidRPr="004C074A">
              <w:rPr>
                <w:b/>
                <w:sz w:val="22"/>
                <w:szCs w:val="22"/>
              </w:rPr>
              <w:t>set nice print margins</w:t>
            </w:r>
            <w:r w:rsidRPr="004C074A">
              <w:rPr>
                <w:sz w:val="22"/>
                <w:szCs w:val="22"/>
              </w:rPr>
              <w:t>.</w:t>
            </w:r>
          </w:p>
          <w:p w14:paraId="6301EB7B" w14:textId="77777777" w:rsidR="00EC4DB2" w:rsidRPr="004C074A" w:rsidRDefault="00EC4DB2">
            <w:pPr>
              <w:rPr>
                <w:sz w:val="22"/>
                <w:szCs w:val="22"/>
              </w:rPr>
            </w:pPr>
          </w:p>
        </w:tc>
        <w:tc>
          <w:tcPr>
            <w:tcW w:w="8725" w:type="dxa"/>
          </w:tcPr>
          <w:p w14:paraId="593B76A9" w14:textId="77777777" w:rsidR="00EC4DB2" w:rsidRPr="004C074A" w:rsidRDefault="000F3092">
            <w:pPr>
              <w:rPr>
                <w:sz w:val="22"/>
                <w:szCs w:val="22"/>
              </w:rPr>
            </w:pPr>
            <w:r w:rsidRPr="004C074A">
              <w:rPr>
                <w:sz w:val="22"/>
                <w:szCs w:val="22"/>
              </w:rPr>
              <w:t>File &gt; Page Setup</w:t>
            </w:r>
          </w:p>
          <w:p w14:paraId="59440A68" w14:textId="77777777" w:rsidR="000F3092" w:rsidRPr="004C074A" w:rsidRDefault="000F3092">
            <w:pPr>
              <w:rPr>
                <w:sz w:val="22"/>
                <w:szCs w:val="22"/>
              </w:rPr>
            </w:pPr>
            <w:r w:rsidRPr="004C074A">
              <w:rPr>
                <w:sz w:val="22"/>
                <w:szCs w:val="22"/>
              </w:rPr>
              <w:t xml:space="preserve">Check the different options for margins </w:t>
            </w:r>
            <w:proofErr w:type="spellStart"/>
            <w:r w:rsidRPr="004C074A">
              <w:rPr>
                <w:sz w:val="22"/>
                <w:szCs w:val="22"/>
              </w:rPr>
              <w:t>etc</w:t>
            </w:r>
            <w:proofErr w:type="spellEnd"/>
            <w:r w:rsidRPr="004C074A">
              <w:rPr>
                <w:sz w:val="22"/>
                <w:szCs w:val="22"/>
              </w:rPr>
              <w:t xml:space="preserve"> on the different tabs in this dialog box</w:t>
            </w:r>
          </w:p>
          <w:p w14:paraId="22502FE5" w14:textId="77777777" w:rsidR="000F3092" w:rsidRPr="004C074A" w:rsidRDefault="000F3092">
            <w:pPr>
              <w:rPr>
                <w:sz w:val="22"/>
                <w:szCs w:val="22"/>
              </w:rPr>
            </w:pPr>
          </w:p>
          <w:p w14:paraId="2B74E18B" w14:textId="0D142522" w:rsidR="000F3092" w:rsidRPr="004C074A" w:rsidRDefault="000F3092">
            <w:pPr>
              <w:rPr>
                <w:sz w:val="22"/>
                <w:szCs w:val="22"/>
              </w:rPr>
            </w:pPr>
            <w:r w:rsidRPr="004C074A">
              <w:rPr>
                <w:noProof/>
                <w:sz w:val="22"/>
                <w:szCs w:val="22"/>
                <w:lang w:eastAsia="en-US"/>
              </w:rPr>
              <w:drawing>
                <wp:anchor distT="0" distB="0" distL="114300" distR="114300" simplePos="0" relativeHeight="251660288" behindDoc="0" locked="0" layoutInCell="1" allowOverlap="1" wp14:anchorId="74242AD3" wp14:editId="5F2D5B7E">
                  <wp:simplePos x="0" y="0"/>
                  <wp:positionH relativeFrom="column">
                    <wp:posOffset>46990</wp:posOffset>
                  </wp:positionH>
                  <wp:positionV relativeFrom="paragraph">
                    <wp:posOffset>473075</wp:posOffset>
                  </wp:positionV>
                  <wp:extent cx="2289175" cy="1732280"/>
                  <wp:effectExtent l="0" t="0" r="0" b="0"/>
                  <wp:wrapSquare wrapText="bothSides"/>
                  <wp:docPr id="5" name="Picture 5" descr="Macintosh HD:private:var:folders:jn:0w573yln5059mcff4td1t9nr0000gn:T:TemporaryItems:Screen Shot 2021-01-15 at 5.07.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private:var:folders:jn:0w573yln5059mcff4td1t9nr0000gn:T:TemporaryItems:Screen Shot 2021-01-15 at 5.07.46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9175" cy="1732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74A">
              <w:rPr>
                <w:sz w:val="22"/>
                <w:szCs w:val="22"/>
              </w:rPr>
              <w:t>For borders, look on the tool ribbon for a button with borders and play around with the different options</w:t>
            </w:r>
          </w:p>
          <w:p w14:paraId="7727094B" w14:textId="49A2FEC2" w:rsidR="000F3092" w:rsidRPr="004C074A" w:rsidRDefault="000F3092">
            <w:pPr>
              <w:rPr>
                <w:sz w:val="22"/>
                <w:szCs w:val="22"/>
              </w:rPr>
            </w:pPr>
          </w:p>
          <w:p w14:paraId="6AF253F2" w14:textId="33C879F6" w:rsidR="000F3092" w:rsidRPr="004C074A" w:rsidRDefault="000F3092">
            <w:pPr>
              <w:rPr>
                <w:sz w:val="22"/>
                <w:szCs w:val="22"/>
              </w:rPr>
            </w:pPr>
          </w:p>
          <w:p w14:paraId="5BB3C7BE" w14:textId="209D9A76" w:rsidR="000F3092" w:rsidRPr="004C074A" w:rsidRDefault="000F3092">
            <w:pPr>
              <w:rPr>
                <w:sz w:val="22"/>
                <w:szCs w:val="22"/>
              </w:rPr>
            </w:pPr>
          </w:p>
        </w:tc>
      </w:tr>
      <w:tr w:rsidR="00EC4DB2" w:rsidRPr="004C074A" w14:paraId="2C50BDC4" w14:textId="77777777" w:rsidTr="00B61D8B">
        <w:trPr>
          <w:cantSplit/>
        </w:trPr>
        <w:tc>
          <w:tcPr>
            <w:tcW w:w="4225" w:type="dxa"/>
          </w:tcPr>
          <w:p w14:paraId="35FC40C1" w14:textId="294D092D" w:rsidR="004C074A" w:rsidRPr="004C074A" w:rsidRDefault="004C074A">
            <w:pPr>
              <w:rPr>
                <w:b/>
                <w:sz w:val="22"/>
                <w:szCs w:val="22"/>
              </w:rPr>
            </w:pPr>
            <w:r w:rsidRPr="004C074A">
              <w:rPr>
                <w:b/>
                <w:sz w:val="22"/>
                <w:szCs w:val="22"/>
              </w:rPr>
              <w:lastRenderedPageBreak/>
              <w:t>FORMAT NUMBERS</w:t>
            </w:r>
          </w:p>
          <w:p w14:paraId="0B65CDC1" w14:textId="77777777" w:rsidR="004C074A" w:rsidRDefault="004C074A">
            <w:pPr>
              <w:rPr>
                <w:sz w:val="22"/>
                <w:szCs w:val="22"/>
              </w:rPr>
            </w:pPr>
          </w:p>
          <w:p w14:paraId="3EF2175E" w14:textId="2F9C7F61" w:rsidR="00EC4DB2" w:rsidRPr="004C074A" w:rsidRDefault="00EC4DB2">
            <w:pPr>
              <w:rPr>
                <w:sz w:val="22"/>
                <w:szCs w:val="22"/>
              </w:rPr>
            </w:pPr>
            <w:r w:rsidRPr="004C074A">
              <w:rPr>
                <w:sz w:val="22"/>
                <w:szCs w:val="22"/>
              </w:rPr>
              <w:t xml:space="preserve">Ok, this all looks nice. Except that I don’t like seeing decimals when I know my muscle gain values are percentages. Do I have to </w:t>
            </w:r>
            <w:r w:rsidRPr="004C074A">
              <w:rPr>
                <w:b/>
                <w:sz w:val="22"/>
                <w:szCs w:val="22"/>
              </w:rPr>
              <w:t>change the cell properties</w:t>
            </w:r>
            <w:r w:rsidRPr="004C074A">
              <w:rPr>
                <w:sz w:val="22"/>
                <w:szCs w:val="22"/>
              </w:rPr>
              <w:t xml:space="preserve"> by hand?!?</w:t>
            </w:r>
          </w:p>
          <w:p w14:paraId="4DD0E012" w14:textId="274CBFC5" w:rsidR="00362BF3" w:rsidRPr="004C074A" w:rsidRDefault="00362BF3">
            <w:pPr>
              <w:rPr>
                <w:sz w:val="22"/>
                <w:szCs w:val="22"/>
              </w:rPr>
            </w:pPr>
          </w:p>
        </w:tc>
        <w:tc>
          <w:tcPr>
            <w:tcW w:w="8725" w:type="dxa"/>
          </w:tcPr>
          <w:p w14:paraId="77A7A2A8" w14:textId="77777777" w:rsidR="00EC4DB2" w:rsidRPr="004C074A" w:rsidRDefault="004C062B">
            <w:pPr>
              <w:rPr>
                <w:sz w:val="22"/>
                <w:szCs w:val="22"/>
              </w:rPr>
            </w:pPr>
            <w:r w:rsidRPr="004C074A">
              <w:rPr>
                <w:sz w:val="22"/>
                <w:szCs w:val="22"/>
              </w:rPr>
              <w:t>Format &gt; Cells &gt; Number &gt; set the number of decimals</w:t>
            </w:r>
          </w:p>
          <w:p w14:paraId="75180223" w14:textId="77777777" w:rsidR="004C062B" w:rsidRPr="004C074A" w:rsidRDefault="004C062B">
            <w:pPr>
              <w:rPr>
                <w:sz w:val="22"/>
                <w:szCs w:val="22"/>
              </w:rPr>
            </w:pPr>
          </w:p>
          <w:p w14:paraId="3516E357" w14:textId="2BE0425F" w:rsidR="004C062B" w:rsidRPr="004C074A" w:rsidRDefault="004C062B">
            <w:pPr>
              <w:rPr>
                <w:sz w:val="22"/>
                <w:szCs w:val="22"/>
              </w:rPr>
            </w:pPr>
            <w:r w:rsidRPr="004C074A">
              <w:rPr>
                <w:noProof/>
                <w:sz w:val="22"/>
                <w:szCs w:val="22"/>
                <w:lang w:eastAsia="en-US"/>
              </w:rPr>
              <w:drawing>
                <wp:inline distT="0" distB="0" distL="0" distR="0" wp14:anchorId="555F1033" wp14:editId="22004771">
                  <wp:extent cx="3083442" cy="3127584"/>
                  <wp:effectExtent l="0" t="0" r="0" b="0"/>
                  <wp:docPr id="6" name="Picture 6" descr="Macintosh HD:private:var:folders:jn:0w573yln5059mcff4td1t9nr0000gn:T:TemporaryItems:Screen Shot 2021-01-15 at 5.09.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private:var:folders:jn:0w573yln5059mcff4td1t9nr0000gn:T:TemporaryItems:Screen Shot 2021-01-15 at 5.09.32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4037" cy="3128188"/>
                          </a:xfrm>
                          <a:prstGeom prst="rect">
                            <a:avLst/>
                          </a:prstGeom>
                          <a:noFill/>
                          <a:ln>
                            <a:noFill/>
                          </a:ln>
                        </pic:spPr>
                      </pic:pic>
                    </a:graphicData>
                  </a:graphic>
                </wp:inline>
              </w:drawing>
            </w:r>
          </w:p>
          <w:p w14:paraId="4A1C465D" w14:textId="77777777" w:rsidR="004C062B" w:rsidRPr="004C074A" w:rsidRDefault="004C062B">
            <w:pPr>
              <w:rPr>
                <w:sz w:val="22"/>
                <w:szCs w:val="22"/>
              </w:rPr>
            </w:pPr>
          </w:p>
          <w:p w14:paraId="252401C2" w14:textId="77777777" w:rsidR="004C062B" w:rsidRPr="004C074A" w:rsidRDefault="004C062B">
            <w:pPr>
              <w:rPr>
                <w:sz w:val="22"/>
                <w:szCs w:val="22"/>
              </w:rPr>
            </w:pPr>
            <w:r w:rsidRPr="004C074A">
              <w:rPr>
                <w:sz w:val="22"/>
                <w:szCs w:val="22"/>
              </w:rPr>
              <w:t>Or, you can use the decimals button on the tool bar to increase or reduce the number of decimals</w:t>
            </w:r>
          </w:p>
          <w:p w14:paraId="175493BE" w14:textId="77777777" w:rsidR="004C062B" w:rsidRPr="004C074A" w:rsidRDefault="004C062B">
            <w:pPr>
              <w:rPr>
                <w:sz w:val="22"/>
                <w:szCs w:val="22"/>
              </w:rPr>
            </w:pPr>
          </w:p>
          <w:p w14:paraId="055D3DBC" w14:textId="4665A974" w:rsidR="004C062B" w:rsidRPr="004C074A" w:rsidRDefault="004C062B">
            <w:pPr>
              <w:rPr>
                <w:sz w:val="22"/>
                <w:szCs w:val="22"/>
              </w:rPr>
            </w:pPr>
            <w:r w:rsidRPr="004C074A">
              <w:rPr>
                <w:noProof/>
                <w:sz w:val="22"/>
                <w:szCs w:val="22"/>
                <w:lang w:eastAsia="en-US"/>
              </w:rPr>
              <w:drawing>
                <wp:inline distT="0" distB="0" distL="0" distR="0" wp14:anchorId="4522AC85" wp14:editId="5E413AF0">
                  <wp:extent cx="1318260" cy="903605"/>
                  <wp:effectExtent l="0" t="0" r="2540" b="10795"/>
                  <wp:docPr id="7" name="Picture 7" descr="Macintosh HD:private:var:folders:jn:0w573yln5059mcff4td1t9nr0000gn:T:TemporaryItems:Screen Shot 2021-01-15 at 5.11.1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private:var:folders:jn:0w573yln5059mcff4td1t9nr0000gn:T:TemporaryItems:Screen Shot 2021-01-15 at 5.11.15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8260" cy="903605"/>
                          </a:xfrm>
                          <a:prstGeom prst="rect">
                            <a:avLst/>
                          </a:prstGeom>
                          <a:noFill/>
                          <a:ln>
                            <a:noFill/>
                          </a:ln>
                        </pic:spPr>
                      </pic:pic>
                    </a:graphicData>
                  </a:graphic>
                </wp:inline>
              </w:drawing>
            </w:r>
          </w:p>
          <w:p w14:paraId="1CBFAA97" w14:textId="77777777" w:rsidR="004C062B" w:rsidRPr="004C074A" w:rsidRDefault="004C062B">
            <w:pPr>
              <w:rPr>
                <w:sz w:val="22"/>
                <w:szCs w:val="22"/>
              </w:rPr>
            </w:pPr>
          </w:p>
          <w:p w14:paraId="6130E868" w14:textId="1C5A6D23" w:rsidR="004C062B" w:rsidRPr="004C074A" w:rsidRDefault="004C062B">
            <w:pPr>
              <w:rPr>
                <w:sz w:val="22"/>
                <w:szCs w:val="22"/>
              </w:rPr>
            </w:pPr>
          </w:p>
        </w:tc>
      </w:tr>
      <w:tr w:rsidR="00EC4DB2" w:rsidRPr="004C074A" w14:paraId="1DB3BA56" w14:textId="77777777" w:rsidTr="00B61D8B">
        <w:trPr>
          <w:cantSplit/>
        </w:trPr>
        <w:tc>
          <w:tcPr>
            <w:tcW w:w="4225" w:type="dxa"/>
          </w:tcPr>
          <w:p w14:paraId="5B9326C0" w14:textId="0B1F83C5" w:rsidR="004C074A" w:rsidRPr="004C074A" w:rsidRDefault="004C074A">
            <w:pPr>
              <w:rPr>
                <w:b/>
                <w:sz w:val="22"/>
                <w:szCs w:val="22"/>
              </w:rPr>
            </w:pPr>
            <w:r w:rsidRPr="004C074A">
              <w:rPr>
                <w:b/>
                <w:sz w:val="22"/>
                <w:szCs w:val="22"/>
              </w:rPr>
              <w:t>FORMULAS</w:t>
            </w:r>
          </w:p>
          <w:p w14:paraId="530EE4DF" w14:textId="77777777" w:rsidR="004C074A" w:rsidRDefault="004C074A">
            <w:pPr>
              <w:rPr>
                <w:sz w:val="22"/>
                <w:szCs w:val="22"/>
              </w:rPr>
            </w:pPr>
          </w:p>
          <w:p w14:paraId="687733E8" w14:textId="22B498F9" w:rsidR="00EC4DB2" w:rsidRPr="004C074A" w:rsidRDefault="00EC4DB2">
            <w:pPr>
              <w:rPr>
                <w:sz w:val="22"/>
                <w:szCs w:val="22"/>
              </w:rPr>
            </w:pPr>
            <w:r w:rsidRPr="004C074A">
              <w:rPr>
                <w:sz w:val="22"/>
                <w:szCs w:val="22"/>
              </w:rPr>
              <w:t xml:space="preserve">I understand the basics of how this car runs, but I want to get under the hood and really see it in action. </w:t>
            </w:r>
            <w:r w:rsidR="00B50DE1" w:rsidRPr="004C074A">
              <w:rPr>
                <w:sz w:val="22"/>
                <w:szCs w:val="22"/>
              </w:rPr>
              <w:t xml:space="preserve">Tell me a bit about </w:t>
            </w:r>
            <w:r w:rsidR="00B50DE1" w:rsidRPr="004C074A">
              <w:rPr>
                <w:b/>
                <w:sz w:val="22"/>
                <w:szCs w:val="22"/>
              </w:rPr>
              <w:t>the difference between text and formulas</w:t>
            </w:r>
            <w:r w:rsidR="00B50DE1" w:rsidRPr="004C074A">
              <w:rPr>
                <w:sz w:val="22"/>
                <w:szCs w:val="22"/>
              </w:rPr>
              <w:t xml:space="preserve">… what is the </w:t>
            </w:r>
            <w:r w:rsidR="00B50DE1" w:rsidRPr="004C074A">
              <w:rPr>
                <w:b/>
                <w:sz w:val="22"/>
                <w:szCs w:val="22"/>
              </w:rPr>
              <w:t>formula bar?</w:t>
            </w:r>
            <w:r w:rsidRPr="004C074A">
              <w:rPr>
                <w:sz w:val="22"/>
                <w:szCs w:val="22"/>
              </w:rPr>
              <w:t xml:space="preserve"> </w:t>
            </w:r>
            <w:r w:rsidR="00B50DE1" w:rsidRPr="004C074A">
              <w:rPr>
                <w:sz w:val="22"/>
                <w:szCs w:val="22"/>
              </w:rPr>
              <w:t xml:space="preserve">How do I </w:t>
            </w:r>
            <w:r w:rsidR="00B50DE1" w:rsidRPr="004C074A">
              <w:rPr>
                <w:b/>
                <w:sz w:val="22"/>
                <w:szCs w:val="22"/>
              </w:rPr>
              <w:t>switch between entering text and entering a formula</w:t>
            </w:r>
            <w:r w:rsidR="00B50DE1" w:rsidRPr="004C074A">
              <w:rPr>
                <w:sz w:val="22"/>
                <w:szCs w:val="22"/>
              </w:rPr>
              <w:t>?</w:t>
            </w:r>
          </w:p>
          <w:p w14:paraId="308CD5D5" w14:textId="77777777" w:rsidR="00362BF3" w:rsidRPr="004C074A" w:rsidRDefault="00362BF3">
            <w:pPr>
              <w:rPr>
                <w:sz w:val="22"/>
                <w:szCs w:val="22"/>
              </w:rPr>
            </w:pPr>
          </w:p>
        </w:tc>
        <w:tc>
          <w:tcPr>
            <w:tcW w:w="8725" w:type="dxa"/>
          </w:tcPr>
          <w:p w14:paraId="45F8C2DC" w14:textId="77777777" w:rsidR="00EC4DB2" w:rsidRPr="004C074A" w:rsidRDefault="00CE6076">
            <w:pPr>
              <w:rPr>
                <w:sz w:val="22"/>
                <w:szCs w:val="22"/>
              </w:rPr>
            </w:pPr>
            <w:r w:rsidRPr="004C074A">
              <w:rPr>
                <w:sz w:val="22"/>
                <w:szCs w:val="22"/>
              </w:rPr>
              <w:t>See what happens when you enter a “=” at the beginning of the cell, with a formula using cell references:</w:t>
            </w:r>
          </w:p>
          <w:p w14:paraId="1C9471D7" w14:textId="77777777" w:rsidR="00CE6076" w:rsidRPr="004C074A" w:rsidRDefault="00CE6076">
            <w:pPr>
              <w:rPr>
                <w:sz w:val="22"/>
                <w:szCs w:val="22"/>
              </w:rPr>
            </w:pPr>
          </w:p>
          <w:p w14:paraId="204ADF22" w14:textId="77777777" w:rsidR="00CE6076" w:rsidRPr="004C074A" w:rsidRDefault="00CE6076">
            <w:pPr>
              <w:rPr>
                <w:sz w:val="22"/>
                <w:szCs w:val="22"/>
              </w:rPr>
            </w:pPr>
            <w:r w:rsidRPr="004C074A">
              <w:rPr>
                <w:noProof/>
                <w:sz w:val="22"/>
                <w:szCs w:val="22"/>
                <w:lang w:eastAsia="en-US"/>
              </w:rPr>
              <w:drawing>
                <wp:inline distT="0" distB="0" distL="0" distR="0" wp14:anchorId="7AEA3DAB" wp14:editId="2B04181A">
                  <wp:extent cx="3476625" cy="1318260"/>
                  <wp:effectExtent l="0" t="0" r="3175" b="2540"/>
                  <wp:docPr id="8" name="Picture 8" descr="Macintosh HD:private:var:folders:jn:0w573yln5059mcff4td1t9nr0000gn:T:TemporaryItems:Screen Shot 2021-01-15 at 5.14.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private:var:folders:jn:0w573yln5059mcff4td1t9nr0000gn:T:TemporaryItems:Screen Shot 2021-01-15 at 5.14.03 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6625" cy="1318260"/>
                          </a:xfrm>
                          <a:prstGeom prst="rect">
                            <a:avLst/>
                          </a:prstGeom>
                          <a:noFill/>
                          <a:ln>
                            <a:noFill/>
                          </a:ln>
                        </pic:spPr>
                      </pic:pic>
                    </a:graphicData>
                  </a:graphic>
                </wp:inline>
              </w:drawing>
            </w:r>
          </w:p>
          <w:p w14:paraId="735EE5D4" w14:textId="77777777" w:rsidR="00CE6076" w:rsidRPr="004C074A" w:rsidRDefault="00CE6076">
            <w:pPr>
              <w:rPr>
                <w:sz w:val="22"/>
                <w:szCs w:val="22"/>
              </w:rPr>
            </w:pPr>
          </w:p>
          <w:p w14:paraId="1AA3E4FD" w14:textId="05DFF3DD" w:rsidR="00CE6076" w:rsidRPr="004C074A" w:rsidRDefault="00CE6076">
            <w:pPr>
              <w:rPr>
                <w:sz w:val="22"/>
                <w:szCs w:val="22"/>
              </w:rPr>
            </w:pPr>
            <w:r w:rsidRPr="004C074A">
              <w:rPr>
                <w:sz w:val="22"/>
                <w:szCs w:val="22"/>
              </w:rPr>
              <w:t>When you hit return, Excel calculates the results!</w:t>
            </w:r>
          </w:p>
          <w:p w14:paraId="25F406C0" w14:textId="571D7629" w:rsidR="00CE6076" w:rsidRPr="004C074A" w:rsidRDefault="00CE6076">
            <w:pPr>
              <w:rPr>
                <w:sz w:val="22"/>
                <w:szCs w:val="22"/>
              </w:rPr>
            </w:pPr>
          </w:p>
        </w:tc>
      </w:tr>
      <w:tr w:rsidR="00B50DE1" w:rsidRPr="004C074A" w14:paraId="1B26B371" w14:textId="77777777" w:rsidTr="00B61D8B">
        <w:trPr>
          <w:cantSplit/>
        </w:trPr>
        <w:tc>
          <w:tcPr>
            <w:tcW w:w="4225" w:type="dxa"/>
          </w:tcPr>
          <w:p w14:paraId="70815AD7" w14:textId="73585C78" w:rsidR="00B50DE1" w:rsidRPr="004C074A" w:rsidRDefault="00B50DE1">
            <w:pPr>
              <w:rPr>
                <w:color w:val="0000FF"/>
                <w:sz w:val="22"/>
                <w:szCs w:val="22"/>
              </w:rPr>
            </w:pPr>
            <w:r w:rsidRPr="004C074A">
              <w:rPr>
                <w:color w:val="0000FF"/>
                <w:sz w:val="22"/>
                <w:szCs w:val="22"/>
              </w:rPr>
              <w:t>Holy cow… that is powerful.</w:t>
            </w:r>
          </w:p>
          <w:p w14:paraId="13002CC4" w14:textId="77777777" w:rsidR="00362BF3" w:rsidRPr="004C074A" w:rsidRDefault="00362BF3">
            <w:pPr>
              <w:rPr>
                <w:color w:val="0000FF"/>
                <w:sz w:val="22"/>
                <w:szCs w:val="22"/>
              </w:rPr>
            </w:pPr>
          </w:p>
        </w:tc>
        <w:tc>
          <w:tcPr>
            <w:tcW w:w="8725" w:type="dxa"/>
          </w:tcPr>
          <w:p w14:paraId="08C22589" w14:textId="77777777" w:rsidR="00B50DE1" w:rsidRPr="004C074A" w:rsidRDefault="00B50DE1">
            <w:pPr>
              <w:rPr>
                <w:color w:val="0000FF"/>
                <w:sz w:val="22"/>
                <w:szCs w:val="22"/>
              </w:rPr>
            </w:pPr>
            <w:r w:rsidRPr="004C074A">
              <w:rPr>
                <w:color w:val="0000FF"/>
                <w:sz w:val="22"/>
                <w:szCs w:val="22"/>
              </w:rPr>
              <w:t xml:space="preserve">Yes, it is! </w:t>
            </w:r>
          </w:p>
        </w:tc>
      </w:tr>
      <w:tr w:rsidR="00B50DE1" w:rsidRPr="004C074A" w14:paraId="3D0AE44C" w14:textId="77777777" w:rsidTr="00B61D8B">
        <w:trPr>
          <w:cantSplit/>
        </w:trPr>
        <w:tc>
          <w:tcPr>
            <w:tcW w:w="4225" w:type="dxa"/>
          </w:tcPr>
          <w:p w14:paraId="400F456A" w14:textId="77777777" w:rsidR="00B50DE1" w:rsidRPr="004C074A" w:rsidRDefault="00A17D79">
            <w:pPr>
              <w:rPr>
                <w:sz w:val="22"/>
                <w:szCs w:val="22"/>
              </w:rPr>
            </w:pPr>
            <w:r w:rsidRPr="004C074A">
              <w:rPr>
                <w:sz w:val="22"/>
                <w:szCs w:val="22"/>
              </w:rPr>
              <w:lastRenderedPageBreak/>
              <w:t xml:space="preserve">So you’re saying that I can convert this data </w:t>
            </w:r>
            <w:r w:rsidRPr="004C074A">
              <w:rPr>
                <w:b/>
                <w:sz w:val="22"/>
                <w:szCs w:val="22"/>
              </w:rPr>
              <w:t>using a basic formula</w:t>
            </w:r>
            <w:r w:rsidRPr="004C074A">
              <w:rPr>
                <w:sz w:val="22"/>
                <w:szCs w:val="22"/>
              </w:rPr>
              <w:t xml:space="preserve"> – and change from grams to ounces with only about 10 seconds of work?</w:t>
            </w:r>
          </w:p>
          <w:p w14:paraId="36BEB225" w14:textId="77777777" w:rsidR="00362BF3" w:rsidRPr="004C074A" w:rsidRDefault="00362BF3">
            <w:pPr>
              <w:rPr>
                <w:sz w:val="22"/>
                <w:szCs w:val="22"/>
              </w:rPr>
            </w:pPr>
          </w:p>
        </w:tc>
        <w:tc>
          <w:tcPr>
            <w:tcW w:w="8725" w:type="dxa"/>
          </w:tcPr>
          <w:p w14:paraId="0D805CDC" w14:textId="77777777" w:rsidR="00B50DE1" w:rsidRPr="004C074A" w:rsidRDefault="00A17D79">
            <w:pPr>
              <w:rPr>
                <w:sz w:val="22"/>
                <w:szCs w:val="22"/>
              </w:rPr>
            </w:pPr>
            <w:r w:rsidRPr="004C074A">
              <w:rPr>
                <w:sz w:val="22"/>
                <w:szCs w:val="22"/>
              </w:rPr>
              <w:t>1 gram = .035 oz (</w:t>
            </w:r>
            <w:proofErr w:type="spellStart"/>
            <w:r w:rsidRPr="004C074A">
              <w:rPr>
                <w:sz w:val="22"/>
                <w:szCs w:val="22"/>
              </w:rPr>
              <w:t>approx</w:t>
            </w:r>
            <w:proofErr w:type="spellEnd"/>
            <w:r w:rsidRPr="004C074A">
              <w:rPr>
                <w:sz w:val="22"/>
                <w:szCs w:val="22"/>
              </w:rPr>
              <w:t>)</w:t>
            </w:r>
          </w:p>
          <w:p w14:paraId="10771574" w14:textId="77777777" w:rsidR="002421C2" w:rsidRPr="004C074A" w:rsidRDefault="002421C2">
            <w:pPr>
              <w:rPr>
                <w:sz w:val="22"/>
                <w:szCs w:val="22"/>
              </w:rPr>
            </w:pPr>
          </w:p>
          <w:p w14:paraId="4CC502D8" w14:textId="1A390655" w:rsidR="002421C2" w:rsidRPr="004C074A" w:rsidRDefault="002421C2" w:rsidP="002421C2">
            <w:pPr>
              <w:rPr>
                <w:sz w:val="22"/>
                <w:szCs w:val="22"/>
              </w:rPr>
            </w:pPr>
            <w:r w:rsidRPr="004C074A">
              <w:rPr>
                <w:sz w:val="22"/>
                <w:szCs w:val="22"/>
              </w:rPr>
              <w:t>In a new column, enter a formula to convert grams to ounces, and then use the “Fill down” command to fill the formula down the whole column to the end of the dataset.</w:t>
            </w:r>
          </w:p>
        </w:tc>
      </w:tr>
      <w:tr w:rsidR="00D34406" w:rsidRPr="004C074A" w14:paraId="10F39BC6" w14:textId="77777777" w:rsidTr="00B61D8B">
        <w:trPr>
          <w:cantSplit/>
        </w:trPr>
        <w:tc>
          <w:tcPr>
            <w:tcW w:w="4225" w:type="dxa"/>
          </w:tcPr>
          <w:p w14:paraId="7D6F23B6" w14:textId="2BBA021E" w:rsidR="004C074A" w:rsidRPr="004C074A" w:rsidRDefault="004C074A">
            <w:pPr>
              <w:rPr>
                <w:b/>
                <w:sz w:val="22"/>
                <w:szCs w:val="22"/>
              </w:rPr>
            </w:pPr>
            <w:r w:rsidRPr="004C074A">
              <w:rPr>
                <w:b/>
                <w:sz w:val="22"/>
                <w:szCs w:val="22"/>
              </w:rPr>
              <w:t>CONVERT FORMULA TO VALUES</w:t>
            </w:r>
          </w:p>
          <w:p w14:paraId="19EFFC43" w14:textId="77777777" w:rsidR="004C074A" w:rsidRDefault="004C074A">
            <w:pPr>
              <w:rPr>
                <w:sz w:val="22"/>
                <w:szCs w:val="22"/>
              </w:rPr>
            </w:pPr>
          </w:p>
          <w:p w14:paraId="6CABC6FB" w14:textId="14FD730A" w:rsidR="00D34406" w:rsidRPr="004C074A" w:rsidRDefault="00D34406">
            <w:pPr>
              <w:rPr>
                <w:sz w:val="22"/>
                <w:szCs w:val="22"/>
              </w:rPr>
            </w:pPr>
            <w:r w:rsidRPr="004C074A">
              <w:rPr>
                <w:sz w:val="22"/>
                <w:szCs w:val="22"/>
              </w:rPr>
              <w:t>What if I want numerals in my column instead of formulas?</w:t>
            </w:r>
          </w:p>
          <w:p w14:paraId="3056819C" w14:textId="77777777" w:rsidR="004C074A" w:rsidRPr="004C074A" w:rsidRDefault="004C074A">
            <w:pPr>
              <w:rPr>
                <w:sz w:val="22"/>
                <w:szCs w:val="22"/>
              </w:rPr>
            </w:pPr>
          </w:p>
          <w:p w14:paraId="01B71C4F" w14:textId="68C5C5FC" w:rsidR="004C074A" w:rsidRPr="004C074A" w:rsidRDefault="004C074A">
            <w:pPr>
              <w:rPr>
                <w:sz w:val="22"/>
                <w:szCs w:val="22"/>
              </w:rPr>
            </w:pPr>
            <w:r w:rsidRPr="004C074A">
              <w:rPr>
                <w:sz w:val="22"/>
                <w:szCs w:val="22"/>
              </w:rPr>
              <w:t>Sometimes you calculate a formula, but then you want the column to have actual numbers in them instead of formulas (like when you want to import the table into ArcGIS).</w:t>
            </w:r>
          </w:p>
          <w:p w14:paraId="1D7F0C52" w14:textId="77777777" w:rsidR="00D34406" w:rsidRPr="004C074A" w:rsidRDefault="00D34406">
            <w:pPr>
              <w:rPr>
                <w:sz w:val="22"/>
                <w:szCs w:val="22"/>
              </w:rPr>
            </w:pPr>
          </w:p>
        </w:tc>
        <w:tc>
          <w:tcPr>
            <w:tcW w:w="8725" w:type="dxa"/>
          </w:tcPr>
          <w:p w14:paraId="6E91FC2C" w14:textId="5589C46C" w:rsidR="004C074A" w:rsidRPr="004C074A" w:rsidRDefault="004C074A" w:rsidP="004C074A">
            <w:pPr>
              <w:rPr>
                <w:sz w:val="22"/>
                <w:szCs w:val="22"/>
              </w:rPr>
            </w:pPr>
            <w:r w:rsidRPr="004C074A">
              <w:rPr>
                <w:sz w:val="22"/>
                <w:szCs w:val="22"/>
              </w:rPr>
              <w:t xml:space="preserve">Here’s another great Excel trick. Select the column with our calculated value and then select copy. Now go to Edit &gt; Paste Special, and select Values. Click ok. Looks the same, right? But now put your cursor in one of the cells where you had calculated the values. Wow! No more calculations – just numbers. </w:t>
            </w:r>
          </w:p>
          <w:p w14:paraId="2E0856B8" w14:textId="0BCF7209" w:rsidR="00D34406" w:rsidRPr="004C074A" w:rsidRDefault="00D34406">
            <w:pPr>
              <w:rPr>
                <w:sz w:val="22"/>
                <w:szCs w:val="22"/>
              </w:rPr>
            </w:pPr>
          </w:p>
        </w:tc>
      </w:tr>
      <w:tr w:rsidR="004C074A" w:rsidRPr="004C074A" w14:paraId="013E123C" w14:textId="77777777" w:rsidTr="00B61D8B">
        <w:trPr>
          <w:cantSplit/>
        </w:trPr>
        <w:tc>
          <w:tcPr>
            <w:tcW w:w="4225" w:type="dxa"/>
          </w:tcPr>
          <w:p w14:paraId="454E3414" w14:textId="6430CA84" w:rsidR="004C074A" w:rsidRDefault="004C074A">
            <w:pPr>
              <w:rPr>
                <w:b/>
                <w:sz w:val="22"/>
                <w:szCs w:val="22"/>
              </w:rPr>
            </w:pPr>
            <w:r>
              <w:rPr>
                <w:b/>
                <w:sz w:val="22"/>
                <w:szCs w:val="22"/>
              </w:rPr>
              <w:t>CLEAN DATA</w:t>
            </w:r>
          </w:p>
          <w:p w14:paraId="3ED61ACC" w14:textId="77777777" w:rsidR="004C074A" w:rsidRDefault="004C074A">
            <w:pPr>
              <w:rPr>
                <w:b/>
                <w:sz w:val="22"/>
                <w:szCs w:val="22"/>
              </w:rPr>
            </w:pPr>
          </w:p>
          <w:p w14:paraId="777207DD" w14:textId="78F68173" w:rsidR="004C074A" w:rsidRPr="004C074A" w:rsidRDefault="004C074A">
            <w:pPr>
              <w:rPr>
                <w:b/>
                <w:sz w:val="22"/>
                <w:szCs w:val="22"/>
              </w:rPr>
            </w:pPr>
          </w:p>
        </w:tc>
        <w:tc>
          <w:tcPr>
            <w:tcW w:w="8725" w:type="dxa"/>
          </w:tcPr>
          <w:p w14:paraId="6CA496E7" w14:textId="1478D1E9" w:rsidR="004C074A" w:rsidRPr="00266255" w:rsidRDefault="00266255" w:rsidP="004C074A">
            <w:pPr>
              <w:rPr>
                <w:sz w:val="22"/>
                <w:szCs w:val="22"/>
              </w:rPr>
            </w:pPr>
            <w:r w:rsidRPr="00266255">
              <w:rPr>
                <w:sz w:val="22"/>
                <w:szCs w:val="22"/>
              </w:rPr>
              <w:t>Now that I have scrolled down to the bottom of my data, I see that I have an extra number: Row 102 has no other data, but there is a 0.5 in the PCTMUSCLEGAIN column.</w:t>
            </w:r>
            <w:r>
              <w:rPr>
                <w:sz w:val="22"/>
                <w:szCs w:val="22"/>
              </w:rPr>
              <w:t xml:space="preserve"> This number is just a leftover artifact of something and not really part of our dataset, so delete it.</w:t>
            </w:r>
          </w:p>
        </w:tc>
      </w:tr>
      <w:tr w:rsidR="00A17D79" w:rsidRPr="004C074A" w14:paraId="1710193B" w14:textId="77777777" w:rsidTr="00B61D8B">
        <w:trPr>
          <w:cantSplit/>
        </w:trPr>
        <w:tc>
          <w:tcPr>
            <w:tcW w:w="4225" w:type="dxa"/>
          </w:tcPr>
          <w:p w14:paraId="26AD5522" w14:textId="62A7B511" w:rsidR="004C074A" w:rsidRPr="004C074A" w:rsidRDefault="004C074A">
            <w:pPr>
              <w:rPr>
                <w:b/>
                <w:sz w:val="22"/>
                <w:szCs w:val="22"/>
              </w:rPr>
            </w:pPr>
            <w:r w:rsidRPr="004C074A">
              <w:rPr>
                <w:b/>
                <w:sz w:val="22"/>
                <w:szCs w:val="22"/>
              </w:rPr>
              <w:t>SORT</w:t>
            </w:r>
          </w:p>
          <w:p w14:paraId="56DA4476" w14:textId="77777777" w:rsidR="004C074A" w:rsidRDefault="004C074A">
            <w:pPr>
              <w:rPr>
                <w:sz w:val="22"/>
                <w:szCs w:val="22"/>
              </w:rPr>
            </w:pPr>
          </w:p>
          <w:p w14:paraId="24E6D032" w14:textId="77777777" w:rsidR="00A17D79" w:rsidRPr="004C074A" w:rsidRDefault="00A17D79">
            <w:pPr>
              <w:rPr>
                <w:sz w:val="22"/>
                <w:szCs w:val="22"/>
              </w:rPr>
            </w:pPr>
            <w:r w:rsidRPr="004C074A">
              <w:rPr>
                <w:sz w:val="22"/>
                <w:szCs w:val="22"/>
              </w:rPr>
              <w:t xml:space="preserve">Our data now is organized by case ID. But I’d like to visually inspect the data broken down by gender. Can I </w:t>
            </w:r>
            <w:r w:rsidRPr="004C074A">
              <w:rPr>
                <w:b/>
                <w:sz w:val="22"/>
                <w:szCs w:val="22"/>
              </w:rPr>
              <w:t xml:space="preserve">sort the cases </w:t>
            </w:r>
            <w:r w:rsidRPr="004C074A">
              <w:rPr>
                <w:sz w:val="22"/>
                <w:szCs w:val="22"/>
              </w:rPr>
              <w:t>by a different variable – say, all female first, then all male?</w:t>
            </w:r>
          </w:p>
          <w:p w14:paraId="65E50A8E" w14:textId="77777777" w:rsidR="00362BF3" w:rsidRPr="004C074A" w:rsidRDefault="00362BF3">
            <w:pPr>
              <w:rPr>
                <w:sz w:val="22"/>
                <w:szCs w:val="22"/>
              </w:rPr>
            </w:pPr>
          </w:p>
        </w:tc>
        <w:tc>
          <w:tcPr>
            <w:tcW w:w="8725" w:type="dxa"/>
          </w:tcPr>
          <w:p w14:paraId="1F651D03" w14:textId="77777777" w:rsidR="00A17D79" w:rsidRPr="004C074A" w:rsidRDefault="002421C2">
            <w:pPr>
              <w:rPr>
                <w:noProof/>
                <w:sz w:val="22"/>
                <w:szCs w:val="22"/>
                <w:lang w:eastAsia="en-US"/>
              </w:rPr>
            </w:pPr>
            <w:r w:rsidRPr="004C074A">
              <w:rPr>
                <w:noProof/>
                <w:sz w:val="22"/>
                <w:szCs w:val="22"/>
                <w:lang w:eastAsia="en-US"/>
              </w:rPr>
              <w:t>Date &gt; Sort</w:t>
            </w:r>
          </w:p>
          <w:p w14:paraId="519BF913" w14:textId="77777777" w:rsidR="002421C2" w:rsidRPr="004C074A" w:rsidRDefault="002421C2">
            <w:pPr>
              <w:rPr>
                <w:noProof/>
                <w:sz w:val="22"/>
                <w:szCs w:val="22"/>
                <w:lang w:eastAsia="en-US"/>
              </w:rPr>
            </w:pPr>
          </w:p>
          <w:p w14:paraId="496B8977" w14:textId="4BE6F1A5" w:rsidR="002421C2" w:rsidRPr="004C074A" w:rsidRDefault="002421C2">
            <w:pPr>
              <w:rPr>
                <w:noProof/>
                <w:sz w:val="22"/>
                <w:szCs w:val="22"/>
                <w:lang w:eastAsia="en-US"/>
              </w:rPr>
            </w:pPr>
            <w:r w:rsidRPr="004C074A">
              <w:rPr>
                <w:noProof/>
                <w:sz w:val="22"/>
                <w:szCs w:val="22"/>
                <w:lang w:eastAsia="en-US"/>
              </w:rPr>
              <w:t>Make sure “My list has headers” is clicked, and then choose options to sort your data</w:t>
            </w:r>
          </w:p>
          <w:p w14:paraId="75D12114" w14:textId="77777777" w:rsidR="002421C2" w:rsidRPr="004C074A" w:rsidRDefault="002421C2">
            <w:pPr>
              <w:rPr>
                <w:noProof/>
                <w:sz w:val="22"/>
                <w:szCs w:val="22"/>
                <w:lang w:eastAsia="en-US"/>
              </w:rPr>
            </w:pPr>
          </w:p>
          <w:p w14:paraId="0516D08A" w14:textId="6F77729C" w:rsidR="002421C2" w:rsidRPr="004C074A" w:rsidRDefault="002421C2">
            <w:pPr>
              <w:rPr>
                <w:noProof/>
                <w:sz w:val="22"/>
                <w:szCs w:val="22"/>
                <w:lang w:eastAsia="en-US"/>
              </w:rPr>
            </w:pPr>
            <w:r w:rsidRPr="004C074A">
              <w:rPr>
                <w:noProof/>
                <w:sz w:val="22"/>
                <w:szCs w:val="22"/>
                <w:lang w:eastAsia="en-US"/>
              </w:rPr>
              <w:drawing>
                <wp:inline distT="0" distB="0" distL="0" distR="0" wp14:anchorId="5474CAA6" wp14:editId="7FEB1065">
                  <wp:extent cx="3019647" cy="1734038"/>
                  <wp:effectExtent l="0" t="0" r="3175" b="0"/>
                  <wp:docPr id="2" name="Picture 2" descr="Macintosh HD:private:var:folders:jn:0w573yln5059mcff4td1t9nr0000gn:T:TemporaryItems:Screen Shot 2021-01-19 at 1.07.5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jn:0w573yln5059mcff4td1t9nr0000gn:T:TemporaryItems:Screen Shot 2021-01-19 at 1.07.52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0583" cy="1734575"/>
                          </a:xfrm>
                          <a:prstGeom prst="rect">
                            <a:avLst/>
                          </a:prstGeom>
                          <a:noFill/>
                          <a:ln>
                            <a:noFill/>
                          </a:ln>
                        </pic:spPr>
                      </pic:pic>
                    </a:graphicData>
                  </a:graphic>
                </wp:inline>
              </w:drawing>
            </w:r>
          </w:p>
          <w:p w14:paraId="574AE671" w14:textId="77777777" w:rsidR="002421C2" w:rsidRPr="004C074A" w:rsidRDefault="002421C2">
            <w:pPr>
              <w:rPr>
                <w:noProof/>
                <w:sz w:val="22"/>
                <w:szCs w:val="22"/>
                <w:lang w:eastAsia="en-US"/>
              </w:rPr>
            </w:pPr>
          </w:p>
          <w:p w14:paraId="2A72443C" w14:textId="1531F0D9" w:rsidR="002421C2" w:rsidRPr="004C074A" w:rsidRDefault="002421C2">
            <w:pPr>
              <w:rPr>
                <w:sz w:val="22"/>
                <w:szCs w:val="22"/>
              </w:rPr>
            </w:pPr>
            <w:r w:rsidRPr="004C074A">
              <w:rPr>
                <w:sz w:val="22"/>
                <w:szCs w:val="22"/>
              </w:rPr>
              <w:t>Be careful with sorting – make sure Excel has selected your full dataset and not left out any columns or rows.</w:t>
            </w:r>
          </w:p>
          <w:p w14:paraId="1ED2C659" w14:textId="28539B1C" w:rsidR="002421C2" w:rsidRPr="004C074A" w:rsidRDefault="002421C2">
            <w:pPr>
              <w:rPr>
                <w:sz w:val="22"/>
                <w:szCs w:val="22"/>
              </w:rPr>
            </w:pPr>
          </w:p>
        </w:tc>
      </w:tr>
      <w:tr w:rsidR="00A17D79" w:rsidRPr="004C074A" w14:paraId="75A78513" w14:textId="77777777" w:rsidTr="00B61D8B">
        <w:trPr>
          <w:cantSplit/>
        </w:trPr>
        <w:tc>
          <w:tcPr>
            <w:tcW w:w="4225" w:type="dxa"/>
          </w:tcPr>
          <w:p w14:paraId="0E81434E" w14:textId="0FFFB20C" w:rsidR="004C074A" w:rsidRPr="004C074A" w:rsidRDefault="004C074A">
            <w:pPr>
              <w:rPr>
                <w:b/>
                <w:sz w:val="22"/>
                <w:szCs w:val="22"/>
              </w:rPr>
            </w:pPr>
            <w:r w:rsidRPr="004C074A">
              <w:rPr>
                <w:b/>
                <w:sz w:val="22"/>
                <w:szCs w:val="22"/>
              </w:rPr>
              <w:lastRenderedPageBreak/>
              <w:t>FILTER</w:t>
            </w:r>
          </w:p>
          <w:p w14:paraId="5F5E3E5D" w14:textId="77777777" w:rsidR="004C074A" w:rsidRDefault="004C074A">
            <w:pPr>
              <w:rPr>
                <w:sz w:val="22"/>
                <w:szCs w:val="22"/>
              </w:rPr>
            </w:pPr>
          </w:p>
          <w:p w14:paraId="45CDDC17" w14:textId="7CB07B13" w:rsidR="00A17D79" w:rsidRPr="004C074A" w:rsidRDefault="00A17D79">
            <w:pPr>
              <w:rPr>
                <w:sz w:val="22"/>
                <w:szCs w:val="22"/>
              </w:rPr>
            </w:pPr>
            <w:r w:rsidRPr="004C074A">
              <w:rPr>
                <w:sz w:val="22"/>
                <w:szCs w:val="22"/>
              </w:rPr>
              <w:t xml:space="preserve">Actually, I’m only interested in female weightlifters. Can I </w:t>
            </w:r>
            <w:r w:rsidRPr="004C074A">
              <w:rPr>
                <w:b/>
                <w:sz w:val="22"/>
                <w:szCs w:val="22"/>
              </w:rPr>
              <w:t>filter my data</w:t>
            </w:r>
            <w:r w:rsidRPr="004C074A">
              <w:rPr>
                <w:sz w:val="22"/>
                <w:szCs w:val="22"/>
              </w:rPr>
              <w:t xml:space="preserve"> to make the men go away? (Have they really ‘gone away’?)</w:t>
            </w:r>
          </w:p>
          <w:p w14:paraId="5FA49831" w14:textId="77777777" w:rsidR="00362BF3" w:rsidRPr="004C074A" w:rsidRDefault="00362BF3">
            <w:pPr>
              <w:rPr>
                <w:sz w:val="22"/>
                <w:szCs w:val="22"/>
              </w:rPr>
            </w:pPr>
          </w:p>
        </w:tc>
        <w:tc>
          <w:tcPr>
            <w:tcW w:w="8725" w:type="dxa"/>
          </w:tcPr>
          <w:p w14:paraId="73AACD3C" w14:textId="77777777" w:rsidR="00A17D79" w:rsidRPr="004C074A" w:rsidRDefault="00C571B6">
            <w:pPr>
              <w:rPr>
                <w:sz w:val="22"/>
                <w:szCs w:val="22"/>
              </w:rPr>
            </w:pPr>
            <w:r w:rsidRPr="004C074A">
              <w:rPr>
                <w:sz w:val="22"/>
                <w:szCs w:val="22"/>
              </w:rPr>
              <w:t>Data &gt; Filter</w:t>
            </w:r>
          </w:p>
          <w:p w14:paraId="7A90683C" w14:textId="77777777" w:rsidR="00C571B6" w:rsidRPr="004C074A" w:rsidRDefault="00C571B6">
            <w:pPr>
              <w:rPr>
                <w:sz w:val="22"/>
                <w:szCs w:val="22"/>
              </w:rPr>
            </w:pPr>
          </w:p>
          <w:p w14:paraId="486F6CA3" w14:textId="25F33F3B" w:rsidR="00C571B6" w:rsidRPr="004C074A" w:rsidRDefault="00C571B6">
            <w:pPr>
              <w:rPr>
                <w:sz w:val="22"/>
                <w:szCs w:val="22"/>
              </w:rPr>
            </w:pPr>
            <w:r w:rsidRPr="004C074A">
              <w:rPr>
                <w:sz w:val="22"/>
                <w:szCs w:val="22"/>
              </w:rPr>
              <w:t>See those little arrows that popped up? Click on the arrow on your Gender column and choose options so that just Female is showing.</w:t>
            </w:r>
          </w:p>
        </w:tc>
      </w:tr>
      <w:tr w:rsidR="00A17D79" w:rsidRPr="004C074A" w14:paraId="066F1039" w14:textId="77777777" w:rsidTr="00B61D8B">
        <w:trPr>
          <w:cantSplit/>
        </w:trPr>
        <w:tc>
          <w:tcPr>
            <w:tcW w:w="4225" w:type="dxa"/>
          </w:tcPr>
          <w:p w14:paraId="0581349A" w14:textId="77777777" w:rsidR="00A17D79" w:rsidRPr="004C074A" w:rsidRDefault="00A17D79">
            <w:pPr>
              <w:rPr>
                <w:b/>
                <w:sz w:val="22"/>
                <w:szCs w:val="22"/>
              </w:rPr>
            </w:pPr>
            <w:r w:rsidRPr="004C074A">
              <w:rPr>
                <w:sz w:val="22"/>
                <w:szCs w:val="22"/>
              </w:rPr>
              <w:t xml:space="preserve">I really, honestly do NOT want men in my dataset. How can I </w:t>
            </w:r>
            <w:r w:rsidRPr="004C074A">
              <w:rPr>
                <w:b/>
                <w:sz w:val="22"/>
                <w:szCs w:val="22"/>
              </w:rPr>
              <w:t>create a new worksheet with only the data I want?</w:t>
            </w:r>
          </w:p>
          <w:p w14:paraId="36A91E44" w14:textId="77777777" w:rsidR="00362BF3" w:rsidRPr="004C074A" w:rsidRDefault="00362BF3">
            <w:pPr>
              <w:rPr>
                <w:sz w:val="22"/>
                <w:szCs w:val="22"/>
              </w:rPr>
            </w:pPr>
          </w:p>
        </w:tc>
        <w:tc>
          <w:tcPr>
            <w:tcW w:w="8725" w:type="dxa"/>
          </w:tcPr>
          <w:p w14:paraId="7FCD8A4E" w14:textId="77777777" w:rsidR="00A17D79" w:rsidRPr="004C074A" w:rsidRDefault="00A17D79">
            <w:pPr>
              <w:rPr>
                <w:sz w:val="22"/>
                <w:szCs w:val="22"/>
              </w:rPr>
            </w:pPr>
            <w:r w:rsidRPr="004C074A">
              <w:rPr>
                <w:sz w:val="22"/>
                <w:szCs w:val="22"/>
              </w:rPr>
              <w:t xml:space="preserve">Warning: don’t delete data! Just re-compile it. </w:t>
            </w:r>
          </w:p>
          <w:p w14:paraId="0B3FC44E" w14:textId="77777777" w:rsidR="00C571B6" w:rsidRPr="004C074A" w:rsidRDefault="00C571B6">
            <w:pPr>
              <w:rPr>
                <w:sz w:val="22"/>
                <w:szCs w:val="22"/>
              </w:rPr>
            </w:pPr>
          </w:p>
          <w:p w14:paraId="1B512F75" w14:textId="77777777" w:rsidR="00C571B6" w:rsidRPr="004C074A" w:rsidRDefault="00C571B6">
            <w:pPr>
              <w:rPr>
                <w:sz w:val="22"/>
                <w:szCs w:val="22"/>
              </w:rPr>
            </w:pPr>
            <w:r w:rsidRPr="004C074A">
              <w:rPr>
                <w:sz w:val="22"/>
                <w:szCs w:val="22"/>
              </w:rPr>
              <w:t xml:space="preserve">Hint: There are multiple ways of doing this, but here’s what I think is easiest: </w:t>
            </w:r>
          </w:p>
          <w:p w14:paraId="68D05D48" w14:textId="77777777" w:rsidR="00C571B6" w:rsidRPr="004C074A" w:rsidRDefault="00C571B6" w:rsidP="00C571B6">
            <w:pPr>
              <w:pStyle w:val="ListParagraph"/>
              <w:numPr>
                <w:ilvl w:val="0"/>
                <w:numId w:val="4"/>
              </w:numPr>
              <w:rPr>
                <w:sz w:val="22"/>
                <w:szCs w:val="22"/>
              </w:rPr>
            </w:pPr>
            <w:r w:rsidRPr="004C074A">
              <w:rPr>
                <w:sz w:val="22"/>
                <w:szCs w:val="22"/>
              </w:rPr>
              <w:t>Duplicate the sheet</w:t>
            </w:r>
          </w:p>
          <w:p w14:paraId="61CF0DF3" w14:textId="77777777" w:rsidR="00C571B6" w:rsidRPr="004C074A" w:rsidRDefault="00C571B6" w:rsidP="00C571B6">
            <w:pPr>
              <w:pStyle w:val="ListParagraph"/>
              <w:numPr>
                <w:ilvl w:val="0"/>
                <w:numId w:val="4"/>
              </w:numPr>
              <w:rPr>
                <w:sz w:val="22"/>
                <w:szCs w:val="22"/>
              </w:rPr>
            </w:pPr>
            <w:r w:rsidRPr="004C074A">
              <w:rPr>
                <w:sz w:val="22"/>
                <w:szCs w:val="22"/>
              </w:rPr>
              <w:t>Rename the copied sheet to “Female”</w:t>
            </w:r>
          </w:p>
          <w:p w14:paraId="55566D16" w14:textId="77777777" w:rsidR="00C571B6" w:rsidRPr="004C074A" w:rsidRDefault="00C571B6" w:rsidP="00C571B6">
            <w:pPr>
              <w:pStyle w:val="ListParagraph"/>
              <w:numPr>
                <w:ilvl w:val="0"/>
                <w:numId w:val="4"/>
              </w:numPr>
              <w:rPr>
                <w:sz w:val="22"/>
                <w:szCs w:val="22"/>
              </w:rPr>
            </w:pPr>
            <w:r w:rsidRPr="004C074A">
              <w:rPr>
                <w:sz w:val="22"/>
                <w:szCs w:val="22"/>
              </w:rPr>
              <w:t xml:space="preserve">Sort the data by gender on the new Female worksheet </w:t>
            </w:r>
          </w:p>
          <w:p w14:paraId="6FA3C8F2" w14:textId="77777777" w:rsidR="00C571B6" w:rsidRPr="004C074A" w:rsidRDefault="00C571B6" w:rsidP="00C571B6">
            <w:pPr>
              <w:pStyle w:val="ListParagraph"/>
              <w:numPr>
                <w:ilvl w:val="0"/>
                <w:numId w:val="4"/>
              </w:numPr>
              <w:rPr>
                <w:sz w:val="22"/>
                <w:szCs w:val="22"/>
              </w:rPr>
            </w:pPr>
            <w:r w:rsidRPr="004C074A">
              <w:rPr>
                <w:sz w:val="22"/>
                <w:szCs w:val="22"/>
              </w:rPr>
              <w:t>Delete the Male rows</w:t>
            </w:r>
          </w:p>
          <w:p w14:paraId="12557A6E" w14:textId="77777777" w:rsidR="00C571B6" w:rsidRPr="004C074A" w:rsidRDefault="00C571B6">
            <w:pPr>
              <w:rPr>
                <w:sz w:val="22"/>
                <w:szCs w:val="22"/>
              </w:rPr>
            </w:pPr>
          </w:p>
          <w:p w14:paraId="10FAF3FE" w14:textId="74468914" w:rsidR="00C571B6" w:rsidRPr="004C074A" w:rsidRDefault="00C571B6">
            <w:pPr>
              <w:rPr>
                <w:sz w:val="22"/>
                <w:szCs w:val="22"/>
              </w:rPr>
            </w:pPr>
            <w:r w:rsidRPr="004C074A">
              <w:rPr>
                <w:sz w:val="22"/>
                <w:szCs w:val="22"/>
              </w:rPr>
              <w:t>Now you have a worksheet with only female data, but you still have a copy of the original full dataset.</w:t>
            </w:r>
          </w:p>
        </w:tc>
      </w:tr>
      <w:tr w:rsidR="004C074A" w:rsidRPr="004C074A" w14:paraId="1129747D" w14:textId="77777777" w:rsidTr="00B61D8B">
        <w:trPr>
          <w:cantSplit/>
        </w:trPr>
        <w:tc>
          <w:tcPr>
            <w:tcW w:w="4225" w:type="dxa"/>
          </w:tcPr>
          <w:p w14:paraId="7E66A876" w14:textId="4359BAE4" w:rsidR="004C074A" w:rsidRPr="00266255" w:rsidRDefault="004C074A">
            <w:pPr>
              <w:rPr>
                <w:b/>
                <w:sz w:val="22"/>
                <w:szCs w:val="22"/>
              </w:rPr>
            </w:pPr>
            <w:r w:rsidRPr="00266255">
              <w:rPr>
                <w:b/>
                <w:sz w:val="22"/>
                <w:szCs w:val="22"/>
              </w:rPr>
              <w:t>TRANSPOSE</w:t>
            </w:r>
          </w:p>
          <w:p w14:paraId="646398C3" w14:textId="77777777" w:rsidR="004C074A" w:rsidRDefault="004C074A">
            <w:pPr>
              <w:rPr>
                <w:sz w:val="22"/>
                <w:szCs w:val="22"/>
              </w:rPr>
            </w:pPr>
          </w:p>
          <w:p w14:paraId="5BE86C2C" w14:textId="4C037678" w:rsidR="004C074A" w:rsidRDefault="004C074A">
            <w:pPr>
              <w:rPr>
                <w:sz w:val="22"/>
                <w:szCs w:val="22"/>
              </w:rPr>
            </w:pPr>
            <w:r>
              <w:rPr>
                <w:sz w:val="22"/>
                <w:szCs w:val="22"/>
              </w:rPr>
              <w:t>This table is actually set up the right way, where each row is a separate “case” with an ID number. But sometimes you get a dataset where the cases are in columns and the variables are in rows, and you want to swap them. In Excel terms, that’s called “Transpose.”</w:t>
            </w:r>
          </w:p>
          <w:p w14:paraId="4EC31456" w14:textId="77777777" w:rsidR="004C074A" w:rsidRPr="004C074A" w:rsidRDefault="004C074A">
            <w:pPr>
              <w:rPr>
                <w:sz w:val="22"/>
                <w:szCs w:val="22"/>
              </w:rPr>
            </w:pPr>
          </w:p>
        </w:tc>
        <w:tc>
          <w:tcPr>
            <w:tcW w:w="8725" w:type="dxa"/>
          </w:tcPr>
          <w:p w14:paraId="79D50832" w14:textId="77777777" w:rsidR="004C074A" w:rsidRDefault="004C074A">
            <w:pPr>
              <w:rPr>
                <w:sz w:val="22"/>
                <w:szCs w:val="22"/>
              </w:rPr>
            </w:pPr>
            <w:r>
              <w:rPr>
                <w:sz w:val="22"/>
                <w:szCs w:val="22"/>
              </w:rPr>
              <w:t>We’ll try it out:</w:t>
            </w:r>
          </w:p>
          <w:p w14:paraId="5F8962A4" w14:textId="77777777" w:rsidR="004C074A" w:rsidRDefault="004C074A">
            <w:pPr>
              <w:rPr>
                <w:sz w:val="22"/>
                <w:szCs w:val="22"/>
              </w:rPr>
            </w:pPr>
          </w:p>
          <w:p w14:paraId="18A8A087" w14:textId="7257BAD2" w:rsidR="004C074A" w:rsidRPr="00720516" w:rsidRDefault="004C074A" w:rsidP="004C074A">
            <w:pPr>
              <w:rPr>
                <w:sz w:val="22"/>
                <w:szCs w:val="22"/>
              </w:rPr>
            </w:pPr>
            <w:r w:rsidRPr="00720516">
              <w:rPr>
                <w:sz w:val="22"/>
                <w:szCs w:val="22"/>
              </w:rPr>
              <w:t xml:space="preserve">First, </w:t>
            </w:r>
            <w:r w:rsidRPr="00266255">
              <w:rPr>
                <w:b/>
                <w:sz w:val="22"/>
                <w:szCs w:val="22"/>
              </w:rPr>
              <w:t>select all of your data</w:t>
            </w:r>
            <w:r w:rsidRPr="00720516">
              <w:rPr>
                <w:sz w:val="22"/>
                <w:szCs w:val="22"/>
              </w:rPr>
              <w:t xml:space="preserve"> (JUST your data</w:t>
            </w:r>
            <w:r>
              <w:rPr>
                <w:sz w:val="22"/>
                <w:szCs w:val="22"/>
              </w:rPr>
              <w:t xml:space="preserve"> – not </w:t>
            </w:r>
            <w:r w:rsidRPr="00720516">
              <w:rPr>
                <w:sz w:val="22"/>
                <w:szCs w:val="22"/>
              </w:rPr>
              <w:t xml:space="preserve">any extra rows or columns) (5 </w:t>
            </w:r>
            <w:r w:rsidR="00266255">
              <w:rPr>
                <w:sz w:val="22"/>
                <w:szCs w:val="22"/>
              </w:rPr>
              <w:t>columns</w:t>
            </w:r>
            <w:r w:rsidRPr="00720516">
              <w:rPr>
                <w:sz w:val="22"/>
                <w:szCs w:val="22"/>
              </w:rPr>
              <w:t xml:space="preserve"> x </w:t>
            </w:r>
            <w:r w:rsidR="00266255">
              <w:rPr>
                <w:sz w:val="22"/>
                <w:szCs w:val="22"/>
              </w:rPr>
              <w:t>101</w:t>
            </w:r>
            <w:r w:rsidRPr="00720516">
              <w:rPr>
                <w:sz w:val="22"/>
                <w:szCs w:val="22"/>
              </w:rPr>
              <w:t xml:space="preserve"> </w:t>
            </w:r>
            <w:r w:rsidR="00266255">
              <w:rPr>
                <w:sz w:val="22"/>
                <w:szCs w:val="22"/>
              </w:rPr>
              <w:t>rows</w:t>
            </w:r>
            <w:r w:rsidRPr="00720516">
              <w:rPr>
                <w:sz w:val="22"/>
                <w:szCs w:val="22"/>
              </w:rPr>
              <w:t xml:space="preserve">). Use your control keys or the drop-down menus to </w:t>
            </w:r>
            <w:r w:rsidRPr="00266255">
              <w:rPr>
                <w:b/>
                <w:sz w:val="22"/>
                <w:szCs w:val="22"/>
              </w:rPr>
              <w:t>Copy</w:t>
            </w:r>
            <w:r w:rsidR="00266255">
              <w:rPr>
                <w:sz w:val="22"/>
                <w:szCs w:val="22"/>
              </w:rPr>
              <w:t xml:space="preserve">, then </w:t>
            </w:r>
            <w:r w:rsidRPr="00266255">
              <w:rPr>
                <w:b/>
                <w:sz w:val="22"/>
                <w:szCs w:val="22"/>
              </w:rPr>
              <w:t>place your cursor</w:t>
            </w:r>
            <w:r w:rsidRPr="00720516">
              <w:rPr>
                <w:sz w:val="22"/>
                <w:szCs w:val="22"/>
              </w:rPr>
              <w:t xml:space="preserve"> in a single cell under your existing data (separated by a few rows to make it easy to see). Now select </w:t>
            </w:r>
            <w:r w:rsidRPr="00266255">
              <w:rPr>
                <w:b/>
                <w:sz w:val="22"/>
                <w:szCs w:val="22"/>
              </w:rPr>
              <w:t>Edit</w:t>
            </w:r>
            <w:r w:rsidR="00266255" w:rsidRPr="00266255">
              <w:rPr>
                <w:b/>
                <w:sz w:val="22"/>
                <w:szCs w:val="22"/>
              </w:rPr>
              <w:t xml:space="preserve"> </w:t>
            </w:r>
            <w:r w:rsidRPr="00266255">
              <w:rPr>
                <w:b/>
                <w:sz w:val="22"/>
                <w:szCs w:val="22"/>
              </w:rPr>
              <w:t>&gt;</w:t>
            </w:r>
            <w:r w:rsidR="00266255" w:rsidRPr="00266255">
              <w:rPr>
                <w:b/>
                <w:sz w:val="22"/>
                <w:szCs w:val="22"/>
              </w:rPr>
              <w:t xml:space="preserve"> </w:t>
            </w:r>
            <w:r w:rsidRPr="00266255">
              <w:rPr>
                <w:b/>
                <w:sz w:val="22"/>
                <w:szCs w:val="22"/>
              </w:rPr>
              <w:t>Paste Special</w:t>
            </w:r>
            <w:r w:rsidRPr="00720516">
              <w:rPr>
                <w:sz w:val="22"/>
                <w:szCs w:val="22"/>
              </w:rPr>
              <w:t xml:space="preserve">. In the dialogue box select </w:t>
            </w:r>
            <w:r w:rsidRPr="00266255">
              <w:rPr>
                <w:b/>
                <w:sz w:val="22"/>
                <w:szCs w:val="22"/>
              </w:rPr>
              <w:t>Transpose</w:t>
            </w:r>
            <w:r w:rsidRPr="00720516">
              <w:rPr>
                <w:sz w:val="22"/>
                <w:szCs w:val="22"/>
              </w:rPr>
              <w:t xml:space="preserve"> and then click ok.</w:t>
            </w:r>
          </w:p>
          <w:p w14:paraId="1823205B" w14:textId="77777777" w:rsidR="004C074A" w:rsidRPr="00720516" w:rsidRDefault="004C074A" w:rsidP="004C074A">
            <w:pPr>
              <w:rPr>
                <w:sz w:val="22"/>
                <w:szCs w:val="22"/>
              </w:rPr>
            </w:pPr>
          </w:p>
          <w:p w14:paraId="169CF736" w14:textId="77777777" w:rsidR="004C074A" w:rsidRPr="00720516" w:rsidRDefault="004C074A" w:rsidP="004C074A">
            <w:pPr>
              <w:rPr>
                <w:color w:val="FF0000"/>
                <w:sz w:val="22"/>
                <w:szCs w:val="22"/>
              </w:rPr>
            </w:pPr>
            <w:r w:rsidRPr="00720516">
              <w:rPr>
                <w:sz w:val="22"/>
                <w:szCs w:val="22"/>
              </w:rPr>
              <w:t xml:space="preserve">Presto! Now your rows and columns have flipped! </w:t>
            </w:r>
          </w:p>
          <w:p w14:paraId="2CF01384" w14:textId="3742CC69" w:rsidR="004C074A" w:rsidRPr="004C074A" w:rsidRDefault="004C074A">
            <w:pPr>
              <w:rPr>
                <w:sz w:val="22"/>
                <w:szCs w:val="22"/>
              </w:rPr>
            </w:pPr>
          </w:p>
        </w:tc>
      </w:tr>
      <w:tr w:rsidR="00902DCC" w:rsidRPr="004C074A" w14:paraId="7EEAD5C9" w14:textId="77777777" w:rsidTr="00B61D8B">
        <w:trPr>
          <w:cantSplit/>
        </w:trPr>
        <w:tc>
          <w:tcPr>
            <w:tcW w:w="4225" w:type="dxa"/>
          </w:tcPr>
          <w:p w14:paraId="4CBC4661" w14:textId="7CA84C70" w:rsidR="00902DCC" w:rsidRPr="004C074A" w:rsidRDefault="00185242">
            <w:pPr>
              <w:rPr>
                <w:b/>
                <w:color w:val="0000FF"/>
                <w:sz w:val="22"/>
                <w:szCs w:val="22"/>
              </w:rPr>
            </w:pPr>
            <w:r w:rsidRPr="004C074A">
              <w:rPr>
                <w:b/>
                <w:color w:val="0000FF"/>
                <w:sz w:val="22"/>
                <w:szCs w:val="22"/>
              </w:rPr>
              <w:t>Keep this for reference:</w:t>
            </w:r>
          </w:p>
        </w:tc>
        <w:tc>
          <w:tcPr>
            <w:tcW w:w="8725" w:type="dxa"/>
          </w:tcPr>
          <w:p w14:paraId="001D287B" w14:textId="77777777" w:rsidR="00902DCC" w:rsidRPr="004C074A" w:rsidRDefault="00185242">
            <w:pPr>
              <w:rPr>
                <w:color w:val="0000FF"/>
                <w:sz w:val="22"/>
                <w:szCs w:val="22"/>
              </w:rPr>
            </w:pPr>
            <w:r w:rsidRPr="004C074A">
              <w:rPr>
                <w:color w:val="0000FF"/>
                <w:sz w:val="22"/>
                <w:szCs w:val="22"/>
              </w:rPr>
              <w:t>Sometimes you will need to export a table from ArcGIS to Excel. This page has instructions for several different ways to do that:</w:t>
            </w:r>
          </w:p>
          <w:p w14:paraId="7D7C3D82" w14:textId="19201776" w:rsidR="00737758" w:rsidRDefault="00737758">
            <w:pPr>
              <w:rPr>
                <w:color w:val="0000FF"/>
                <w:sz w:val="22"/>
                <w:szCs w:val="22"/>
              </w:rPr>
            </w:pPr>
            <w:hyperlink r:id="rId15" w:history="1">
              <w:r w:rsidRPr="00F6234E">
                <w:rPr>
                  <w:rStyle w:val="Hyperlink"/>
                  <w:sz w:val="22"/>
                  <w:szCs w:val="22"/>
                </w:rPr>
                <w:t>https://support.esri.com/en/technical-article/000021825</w:t>
              </w:r>
            </w:hyperlink>
          </w:p>
          <w:p w14:paraId="2B5FA4E3" w14:textId="77777777" w:rsidR="00737758" w:rsidRPr="004C074A" w:rsidRDefault="00737758">
            <w:pPr>
              <w:rPr>
                <w:color w:val="0000FF"/>
                <w:sz w:val="22"/>
                <w:szCs w:val="22"/>
              </w:rPr>
            </w:pPr>
          </w:p>
          <w:p w14:paraId="6DE4D5CC" w14:textId="1AE2909C" w:rsidR="00185242" w:rsidRPr="004C074A" w:rsidRDefault="00185242">
            <w:pPr>
              <w:rPr>
                <w:color w:val="0000FF"/>
                <w:sz w:val="22"/>
                <w:szCs w:val="22"/>
              </w:rPr>
            </w:pPr>
          </w:p>
        </w:tc>
      </w:tr>
    </w:tbl>
    <w:p w14:paraId="6DCE0FFB" w14:textId="79A6B253" w:rsidR="004F7265" w:rsidRDefault="004F7265"/>
    <w:sectPr w:rsidR="004F7265" w:rsidSect="00EF78EA">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170BB" w14:textId="77777777" w:rsidR="00616EA6" w:rsidRDefault="00616EA6" w:rsidP="00A04258">
      <w:r>
        <w:separator/>
      </w:r>
    </w:p>
  </w:endnote>
  <w:endnote w:type="continuationSeparator" w:id="0">
    <w:p w14:paraId="23F17195" w14:textId="77777777" w:rsidR="00616EA6" w:rsidRDefault="00616EA6" w:rsidP="00A04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1540333"/>
      <w:docPartObj>
        <w:docPartGallery w:val="Page Numbers (Bottom of Page)"/>
        <w:docPartUnique/>
      </w:docPartObj>
    </w:sdtPr>
    <w:sdtContent>
      <w:p w14:paraId="5B98A5B5" w14:textId="77777777" w:rsidR="004C074A" w:rsidRDefault="004C074A" w:rsidP="005D00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19FD07" w14:textId="77777777" w:rsidR="004C074A" w:rsidRDefault="004C074A" w:rsidP="00A042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D932" w14:textId="057BC516" w:rsidR="004C074A" w:rsidRPr="00EF78EA" w:rsidRDefault="004C074A" w:rsidP="00EF78EA">
    <w:pPr>
      <w:rPr>
        <w:rFonts w:cs="Times New Roman"/>
        <w:sz w:val="18"/>
        <w:szCs w:val="18"/>
      </w:rPr>
    </w:pPr>
    <w:r w:rsidRPr="00EF78EA">
      <w:rPr>
        <w:rFonts w:cs="Times New Roman"/>
        <w:sz w:val="18"/>
        <w:szCs w:val="18"/>
      </w:rPr>
      <w:t xml:space="preserve">City </w:t>
    </w:r>
    <w:r>
      <w:rPr>
        <w:rFonts w:cs="Times New Roman"/>
        <w:sz w:val="18"/>
        <w:szCs w:val="18"/>
      </w:rPr>
      <w:t>201</w:t>
    </w:r>
  </w:p>
  <w:p w14:paraId="6E92A272" w14:textId="77777777" w:rsidR="004C074A" w:rsidRPr="00EF78EA" w:rsidRDefault="004C074A" w:rsidP="00EF78EA">
    <w:pPr>
      <w:rPr>
        <w:rFonts w:cs="Times New Roman"/>
        <w:sz w:val="18"/>
        <w:szCs w:val="18"/>
      </w:rPr>
    </w:pPr>
    <w:r w:rsidRPr="00EF78EA">
      <w:rPr>
        <w:rFonts w:cs="Times New Roman"/>
        <w:sz w:val="18"/>
        <w:szCs w:val="18"/>
      </w:rPr>
      <w:t>Intro to Excel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11A40" w14:textId="77777777" w:rsidR="00616EA6" w:rsidRDefault="00616EA6" w:rsidP="00A04258">
      <w:r>
        <w:separator/>
      </w:r>
    </w:p>
  </w:footnote>
  <w:footnote w:type="continuationSeparator" w:id="0">
    <w:p w14:paraId="021DAF8A" w14:textId="77777777" w:rsidR="00616EA6" w:rsidRDefault="00616EA6" w:rsidP="00A04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AEE1" w14:textId="77777777" w:rsidR="004C074A" w:rsidRPr="00EF78EA" w:rsidRDefault="004C074A">
    <w:pPr>
      <w:pStyle w:val="Header"/>
      <w:rPr>
        <w:sz w:val="18"/>
        <w:szCs w:val="18"/>
      </w:rPr>
    </w:pPr>
    <w:r w:rsidRPr="00EF78EA">
      <w:rPr>
        <w:sz w:val="18"/>
        <w:szCs w:val="18"/>
      </w:rPr>
      <w:tab/>
    </w:r>
    <w:r w:rsidRPr="00EF78EA">
      <w:rPr>
        <w:sz w:val="18"/>
        <w:szCs w:val="18"/>
      </w:rPr>
      <w:tab/>
    </w:r>
    <w:r w:rsidRPr="00EF78EA">
      <w:rPr>
        <w:rFonts w:cs="Times New Roman"/>
        <w:sz w:val="18"/>
        <w:szCs w:val="18"/>
      </w:rPr>
      <w:t xml:space="preserve">Page </w:t>
    </w:r>
    <w:r w:rsidRPr="00EF78EA">
      <w:rPr>
        <w:rFonts w:cs="Times New Roman"/>
        <w:sz w:val="18"/>
        <w:szCs w:val="18"/>
      </w:rPr>
      <w:fldChar w:fldCharType="begin"/>
    </w:r>
    <w:r w:rsidRPr="00EF78EA">
      <w:rPr>
        <w:rFonts w:cs="Times New Roman"/>
        <w:sz w:val="18"/>
        <w:szCs w:val="18"/>
      </w:rPr>
      <w:instrText xml:space="preserve"> PAGE </w:instrText>
    </w:r>
    <w:r w:rsidRPr="00EF78EA">
      <w:rPr>
        <w:rFonts w:cs="Times New Roman"/>
        <w:sz w:val="18"/>
        <w:szCs w:val="18"/>
      </w:rPr>
      <w:fldChar w:fldCharType="separate"/>
    </w:r>
    <w:r w:rsidR="00266255">
      <w:rPr>
        <w:rFonts w:cs="Times New Roman"/>
        <w:noProof/>
        <w:sz w:val="18"/>
        <w:szCs w:val="18"/>
      </w:rPr>
      <w:t>5</w:t>
    </w:r>
    <w:r w:rsidRPr="00EF78EA">
      <w:rPr>
        <w:rFonts w:cs="Times New Roman"/>
        <w:sz w:val="18"/>
        <w:szCs w:val="18"/>
      </w:rPr>
      <w:fldChar w:fldCharType="end"/>
    </w:r>
    <w:r w:rsidRPr="00EF78EA">
      <w:rPr>
        <w:rFonts w:cs="Times New Roman"/>
        <w:sz w:val="18"/>
        <w:szCs w:val="18"/>
      </w:rPr>
      <w:t xml:space="preserve"> of </w:t>
    </w:r>
    <w:r w:rsidRPr="00EF78EA">
      <w:rPr>
        <w:rFonts w:cs="Times New Roman"/>
        <w:sz w:val="18"/>
        <w:szCs w:val="18"/>
      </w:rPr>
      <w:fldChar w:fldCharType="begin"/>
    </w:r>
    <w:r w:rsidRPr="00EF78EA">
      <w:rPr>
        <w:rFonts w:cs="Times New Roman"/>
        <w:sz w:val="18"/>
        <w:szCs w:val="18"/>
      </w:rPr>
      <w:instrText xml:space="preserve"> NUMPAGES </w:instrText>
    </w:r>
    <w:r w:rsidRPr="00EF78EA">
      <w:rPr>
        <w:rFonts w:cs="Times New Roman"/>
        <w:sz w:val="18"/>
        <w:szCs w:val="18"/>
      </w:rPr>
      <w:fldChar w:fldCharType="separate"/>
    </w:r>
    <w:r w:rsidR="00266255">
      <w:rPr>
        <w:rFonts w:cs="Times New Roman"/>
        <w:noProof/>
        <w:sz w:val="18"/>
        <w:szCs w:val="18"/>
      </w:rPr>
      <w:t>5</w:t>
    </w:r>
    <w:r w:rsidRPr="00EF78EA">
      <w:rPr>
        <w:rFonts w:cs="Times New Roman"/>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176E"/>
    <w:multiLevelType w:val="hybridMultilevel"/>
    <w:tmpl w:val="293C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EA5EE6"/>
    <w:multiLevelType w:val="hybridMultilevel"/>
    <w:tmpl w:val="EED62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05615D"/>
    <w:multiLevelType w:val="hybridMultilevel"/>
    <w:tmpl w:val="E0C8E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AF12BD"/>
    <w:multiLevelType w:val="hybridMultilevel"/>
    <w:tmpl w:val="3DE2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0882818">
    <w:abstractNumId w:val="3"/>
  </w:num>
  <w:num w:numId="2" w16cid:durableId="70856918">
    <w:abstractNumId w:val="1"/>
  </w:num>
  <w:num w:numId="3" w16cid:durableId="625934767">
    <w:abstractNumId w:val="0"/>
  </w:num>
  <w:num w:numId="4" w16cid:durableId="1913075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65"/>
    <w:rsid w:val="000F3092"/>
    <w:rsid w:val="00185242"/>
    <w:rsid w:val="002421C2"/>
    <w:rsid w:val="00257F9A"/>
    <w:rsid w:val="00266255"/>
    <w:rsid w:val="00322436"/>
    <w:rsid w:val="00362BF3"/>
    <w:rsid w:val="003B42CA"/>
    <w:rsid w:val="004C062B"/>
    <w:rsid w:val="004C074A"/>
    <w:rsid w:val="004E5566"/>
    <w:rsid w:val="004F7265"/>
    <w:rsid w:val="005D0063"/>
    <w:rsid w:val="00616EA6"/>
    <w:rsid w:val="00637EBA"/>
    <w:rsid w:val="00681915"/>
    <w:rsid w:val="00737758"/>
    <w:rsid w:val="00750641"/>
    <w:rsid w:val="00790AA5"/>
    <w:rsid w:val="00827C7B"/>
    <w:rsid w:val="008C615C"/>
    <w:rsid w:val="00902DCC"/>
    <w:rsid w:val="009E3918"/>
    <w:rsid w:val="00A04258"/>
    <w:rsid w:val="00A17D79"/>
    <w:rsid w:val="00AE6F7D"/>
    <w:rsid w:val="00B50DE1"/>
    <w:rsid w:val="00B61D8B"/>
    <w:rsid w:val="00BC4741"/>
    <w:rsid w:val="00BF3577"/>
    <w:rsid w:val="00C571B6"/>
    <w:rsid w:val="00CE6076"/>
    <w:rsid w:val="00D20734"/>
    <w:rsid w:val="00D34406"/>
    <w:rsid w:val="00EC4DB2"/>
    <w:rsid w:val="00EF78EA"/>
    <w:rsid w:val="00FB02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BE8D9"/>
  <w15:docId w15:val="{6E48F88D-0D14-204D-A7F1-E39CC178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D0063"/>
    <w:pPr>
      <w:spacing w:before="100" w:beforeAutospacing="1" w:after="100" w:afterAutospacing="1"/>
      <w:outlineLvl w:val="0"/>
    </w:pPr>
    <w:rPr>
      <w:rFonts w:ascii="Times New Roman" w:hAnsi="Times New Roman"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7265"/>
    <w:pPr>
      <w:ind w:left="720"/>
      <w:contextualSpacing/>
    </w:pPr>
  </w:style>
  <w:style w:type="paragraph" w:styleId="Header">
    <w:name w:val="header"/>
    <w:basedOn w:val="Normal"/>
    <w:link w:val="HeaderChar"/>
    <w:uiPriority w:val="99"/>
    <w:unhideWhenUsed/>
    <w:rsid w:val="00A04258"/>
    <w:pPr>
      <w:tabs>
        <w:tab w:val="center" w:pos="4680"/>
        <w:tab w:val="right" w:pos="9360"/>
      </w:tabs>
    </w:pPr>
  </w:style>
  <w:style w:type="character" w:customStyle="1" w:styleId="HeaderChar">
    <w:name w:val="Header Char"/>
    <w:basedOn w:val="DefaultParagraphFont"/>
    <w:link w:val="Header"/>
    <w:uiPriority w:val="99"/>
    <w:rsid w:val="00A04258"/>
  </w:style>
  <w:style w:type="paragraph" w:styleId="Footer">
    <w:name w:val="footer"/>
    <w:basedOn w:val="Normal"/>
    <w:link w:val="FooterChar"/>
    <w:uiPriority w:val="99"/>
    <w:unhideWhenUsed/>
    <w:rsid w:val="00A04258"/>
    <w:pPr>
      <w:tabs>
        <w:tab w:val="center" w:pos="4680"/>
        <w:tab w:val="right" w:pos="9360"/>
      </w:tabs>
    </w:pPr>
  </w:style>
  <w:style w:type="character" w:customStyle="1" w:styleId="FooterChar">
    <w:name w:val="Footer Char"/>
    <w:basedOn w:val="DefaultParagraphFont"/>
    <w:link w:val="Footer"/>
    <w:uiPriority w:val="99"/>
    <w:rsid w:val="00A04258"/>
  </w:style>
  <w:style w:type="character" w:styleId="PageNumber">
    <w:name w:val="page number"/>
    <w:basedOn w:val="DefaultParagraphFont"/>
    <w:uiPriority w:val="99"/>
    <w:semiHidden/>
    <w:unhideWhenUsed/>
    <w:rsid w:val="00A04258"/>
  </w:style>
  <w:style w:type="character" w:styleId="Hyperlink">
    <w:name w:val="Hyperlink"/>
    <w:basedOn w:val="DefaultParagraphFont"/>
    <w:uiPriority w:val="99"/>
    <w:unhideWhenUsed/>
    <w:rsid w:val="00750641"/>
    <w:rPr>
      <w:color w:val="0563C1" w:themeColor="hyperlink"/>
      <w:u w:val="single"/>
    </w:rPr>
  </w:style>
  <w:style w:type="character" w:styleId="FollowedHyperlink">
    <w:name w:val="FollowedHyperlink"/>
    <w:basedOn w:val="DefaultParagraphFont"/>
    <w:uiPriority w:val="99"/>
    <w:semiHidden/>
    <w:unhideWhenUsed/>
    <w:rsid w:val="005D0063"/>
    <w:rPr>
      <w:color w:val="954F72" w:themeColor="followedHyperlink"/>
      <w:u w:val="single"/>
    </w:rPr>
  </w:style>
  <w:style w:type="character" w:customStyle="1" w:styleId="Heading1Char">
    <w:name w:val="Heading 1 Char"/>
    <w:basedOn w:val="DefaultParagraphFont"/>
    <w:link w:val="Heading1"/>
    <w:uiPriority w:val="9"/>
    <w:rsid w:val="005D0063"/>
    <w:rPr>
      <w:rFonts w:ascii="Times New Roman" w:hAnsi="Times New Roman" w:cs="Times New Roman"/>
      <w:b/>
      <w:bCs/>
      <w:kern w:val="36"/>
      <w:sz w:val="48"/>
      <w:szCs w:val="48"/>
      <w:lang w:eastAsia="en-US"/>
    </w:rPr>
  </w:style>
  <w:style w:type="paragraph" w:styleId="BalloonText">
    <w:name w:val="Balloon Text"/>
    <w:basedOn w:val="Normal"/>
    <w:link w:val="BalloonTextChar"/>
    <w:uiPriority w:val="99"/>
    <w:semiHidden/>
    <w:unhideWhenUsed/>
    <w:rsid w:val="000F30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3092"/>
    <w:rPr>
      <w:rFonts w:ascii="Lucida Grande" w:hAnsi="Lucida Grande" w:cs="Lucida Grande"/>
      <w:sz w:val="18"/>
      <w:szCs w:val="18"/>
    </w:rPr>
  </w:style>
  <w:style w:type="character" w:styleId="UnresolvedMention">
    <w:name w:val="Unresolved Mention"/>
    <w:basedOn w:val="DefaultParagraphFont"/>
    <w:uiPriority w:val="99"/>
    <w:semiHidden/>
    <w:unhideWhenUsed/>
    <w:rsid w:val="00737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qiDnEoM0_w"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youtube.com/watch?v=VqiDnEoM0_w"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support.esri.com/en/technical-article/000021825"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blebits.com/office-addins-blog/2014/01/23/swap-excel-columns/"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Restrepo</dc:creator>
  <cp:keywords/>
  <dc:description/>
  <cp:lastModifiedBy>jlhurley</cp:lastModifiedBy>
  <cp:revision>2</cp:revision>
  <dcterms:created xsi:type="dcterms:W3CDTF">2022-08-19T19:54:00Z</dcterms:created>
  <dcterms:modified xsi:type="dcterms:W3CDTF">2022-08-19T19:54:00Z</dcterms:modified>
</cp:coreProperties>
</file>