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1810D" w14:textId="77777777" w:rsidR="000F3F77" w:rsidRPr="00D67B1D" w:rsidRDefault="00957211">
      <w:pPr>
        <w:rPr>
          <w:b/>
        </w:rPr>
      </w:pPr>
      <w:r w:rsidRPr="00D67B1D">
        <w:rPr>
          <w:b/>
        </w:rPr>
        <w:t xml:space="preserve">Concepts from Audio-Vision, by Michel </w:t>
      </w:r>
      <w:proofErr w:type="spellStart"/>
      <w:r w:rsidRPr="00D67B1D">
        <w:rPr>
          <w:b/>
        </w:rPr>
        <w:t>Chion</w:t>
      </w:r>
      <w:proofErr w:type="spellEnd"/>
    </w:p>
    <w:p w14:paraId="36F0C6A2" w14:textId="77777777" w:rsidR="00957211" w:rsidRDefault="00957211"/>
    <w:p w14:paraId="4E0118CE" w14:textId="77777777" w:rsidR="00957211" w:rsidRDefault="00957211">
      <w:r>
        <w:t>In film, the image magnetizes the sound.</w:t>
      </w:r>
    </w:p>
    <w:p w14:paraId="1B217C84" w14:textId="77777777" w:rsidR="00957211" w:rsidRDefault="00957211"/>
    <w:p w14:paraId="6EB29A15" w14:textId="77777777" w:rsidR="00957211" w:rsidRDefault="00D67B1D">
      <w:r>
        <w:t>i</w:t>
      </w:r>
      <w:r w:rsidR="00957211">
        <w:t>nteraction of mental localization and absolute spatialization through multitrack film sound</w:t>
      </w:r>
    </w:p>
    <w:p w14:paraId="54CE186E" w14:textId="77777777" w:rsidR="00957211" w:rsidRDefault="00957211"/>
    <w:p w14:paraId="018C1718" w14:textId="77777777" w:rsidR="00957211" w:rsidRDefault="00D67B1D">
      <w:r>
        <w:t>a</w:t>
      </w:r>
      <w:r w:rsidR="00957211">
        <w:t>cousmatic vs. visualized sound</w:t>
      </w:r>
    </w:p>
    <w:p w14:paraId="765EB31B" w14:textId="77777777" w:rsidR="00957211" w:rsidRDefault="00957211">
      <w:r>
        <w:t>--powers of/associations with acousmatic sound/voice</w:t>
      </w:r>
    </w:p>
    <w:p w14:paraId="2A0A0647" w14:textId="77777777" w:rsidR="00957211" w:rsidRDefault="00957211"/>
    <w:p w14:paraId="5D9F8D5C" w14:textId="77777777" w:rsidR="00957211" w:rsidRDefault="00957211">
      <w:r>
        <w:t xml:space="preserve">offscreen sound </w:t>
      </w:r>
    </w:p>
    <w:p w14:paraId="4CFEEBC5" w14:textId="77777777" w:rsidR="00957211" w:rsidRDefault="00957211">
      <w:r>
        <w:t>onscreen sound</w:t>
      </w:r>
    </w:p>
    <w:p w14:paraId="6AA7CD3D" w14:textId="77777777" w:rsidR="00957211" w:rsidRDefault="00957211"/>
    <w:p w14:paraId="427993D9" w14:textId="77777777" w:rsidR="00957211" w:rsidRDefault="00957211"/>
    <w:p w14:paraId="4D29BAE2" w14:textId="77777777" w:rsidR="00957211" w:rsidRDefault="00957211">
      <w:r>
        <w:t>diegetic= within the story-world of the film</w:t>
      </w:r>
    </w:p>
    <w:p w14:paraId="54F33BC7" w14:textId="77777777" w:rsidR="00957211" w:rsidRDefault="00957211"/>
    <w:p w14:paraId="12492CAB" w14:textId="77777777" w:rsidR="00957211" w:rsidRDefault="00957211">
      <w:r>
        <w:t>non-diegetic= external to story world of the film (</w:t>
      </w:r>
      <w:proofErr w:type="spellStart"/>
      <w:r>
        <w:t>eg.</w:t>
      </w:r>
      <w:proofErr w:type="spellEnd"/>
      <w:r>
        <w:t xml:space="preserve"> voiceover, narration, musical score)</w:t>
      </w:r>
    </w:p>
    <w:p w14:paraId="1C435AC3" w14:textId="77777777" w:rsidR="00957211" w:rsidRDefault="00957211"/>
    <w:p w14:paraId="5EFDBEFC" w14:textId="77777777" w:rsidR="00957211" w:rsidRDefault="00957211">
      <w:r>
        <w:t>kinds of sound:</w:t>
      </w:r>
    </w:p>
    <w:p w14:paraId="4794A2B6" w14:textId="77777777" w:rsidR="00957211" w:rsidRDefault="00957211">
      <w:r>
        <w:t>ambient sound</w:t>
      </w:r>
    </w:p>
    <w:p w14:paraId="2C32FFCD" w14:textId="77777777" w:rsidR="00957211" w:rsidRDefault="00957211">
      <w:r>
        <w:t>internal sound</w:t>
      </w:r>
    </w:p>
    <w:p w14:paraId="3B8C3397" w14:textId="77777777" w:rsidR="00957211" w:rsidRDefault="00957211">
      <w:r>
        <w:t>“</w:t>
      </w:r>
      <w:proofErr w:type="gramStart"/>
      <w:r>
        <w:t>on</w:t>
      </w:r>
      <w:proofErr w:type="gramEnd"/>
      <w:r>
        <w:t xml:space="preserve"> the air” sound</w:t>
      </w:r>
    </w:p>
    <w:p w14:paraId="0CA3F2B6" w14:textId="77777777" w:rsidR="00D67B1D" w:rsidRDefault="00D67B1D"/>
    <w:p w14:paraId="08A2F534" w14:textId="77777777" w:rsidR="00D67B1D" w:rsidRDefault="00D67B1D">
      <w:r>
        <w:t>reverberant vs. dead sound</w:t>
      </w:r>
    </w:p>
    <w:p w14:paraId="6EA5917F" w14:textId="77777777" w:rsidR="00D67B1D" w:rsidRDefault="00D67B1D">
      <w:r>
        <w:t>what are the effects of deadness in film?  (</w:t>
      </w:r>
      <w:proofErr w:type="spellStart"/>
      <w:proofErr w:type="gramStart"/>
      <w:r>
        <w:t>eg</w:t>
      </w:r>
      <w:proofErr w:type="gramEnd"/>
      <w:r>
        <w:t>.</w:t>
      </w:r>
      <w:proofErr w:type="spellEnd"/>
      <w:r>
        <w:t xml:space="preserve">  with voices, deadness produces a kind of sound closeup)</w:t>
      </w:r>
    </w:p>
    <w:p w14:paraId="60CBAB86" w14:textId="77777777" w:rsidR="00D67B1D" w:rsidRDefault="00D67B1D"/>
    <w:p w14:paraId="00800D39" w14:textId="77777777" w:rsidR="00D67B1D" w:rsidRDefault="00D67B1D">
      <w:r>
        <w:t>music’s special status</w:t>
      </w:r>
    </w:p>
    <w:p w14:paraId="4B87F981" w14:textId="77777777" w:rsidR="00D67B1D" w:rsidRDefault="00D67B1D">
      <w:r>
        <w:t>pit music vs screen music</w:t>
      </w:r>
    </w:p>
    <w:p w14:paraId="3A7BB3BD" w14:textId="77777777" w:rsidR="00D67B1D" w:rsidRDefault="00D67B1D"/>
    <w:p w14:paraId="36AB31DA" w14:textId="77777777" w:rsidR="00D67B1D" w:rsidRDefault="00D67B1D">
      <w:r>
        <w:t>kinds of offscreen sound:</w:t>
      </w:r>
    </w:p>
    <w:p w14:paraId="60A44A04" w14:textId="77777777" w:rsidR="00D67B1D" w:rsidRDefault="00D67B1D">
      <w:r>
        <w:t>active offscreen sound</w:t>
      </w:r>
    </w:p>
    <w:p w14:paraId="19B862C8" w14:textId="77777777" w:rsidR="00D67B1D" w:rsidRDefault="00D67B1D">
      <w:r>
        <w:t>passive offscreen sound</w:t>
      </w:r>
    </w:p>
    <w:p w14:paraId="51B258A3" w14:textId="77777777" w:rsidR="00D67B1D" w:rsidRDefault="00D67B1D"/>
    <w:p w14:paraId="41FF5815" w14:textId="77777777" w:rsidR="00D67B1D" w:rsidRDefault="00D67B1D">
      <w:r>
        <w:t>sound can extend (or limit) the onscreen space through suggestion of what lies outside the frame</w:t>
      </w:r>
    </w:p>
    <w:p w14:paraId="7BE2E28F" w14:textId="77777777" w:rsidR="00D67B1D" w:rsidRDefault="00D67B1D"/>
    <w:p w14:paraId="4A1A8C59" w14:textId="77777777" w:rsidR="00D67B1D" w:rsidRDefault="00D67B1D">
      <w:r>
        <w:t>point of audition (compare “point of view”)</w:t>
      </w:r>
    </w:p>
    <w:p w14:paraId="77870AAB" w14:textId="77777777" w:rsidR="00D67B1D" w:rsidRDefault="00D67B1D">
      <w:r>
        <w:t>--can be spatial or subjective</w:t>
      </w:r>
    </w:p>
    <w:p w14:paraId="12B1483F" w14:textId="77777777" w:rsidR="00D67B1D" w:rsidRDefault="00D67B1D"/>
    <w:p w14:paraId="362D51C2" w14:textId="77777777" w:rsidR="00D67B1D" w:rsidRDefault="00D67B1D">
      <w:r>
        <w:t>points of synchronization</w:t>
      </w:r>
      <w:r w:rsidR="00382AA0">
        <w:t>: where audio and visual tracks come together after wandering in separate ways</w:t>
      </w:r>
    </w:p>
    <w:p w14:paraId="03A65426" w14:textId="77777777" w:rsidR="00957211" w:rsidRDefault="00957211"/>
    <w:p w14:paraId="1EF6F306" w14:textId="77777777" w:rsidR="00957211" w:rsidRDefault="00957211"/>
    <w:p w14:paraId="02D5F005" w14:textId="77777777" w:rsidR="00957211" w:rsidRDefault="00957211"/>
    <w:p w14:paraId="6465A430" w14:textId="77777777" w:rsidR="00957211" w:rsidRPr="00382AA0" w:rsidRDefault="00382AA0">
      <w:pPr>
        <w:rPr>
          <w:u w:val="single"/>
        </w:rPr>
      </w:pPr>
      <w:r w:rsidRPr="00382AA0">
        <w:rPr>
          <w:u w:val="single"/>
        </w:rPr>
        <w:lastRenderedPageBreak/>
        <w:t>Methods of “Audiovisual Analysis”</w:t>
      </w:r>
    </w:p>
    <w:p w14:paraId="2A58C45F" w14:textId="77777777" w:rsidR="00382AA0" w:rsidRDefault="00382AA0"/>
    <w:p w14:paraId="2A722F74" w14:textId="77777777" w:rsidR="00382AA0" w:rsidRDefault="00382AA0">
      <w:r>
        <w:t>object: to become aware of how the relationship between sound and image is constructed</w:t>
      </w:r>
    </w:p>
    <w:p w14:paraId="79933ECB" w14:textId="77777777" w:rsidR="00382AA0" w:rsidRDefault="00382AA0"/>
    <w:p w14:paraId="20DCE0CB" w14:textId="77777777" w:rsidR="00382AA0" w:rsidRDefault="00382AA0">
      <w:r>
        <w:t xml:space="preserve">Watch/listen to visual and audio separately. </w:t>
      </w:r>
    </w:p>
    <w:p w14:paraId="54A886B7" w14:textId="77777777" w:rsidR="00382AA0" w:rsidRDefault="00382AA0"/>
    <w:p w14:paraId="6044F272" w14:textId="77777777" w:rsidR="00382AA0" w:rsidRDefault="00382AA0">
      <w:r>
        <w:t xml:space="preserve">List different audio elements. </w:t>
      </w:r>
    </w:p>
    <w:p w14:paraId="5015E2B2" w14:textId="77777777" w:rsidR="00382AA0" w:rsidRDefault="00382AA0"/>
    <w:p w14:paraId="72A693FD" w14:textId="77777777" w:rsidR="00382AA0" w:rsidRDefault="00382AA0">
      <w:r>
        <w:t>Locate points of synchronization.</w:t>
      </w:r>
    </w:p>
    <w:p w14:paraId="7B883C21" w14:textId="77777777" w:rsidR="00382AA0" w:rsidRDefault="00382AA0"/>
    <w:p w14:paraId="3477BB7F" w14:textId="77777777" w:rsidR="00382AA0" w:rsidRDefault="00382AA0">
      <w:r>
        <w:t>Limit yourself to description, rather than trying to interpret what is going on.</w:t>
      </w:r>
    </w:p>
    <w:p w14:paraId="7060B433" w14:textId="77777777" w:rsidR="00382AA0" w:rsidRDefault="00382AA0"/>
    <w:p w14:paraId="48EE0A27" w14:textId="77777777" w:rsidR="00382AA0" w:rsidRDefault="00382AA0">
      <w:r>
        <w:t>Compare audio and visual tracks:</w:t>
      </w:r>
    </w:p>
    <w:p w14:paraId="6F085D4C" w14:textId="77777777" w:rsidR="00382AA0" w:rsidRDefault="00382AA0">
      <w:r>
        <w:t>What do I see of what I hear?</w:t>
      </w:r>
    </w:p>
    <w:p w14:paraId="2EF0125D" w14:textId="77777777" w:rsidR="00382AA0" w:rsidRDefault="00382AA0">
      <w:r>
        <w:t>What do I hear of what I see?</w:t>
      </w:r>
    </w:p>
    <w:sectPr w:rsidR="00382AA0" w:rsidSect="003740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11"/>
    <w:rsid w:val="000F3F77"/>
    <w:rsid w:val="003740CB"/>
    <w:rsid w:val="00382AA0"/>
    <w:rsid w:val="00531DF8"/>
    <w:rsid w:val="00957211"/>
    <w:rsid w:val="00A97F7B"/>
    <w:rsid w:val="00D6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9B0885"/>
  <w14:defaultImageDpi w14:val="300"/>
  <w15:docId w15:val="{3B62E1F0-9E7C-7F44-9A21-CD4076C8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1239</Characters>
  <Application>Microsoft Office Word</Application>
  <DocSecurity>0</DocSecurity>
  <Lines>10</Lines>
  <Paragraphs>2</Paragraphs>
  <ScaleCrop>false</ScaleCrop>
  <Company>Bryn Mawr College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and Information Technology Services</dc:creator>
  <cp:keywords/>
  <dc:description/>
  <cp:lastModifiedBy>Amanda Weidman</cp:lastModifiedBy>
  <cp:revision>2</cp:revision>
  <dcterms:created xsi:type="dcterms:W3CDTF">2026-08-31T19:33:00Z</dcterms:created>
  <dcterms:modified xsi:type="dcterms:W3CDTF">2026-08-31T19:33:00Z</dcterms:modified>
</cp:coreProperties>
</file>