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E72E79" w14:textId="72FBCF3F" w:rsidR="00F96160" w:rsidRPr="00ED2668" w:rsidRDefault="00000000">
      <w:pPr>
        <w:spacing w:before="64"/>
        <w:jc w:val="center"/>
        <w:rPr>
          <w:rFonts w:asciiTheme="minorHAnsi" w:hAnsiTheme="minorHAnsi" w:cstheme="minorHAnsi"/>
          <w:i/>
        </w:rPr>
      </w:pPr>
      <w:r w:rsidRPr="00ED2668">
        <w:rPr>
          <w:rFonts w:asciiTheme="minorHAnsi" w:hAnsiTheme="minorHAnsi" w:cstheme="minorHAnsi"/>
          <w:color w:val="424242"/>
          <w:w w:val="110"/>
          <w:u w:val="thick" w:color="424242"/>
        </w:rPr>
        <w:t>Study</w:t>
      </w:r>
      <w:r w:rsidRPr="00ED2668">
        <w:rPr>
          <w:rFonts w:asciiTheme="minorHAnsi" w:hAnsiTheme="minorHAnsi" w:cstheme="minorHAnsi"/>
          <w:color w:val="424242"/>
          <w:spacing w:val="-14"/>
          <w:w w:val="110"/>
          <w:u w:val="thick" w:color="42424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  <w:u w:val="thick" w:color="424242"/>
        </w:rPr>
        <w:t>Questions</w:t>
      </w:r>
      <w:r w:rsidRPr="00ED2668">
        <w:rPr>
          <w:rFonts w:asciiTheme="minorHAnsi" w:hAnsiTheme="minorHAnsi" w:cstheme="minorHAnsi"/>
          <w:color w:val="424242"/>
          <w:spacing w:val="1"/>
          <w:w w:val="110"/>
          <w:u w:val="thick" w:color="42424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  <w:u w:val="thick" w:color="424242"/>
        </w:rPr>
        <w:t>for</w:t>
      </w:r>
      <w:r w:rsidRPr="00ED2668">
        <w:rPr>
          <w:rFonts w:asciiTheme="minorHAnsi" w:hAnsiTheme="minorHAnsi" w:cstheme="minorHAnsi"/>
          <w:color w:val="424242"/>
          <w:spacing w:val="-2"/>
          <w:w w:val="110"/>
          <w:u w:val="thick" w:color="42424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  <w:u w:val="thick" w:color="424242"/>
        </w:rPr>
        <w:t>Bamberger's</w:t>
      </w:r>
      <w:r w:rsidRPr="00ED2668">
        <w:rPr>
          <w:rFonts w:asciiTheme="minorHAnsi" w:hAnsiTheme="minorHAnsi" w:cstheme="minorHAnsi"/>
          <w:color w:val="424242"/>
          <w:spacing w:val="-4"/>
          <w:w w:val="110"/>
          <w:u w:val="thick" w:color="424242"/>
        </w:rPr>
        <w:t xml:space="preserve"> </w:t>
      </w:r>
      <w:r w:rsidRPr="00ED2668">
        <w:rPr>
          <w:rFonts w:asciiTheme="minorHAnsi" w:hAnsiTheme="minorHAnsi" w:cstheme="minorHAnsi"/>
          <w:i/>
          <w:color w:val="424242"/>
          <w:w w:val="110"/>
          <w:u w:val="thick" w:color="424242"/>
        </w:rPr>
        <w:t>Myth</w:t>
      </w:r>
      <w:r w:rsidRPr="00ED2668">
        <w:rPr>
          <w:rFonts w:asciiTheme="minorHAnsi" w:hAnsiTheme="minorHAnsi" w:cstheme="minorHAnsi"/>
          <w:i/>
          <w:color w:val="424242"/>
          <w:spacing w:val="-13"/>
          <w:w w:val="110"/>
          <w:u w:val="thick" w:color="424242"/>
        </w:rPr>
        <w:t xml:space="preserve"> </w:t>
      </w:r>
      <w:r w:rsidR="00ED2668" w:rsidRPr="00ED2668">
        <w:rPr>
          <w:rFonts w:asciiTheme="minorHAnsi" w:hAnsiTheme="minorHAnsi" w:cstheme="minorHAnsi"/>
          <w:i/>
          <w:color w:val="424242"/>
          <w:spacing w:val="-2"/>
          <w:w w:val="110"/>
          <w:u w:val="thick" w:color="424242"/>
        </w:rPr>
        <w:t xml:space="preserve">of </w:t>
      </w:r>
      <w:r w:rsidRPr="00ED2668">
        <w:rPr>
          <w:rFonts w:asciiTheme="minorHAnsi" w:hAnsiTheme="minorHAnsi" w:cstheme="minorHAnsi"/>
          <w:i/>
          <w:color w:val="424242"/>
          <w:spacing w:val="-2"/>
          <w:w w:val="110"/>
          <w:u w:val="thick" w:color="424242"/>
        </w:rPr>
        <w:t>Matriarch</w:t>
      </w:r>
      <w:r w:rsidR="00ED2668">
        <w:rPr>
          <w:rFonts w:asciiTheme="minorHAnsi" w:hAnsiTheme="minorHAnsi" w:cstheme="minorHAnsi"/>
          <w:i/>
          <w:color w:val="424242"/>
          <w:spacing w:val="-2"/>
          <w:w w:val="110"/>
          <w:u w:val="thick" w:color="424242"/>
        </w:rPr>
        <w:t>y</w:t>
      </w:r>
    </w:p>
    <w:p w14:paraId="32EE933A" w14:textId="77777777" w:rsidR="00F96160" w:rsidRPr="00ED2668" w:rsidRDefault="00F96160">
      <w:pPr>
        <w:pStyle w:val="BodyText"/>
        <w:rPr>
          <w:rFonts w:asciiTheme="minorHAnsi" w:hAnsiTheme="minorHAnsi" w:cstheme="minorHAnsi"/>
          <w:i/>
          <w:sz w:val="22"/>
          <w:szCs w:val="22"/>
        </w:rPr>
      </w:pPr>
    </w:p>
    <w:p w14:paraId="0592E58D" w14:textId="77777777" w:rsidR="00F96160" w:rsidRPr="00ED2668" w:rsidRDefault="00F96160">
      <w:pPr>
        <w:pStyle w:val="BodyText"/>
        <w:spacing w:before="47"/>
        <w:rPr>
          <w:rFonts w:asciiTheme="minorHAnsi" w:hAnsiTheme="minorHAnsi" w:cstheme="minorHAnsi"/>
          <w:i/>
          <w:sz w:val="22"/>
          <w:szCs w:val="22"/>
        </w:rPr>
      </w:pPr>
    </w:p>
    <w:p w14:paraId="6F7CFEA7" w14:textId="77777777" w:rsidR="00F96160" w:rsidRPr="00ED2668" w:rsidRDefault="00000000">
      <w:pPr>
        <w:pStyle w:val="ListParagraph"/>
        <w:numPr>
          <w:ilvl w:val="0"/>
          <w:numId w:val="1"/>
        </w:numPr>
        <w:tabs>
          <w:tab w:val="left" w:pos="727"/>
          <w:tab w:val="left" w:pos="737"/>
        </w:tabs>
        <w:spacing w:line="252" w:lineRule="auto"/>
        <w:ind w:right="37" w:hanging="350"/>
        <w:jc w:val="left"/>
        <w:rPr>
          <w:rFonts w:asciiTheme="minorHAnsi" w:hAnsiTheme="minorHAnsi" w:cstheme="minorHAnsi"/>
        </w:rPr>
      </w:pPr>
      <w:r w:rsidRPr="00ED2668">
        <w:rPr>
          <w:rFonts w:asciiTheme="minorHAnsi" w:hAnsiTheme="minorHAnsi" w:cstheme="minorHAnsi"/>
          <w:color w:val="424242"/>
          <w:w w:val="105"/>
        </w:rPr>
        <w:t>Did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matriarchies exist according to Bachofen? Which evidence does Bachofen use</w:t>
      </w:r>
      <w:r w:rsidRPr="00ED2668">
        <w:rPr>
          <w:rFonts w:asciiTheme="minorHAnsi" w:hAnsiTheme="minorHAnsi" w:cstheme="minorHAnsi"/>
          <w:color w:val="424242"/>
          <w:spacing w:val="33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to support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his claim?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Does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Bamberger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support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Bachofen's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view?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If so, why? If not, why not?</w:t>
      </w:r>
    </w:p>
    <w:p w14:paraId="294241DC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DE54BB1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095BD0A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B81E626" w14:textId="77777777" w:rsidR="00F96160" w:rsidRPr="00ED2668" w:rsidRDefault="00F96160">
      <w:pPr>
        <w:pStyle w:val="BodyText"/>
        <w:spacing w:before="75"/>
        <w:rPr>
          <w:rFonts w:asciiTheme="minorHAnsi" w:hAnsiTheme="minorHAnsi" w:cstheme="minorHAnsi"/>
          <w:sz w:val="22"/>
          <w:szCs w:val="22"/>
        </w:rPr>
      </w:pPr>
    </w:p>
    <w:p w14:paraId="21671E84" w14:textId="77777777" w:rsidR="00F96160" w:rsidRPr="00ED2668" w:rsidRDefault="00000000">
      <w:pPr>
        <w:pStyle w:val="ListParagraph"/>
        <w:numPr>
          <w:ilvl w:val="0"/>
          <w:numId w:val="1"/>
        </w:numPr>
        <w:tabs>
          <w:tab w:val="left" w:pos="711"/>
          <w:tab w:val="left" w:pos="723"/>
        </w:tabs>
        <w:spacing w:line="252" w:lineRule="auto"/>
        <w:ind w:left="711" w:right="60" w:hanging="353"/>
        <w:jc w:val="left"/>
        <w:rPr>
          <w:rFonts w:asciiTheme="minorHAnsi" w:hAnsiTheme="minorHAnsi" w:cstheme="minorHAnsi"/>
        </w:rPr>
      </w:pPr>
      <w:r w:rsidRPr="00ED2668">
        <w:rPr>
          <w:rFonts w:asciiTheme="minorHAnsi" w:hAnsiTheme="minorHAnsi" w:cstheme="minorHAnsi"/>
          <w:color w:val="424242"/>
          <w:w w:val="105"/>
        </w:rPr>
        <w:t>Does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Maine believe in the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existence of matriarchies? What kind of evidence does</w:t>
      </w:r>
      <w:r w:rsidRPr="00ED2668">
        <w:rPr>
          <w:rFonts w:asciiTheme="minorHAnsi" w:hAnsiTheme="minorHAnsi" w:cstheme="minorHAnsi"/>
          <w:color w:val="424242"/>
          <w:spacing w:val="36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Maine</w:t>
      </w:r>
      <w:r w:rsidRPr="00ED2668">
        <w:rPr>
          <w:rFonts w:asciiTheme="minorHAnsi" w:hAnsiTheme="minorHAnsi" w:cstheme="minorHAnsi"/>
          <w:color w:val="424242"/>
          <w:spacing w:val="38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use</w:t>
      </w:r>
      <w:r w:rsidRPr="00ED2668">
        <w:rPr>
          <w:rFonts w:asciiTheme="minorHAnsi" w:hAnsiTheme="minorHAnsi" w:cstheme="minorHAnsi"/>
          <w:color w:val="424242"/>
          <w:spacing w:val="25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to support</w:t>
      </w:r>
      <w:r w:rsidRPr="00ED2668">
        <w:rPr>
          <w:rFonts w:asciiTheme="minorHAnsi" w:hAnsiTheme="minorHAnsi" w:cstheme="minorHAnsi"/>
          <w:color w:val="424242"/>
          <w:spacing w:val="29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his</w:t>
      </w:r>
      <w:r w:rsidRPr="00ED2668">
        <w:rPr>
          <w:rFonts w:asciiTheme="minorHAnsi" w:hAnsiTheme="minorHAnsi" w:cstheme="minorHAnsi"/>
          <w:color w:val="424242"/>
          <w:spacing w:val="19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claim?</w:t>
      </w:r>
      <w:r w:rsidRPr="00ED2668">
        <w:rPr>
          <w:rFonts w:asciiTheme="minorHAnsi" w:hAnsiTheme="minorHAnsi" w:cstheme="minorHAnsi"/>
          <w:color w:val="424242"/>
          <w:spacing w:val="34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Does</w:t>
      </w:r>
      <w:r w:rsidRPr="00ED2668">
        <w:rPr>
          <w:rFonts w:asciiTheme="minorHAnsi" w:hAnsiTheme="minorHAnsi" w:cstheme="minorHAnsi"/>
          <w:color w:val="424242"/>
          <w:spacing w:val="33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Bamberger</w:t>
      </w:r>
      <w:r w:rsidRPr="00ED2668">
        <w:rPr>
          <w:rFonts w:asciiTheme="minorHAnsi" w:hAnsiTheme="minorHAnsi" w:cstheme="minorHAnsi"/>
          <w:color w:val="424242"/>
          <w:spacing w:val="31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support</w:t>
      </w:r>
      <w:r w:rsidRPr="00ED2668">
        <w:rPr>
          <w:rFonts w:asciiTheme="minorHAnsi" w:hAnsiTheme="minorHAnsi" w:cstheme="minorHAnsi"/>
          <w:color w:val="424242"/>
          <w:spacing w:val="34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Maine's</w:t>
      </w:r>
      <w:r w:rsidRPr="00ED2668">
        <w:rPr>
          <w:rFonts w:asciiTheme="minorHAnsi" w:hAnsiTheme="minorHAnsi" w:cstheme="minorHAnsi"/>
          <w:color w:val="424242"/>
          <w:spacing w:val="3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view? If so, why? If not, why not?</w:t>
      </w:r>
    </w:p>
    <w:p w14:paraId="0C0A7836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8B26352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E990101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EC85065" w14:textId="77777777" w:rsidR="00F96160" w:rsidRPr="00ED2668" w:rsidRDefault="00F96160">
      <w:pPr>
        <w:pStyle w:val="BodyText"/>
        <w:spacing w:before="79"/>
        <w:rPr>
          <w:rFonts w:asciiTheme="minorHAnsi" w:hAnsiTheme="minorHAnsi" w:cstheme="minorHAnsi"/>
          <w:sz w:val="22"/>
          <w:szCs w:val="22"/>
        </w:rPr>
      </w:pPr>
    </w:p>
    <w:p w14:paraId="35C0DBAE" w14:textId="77777777" w:rsidR="00F96160" w:rsidRPr="00ED2668" w:rsidRDefault="00000000">
      <w:pPr>
        <w:pStyle w:val="ListParagraph"/>
        <w:numPr>
          <w:ilvl w:val="0"/>
          <w:numId w:val="1"/>
        </w:numPr>
        <w:tabs>
          <w:tab w:val="left" w:pos="749"/>
        </w:tabs>
        <w:ind w:left="749" w:hanging="405"/>
        <w:jc w:val="left"/>
        <w:rPr>
          <w:rFonts w:asciiTheme="minorHAnsi" w:hAnsiTheme="minorHAnsi" w:cstheme="minorHAnsi"/>
        </w:rPr>
      </w:pPr>
      <w:r w:rsidRPr="00ED2668">
        <w:rPr>
          <w:rFonts w:asciiTheme="minorHAnsi" w:hAnsiTheme="minorHAnsi" w:cstheme="minorHAnsi"/>
          <w:color w:val="424242"/>
          <w:w w:val="110"/>
        </w:rPr>
        <w:t>What</w:t>
      </w:r>
      <w:r w:rsidRPr="00ED2668">
        <w:rPr>
          <w:rFonts w:asciiTheme="minorHAnsi" w:hAnsiTheme="minorHAnsi" w:cstheme="minorHAnsi"/>
          <w:color w:val="424242"/>
          <w:spacing w:val="-3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does</w:t>
      </w:r>
      <w:r w:rsidRPr="00ED2668">
        <w:rPr>
          <w:rFonts w:asciiTheme="minorHAnsi" w:hAnsiTheme="minorHAnsi" w:cstheme="minorHAnsi"/>
          <w:color w:val="424242"/>
          <w:spacing w:val="4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Bamberger</w:t>
      </w:r>
      <w:r w:rsidRPr="00ED2668">
        <w:rPr>
          <w:rFonts w:asciiTheme="minorHAnsi" w:hAnsiTheme="minorHAnsi" w:cstheme="minorHAnsi"/>
          <w:color w:val="424242"/>
          <w:spacing w:val="20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mean</w:t>
      </w:r>
      <w:r w:rsidRPr="00ED2668">
        <w:rPr>
          <w:rFonts w:asciiTheme="minorHAnsi" w:hAnsiTheme="minorHAnsi" w:cstheme="minorHAnsi"/>
          <w:color w:val="424242"/>
          <w:spacing w:val="2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when she</w:t>
      </w:r>
      <w:r w:rsidRPr="00ED2668">
        <w:rPr>
          <w:rFonts w:asciiTheme="minorHAnsi" w:hAnsiTheme="minorHAnsi" w:cstheme="minorHAnsi"/>
          <w:color w:val="424242"/>
          <w:spacing w:val="14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refers</w:t>
      </w:r>
      <w:r w:rsidRPr="00ED2668">
        <w:rPr>
          <w:rFonts w:asciiTheme="minorHAnsi" w:hAnsiTheme="minorHAnsi" w:cstheme="minorHAnsi"/>
          <w:color w:val="424242"/>
          <w:spacing w:val="1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to</w:t>
      </w:r>
      <w:r w:rsidRPr="00ED2668">
        <w:rPr>
          <w:rFonts w:asciiTheme="minorHAnsi" w:hAnsiTheme="minorHAnsi" w:cstheme="minorHAnsi"/>
          <w:color w:val="424242"/>
          <w:spacing w:val="-16"/>
          <w:w w:val="110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10"/>
        </w:rPr>
        <w:t>"the</w:t>
      </w:r>
      <w:r w:rsidRPr="00ED2668">
        <w:rPr>
          <w:rFonts w:asciiTheme="minorHAnsi" w:hAnsiTheme="minorHAnsi" w:cstheme="minorHAnsi"/>
          <w:color w:val="505050"/>
          <w:spacing w:val="7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myth</w:t>
      </w:r>
      <w:r w:rsidRPr="00ED2668">
        <w:rPr>
          <w:rFonts w:asciiTheme="minorHAnsi" w:hAnsiTheme="minorHAnsi" w:cstheme="minorHAnsi"/>
          <w:color w:val="424242"/>
          <w:spacing w:val="11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of</w:t>
      </w:r>
      <w:r w:rsidRPr="00ED2668">
        <w:rPr>
          <w:rFonts w:asciiTheme="minorHAnsi" w:hAnsiTheme="minorHAnsi" w:cstheme="minorHAnsi"/>
          <w:color w:val="424242"/>
          <w:spacing w:val="2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spacing w:val="-2"/>
          <w:w w:val="110"/>
        </w:rPr>
        <w:t>matriarchy"?</w:t>
      </w:r>
    </w:p>
    <w:p w14:paraId="42B86366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6CA1AF2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278760F" w14:textId="77777777" w:rsidR="00F96160" w:rsidRPr="00ED2668" w:rsidRDefault="00F96160">
      <w:pPr>
        <w:pStyle w:val="BodyText"/>
        <w:spacing w:before="67"/>
        <w:rPr>
          <w:rFonts w:asciiTheme="minorHAnsi" w:hAnsiTheme="minorHAnsi" w:cstheme="minorHAnsi"/>
          <w:sz w:val="22"/>
          <w:szCs w:val="22"/>
        </w:rPr>
      </w:pPr>
    </w:p>
    <w:p w14:paraId="6255BD24" w14:textId="77777777" w:rsidR="00F96160" w:rsidRPr="00ED2668" w:rsidRDefault="00000000">
      <w:pPr>
        <w:pStyle w:val="ListParagraph"/>
        <w:numPr>
          <w:ilvl w:val="0"/>
          <w:numId w:val="1"/>
        </w:numPr>
        <w:tabs>
          <w:tab w:val="left" w:pos="689"/>
          <w:tab w:val="left" w:pos="700"/>
        </w:tabs>
        <w:spacing w:line="256" w:lineRule="auto"/>
        <w:ind w:left="700" w:right="855" w:hanging="371"/>
        <w:jc w:val="left"/>
        <w:rPr>
          <w:rFonts w:asciiTheme="minorHAnsi" w:hAnsiTheme="minorHAnsi" w:cstheme="minorHAnsi"/>
        </w:rPr>
      </w:pPr>
      <w:r w:rsidRPr="00ED2668">
        <w:rPr>
          <w:rFonts w:asciiTheme="minorHAnsi" w:hAnsiTheme="minorHAnsi" w:cstheme="minorHAnsi"/>
          <w:color w:val="424242"/>
          <w:w w:val="105"/>
        </w:rPr>
        <w:t>What does</w:t>
      </w:r>
      <w:r w:rsidRPr="00ED2668">
        <w:rPr>
          <w:rFonts w:asciiTheme="minorHAnsi" w:hAnsiTheme="minorHAnsi" w:cstheme="minorHAnsi"/>
          <w:color w:val="424242"/>
          <w:spacing w:val="26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Bamberger</w:t>
      </w:r>
      <w:r w:rsidRPr="00ED2668">
        <w:rPr>
          <w:rFonts w:asciiTheme="minorHAnsi" w:hAnsiTheme="minorHAnsi" w:cstheme="minorHAnsi"/>
          <w:color w:val="424242"/>
          <w:spacing w:val="38"/>
          <w:w w:val="105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05"/>
        </w:rPr>
        <w:t>try</w:t>
      </w:r>
      <w:r w:rsidRPr="00ED2668">
        <w:rPr>
          <w:rFonts w:asciiTheme="minorHAnsi" w:hAnsiTheme="minorHAnsi" w:cstheme="minorHAnsi"/>
          <w:color w:val="505050"/>
          <w:spacing w:val="32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to do in</w:t>
      </w:r>
      <w:r w:rsidRPr="00ED2668">
        <w:rPr>
          <w:rFonts w:asciiTheme="minorHAnsi" w:hAnsiTheme="minorHAnsi" w:cstheme="minorHAnsi"/>
          <w:color w:val="424242"/>
          <w:spacing w:val="3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her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contribution?</w:t>
      </w:r>
      <w:r w:rsidRPr="00ED2668">
        <w:rPr>
          <w:rFonts w:asciiTheme="minorHAnsi" w:hAnsiTheme="minorHAnsi" w:cstheme="minorHAnsi"/>
          <w:color w:val="424242"/>
          <w:spacing w:val="26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 xml:space="preserve">What </w:t>
      </w:r>
      <w:r w:rsidRPr="00ED2668">
        <w:rPr>
          <w:rFonts w:asciiTheme="minorHAnsi" w:hAnsiTheme="minorHAnsi" w:cstheme="minorHAnsi"/>
          <w:color w:val="505050"/>
          <w:w w:val="105"/>
        </w:rPr>
        <w:t xml:space="preserve">is </w:t>
      </w:r>
      <w:r w:rsidRPr="00ED2668">
        <w:rPr>
          <w:rFonts w:asciiTheme="minorHAnsi" w:hAnsiTheme="minorHAnsi" w:cstheme="minorHAnsi"/>
          <w:color w:val="424242"/>
          <w:w w:val="105"/>
        </w:rPr>
        <w:t>the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main purpose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of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her</w:t>
      </w:r>
      <w:r w:rsidRPr="00ED2668">
        <w:rPr>
          <w:rFonts w:asciiTheme="minorHAnsi" w:hAnsiTheme="minorHAnsi" w:cstheme="minorHAnsi"/>
          <w:color w:val="424242"/>
          <w:spacing w:val="8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publication?</w:t>
      </w:r>
      <w:r w:rsidRPr="00ED2668">
        <w:rPr>
          <w:rFonts w:asciiTheme="minorHAnsi" w:hAnsiTheme="minorHAnsi" w:cstheme="minorHAnsi"/>
          <w:color w:val="424242"/>
          <w:spacing w:val="39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What</w:t>
      </w:r>
      <w:r w:rsidRPr="00ED2668">
        <w:rPr>
          <w:rFonts w:asciiTheme="minorHAnsi" w:hAnsiTheme="minorHAnsi" w:cstheme="minorHAnsi"/>
          <w:color w:val="424242"/>
          <w:spacing w:val="35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does she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try</w:t>
      </w:r>
      <w:r w:rsidRPr="00ED2668">
        <w:rPr>
          <w:rFonts w:asciiTheme="minorHAnsi" w:hAnsiTheme="minorHAnsi" w:cstheme="minorHAnsi"/>
          <w:color w:val="424242"/>
          <w:spacing w:val="36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to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prove?</w:t>
      </w:r>
    </w:p>
    <w:p w14:paraId="0E4607EB" w14:textId="77777777" w:rsidR="00F96160" w:rsidRPr="00ED2668" w:rsidRDefault="00000000">
      <w:pPr>
        <w:pStyle w:val="BodyText"/>
        <w:spacing w:before="1" w:line="256" w:lineRule="auto"/>
        <w:ind w:left="696" w:hanging="1"/>
        <w:rPr>
          <w:rFonts w:asciiTheme="minorHAnsi" w:hAnsiTheme="minorHAnsi" w:cstheme="minorHAnsi"/>
          <w:sz w:val="22"/>
          <w:szCs w:val="22"/>
        </w:rPr>
      </w:pPr>
      <w:r w:rsidRPr="00ED2668">
        <w:rPr>
          <w:rFonts w:asciiTheme="minorHAnsi" w:hAnsiTheme="minorHAnsi" w:cstheme="minorHAnsi"/>
          <w:color w:val="424242"/>
          <w:w w:val="105"/>
          <w:sz w:val="22"/>
          <w:szCs w:val="22"/>
        </w:rPr>
        <w:t>Do you</w:t>
      </w:r>
      <w:r w:rsidRPr="00ED2668">
        <w:rPr>
          <w:rFonts w:asciiTheme="minorHAnsi" w:hAnsiTheme="minorHAnsi" w:cstheme="minorHAnsi"/>
          <w:color w:val="424242"/>
          <w:spacing w:val="32"/>
          <w:w w:val="105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  <w:sz w:val="22"/>
          <w:szCs w:val="22"/>
        </w:rPr>
        <w:t>believe that the</w:t>
      </w:r>
      <w:r w:rsidRPr="00ED2668">
        <w:rPr>
          <w:rFonts w:asciiTheme="minorHAnsi" w:hAnsiTheme="minorHAnsi" w:cstheme="minorHAnsi"/>
          <w:color w:val="424242"/>
          <w:spacing w:val="-9"/>
          <w:w w:val="105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  <w:sz w:val="22"/>
          <w:szCs w:val="22"/>
        </w:rPr>
        <w:t>second</w:t>
      </w:r>
      <w:r w:rsidRPr="00ED2668">
        <w:rPr>
          <w:rFonts w:asciiTheme="minorHAnsi" w:hAnsiTheme="minorHAnsi" w:cstheme="minorHAnsi"/>
          <w:color w:val="424242"/>
          <w:spacing w:val="38"/>
          <w:w w:val="105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  <w:sz w:val="22"/>
          <w:szCs w:val="22"/>
        </w:rPr>
        <w:t>part of her</w:t>
      </w:r>
      <w:r w:rsidRPr="00ED2668">
        <w:rPr>
          <w:rFonts w:asciiTheme="minorHAnsi" w:hAnsiTheme="minorHAnsi" w:cstheme="minorHAnsi"/>
          <w:color w:val="424242"/>
          <w:spacing w:val="40"/>
          <w:w w:val="105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  <w:sz w:val="22"/>
          <w:szCs w:val="22"/>
        </w:rPr>
        <w:t>title (that is</w:t>
      </w:r>
      <w:r w:rsidRPr="00ED2668">
        <w:rPr>
          <w:rFonts w:asciiTheme="minorHAnsi" w:hAnsiTheme="minorHAnsi" w:cstheme="minorHAnsi"/>
          <w:color w:val="424242"/>
          <w:spacing w:val="-3"/>
          <w:w w:val="105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  <w:sz w:val="22"/>
          <w:szCs w:val="22"/>
        </w:rPr>
        <w:t>"Why Men</w:t>
      </w:r>
      <w:r w:rsidRPr="00ED2668">
        <w:rPr>
          <w:rFonts w:asciiTheme="minorHAnsi" w:hAnsiTheme="minorHAnsi" w:cstheme="minorHAnsi"/>
          <w:color w:val="424242"/>
          <w:spacing w:val="29"/>
          <w:w w:val="105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  <w:sz w:val="22"/>
          <w:szCs w:val="22"/>
        </w:rPr>
        <w:t xml:space="preserve">Rule in Primitive Society") </w:t>
      </w:r>
      <w:r w:rsidRPr="00ED2668">
        <w:rPr>
          <w:rFonts w:asciiTheme="minorHAnsi" w:hAnsiTheme="minorHAnsi" w:cstheme="minorHAnsi"/>
          <w:color w:val="505050"/>
          <w:w w:val="105"/>
          <w:sz w:val="22"/>
          <w:szCs w:val="22"/>
        </w:rPr>
        <w:t xml:space="preserve">is </w:t>
      </w:r>
      <w:r w:rsidRPr="00ED2668">
        <w:rPr>
          <w:rFonts w:asciiTheme="minorHAnsi" w:hAnsiTheme="minorHAnsi" w:cstheme="minorHAnsi"/>
          <w:color w:val="424242"/>
          <w:w w:val="105"/>
          <w:sz w:val="22"/>
          <w:szCs w:val="22"/>
        </w:rPr>
        <w:t>well-chosen?</w:t>
      </w:r>
    </w:p>
    <w:p w14:paraId="2FAA73D3" w14:textId="77777777" w:rsidR="00F96160" w:rsidRPr="00ED2668" w:rsidRDefault="00000000">
      <w:pPr>
        <w:pStyle w:val="BodyText"/>
        <w:spacing w:line="256" w:lineRule="auto"/>
        <w:ind w:left="674" w:firstLine="17"/>
        <w:rPr>
          <w:rFonts w:asciiTheme="minorHAnsi" w:hAnsiTheme="minorHAnsi" w:cstheme="minorHAnsi"/>
          <w:sz w:val="22"/>
          <w:szCs w:val="22"/>
        </w:rPr>
      </w:pPr>
      <w:r w:rsidRPr="00ED2668">
        <w:rPr>
          <w:rFonts w:asciiTheme="minorHAnsi" w:hAnsiTheme="minorHAnsi" w:cstheme="minorHAnsi"/>
          <w:color w:val="505050"/>
          <w:w w:val="110"/>
          <w:sz w:val="22"/>
          <w:szCs w:val="22"/>
        </w:rPr>
        <w:t>Find</w:t>
      </w:r>
      <w:r w:rsidRPr="00ED2668">
        <w:rPr>
          <w:rFonts w:asciiTheme="minorHAnsi" w:hAnsiTheme="minorHAnsi" w:cstheme="minorHAnsi"/>
          <w:color w:val="505050"/>
          <w:spacing w:val="18"/>
          <w:w w:val="110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  <w:sz w:val="22"/>
          <w:szCs w:val="22"/>
        </w:rPr>
        <w:t xml:space="preserve">passages in her publication, in which </w:t>
      </w:r>
      <w:r w:rsidRPr="00ED2668">
        <w:rPr>
          <w:rFonts w:asciiTheme="minorHAnsi" w:hAnsiTheme="minorHAnsi" w:cstheme="minorHAnsi"/>
          <w:color w:val="505050"/>
          <w:w w:val="110"/>
          <w:sz w:val="22"/>
          <w:szCs w:val="22"/>
        </w:rPr>
        <w:t xml:space="preserve">she </w:t>
      </w:r>
      <w:r w:rsidRPr="00ED2668">
        <w:rPr>
          <w:rFonts w:asciiTheme="minorHAnsi" w:hAnsiTheme="minorHAnsi" w:cstheme="minorHAnsi"/>
          <w:color w:val="424242"/>
          <w:w w:val="110"/>
          <w:sz w:val="22"/>
          <w:szCs w:val="22"/>
        </w:rPr>
        <w:t>clearly</w:t>
      </w:r>
      <w:r w:rsidRPr="00ED2668">
        <w:rPr>
          <w:rFonts w:asciiTheme="minorHAnsi" w:hAnsiTheme="minorHAnsi" w:cstheme="minorHAnsi"/>
          <w:color w:val="424242"/>
          <w:spacing w:val="-10"/>
          <w:w w:val="110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10"/>
          <w:sz w:val="22"/>
          <w:szCs w:val="22"/>
        </w:rPr>
        <w:t xml:space="preserve">articulates </w:t>
      </w:r>
      <w:r w:rsidRPr="00ED2668">
        <w:rPr>
          <w:rFonts w:asciiTheme="minorHAnsi" w:hAnsiTheme="minorHAnsi" w:cstheme="minorHAnsi"/>
          <w:color w:val="424242"/>
          <w:w w:val="110"/>
          <w:sz w:val="22"/>
          <w:szCs w:val="22"/>
        </w:rPr>
        <w:t>her</w:t>
      </w:r>
      <w:r w:rsidRPr="00ED2668">
        <w:rPr>
          <w:rFonts w:asciiTheme="minorHAnsi" w:hAnsiTheme="minorHAnsi" w:cstheme="minorHAnsi"/>
          <w:color w:val="424242"/>
          <w:spacing w:val="-11"/>
          <w:w w:val="110"/>
          <w:sz w:val="22"/>
          <w:szCs w:val="22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  <w:sz w:val="22"/>
          <w:szCs w:val="22"/>
        </w:rPr>
        <w:t xml:space="preserve">thesis </w:t>
      </w:r>
      <w:r w:rsidRPr="00ED2668">
        <w:rPr>
          <w:rFonts w:asciiTheme="minorHAnsi" w:hAnsiTheme="minorHAnsi" w:cstheme="minorHAnsi"/>
          <w:color w:val="505050"/>
          <w:w w:val="110"/>
          <w:sz w:val="22"/>
          <w:szCs w:val="22"/>
        </w:rPr>
        <w:t xml:space="preserve">statement. </w:t>
      </w:r>
      <w:r w:rsidRPr="00ED2668">
        <w:rPr>
          <w:rFonts w:asciiTheme="minorHAnsi" w:hAnsiTheme="minorHAnsi" w:cstheme="minorHAnsi"/>
          <w:color w:val="424242"/>
          <w:w w:val="110"/>
          <w:sz w:val="22"/>
          <w:szCs w:val="22"/>
        </w:rPr>
        <w:t xml:space="preserve">Be </w:t>
      </w:r>
      <w:r w:rsidRPr="00ED2668">
        <w:rPr>
          <w:rFonts w:asciiTheme="minorHAnsi" w:hAnsiTheme="minorHAnsi" w:cstheme="minorHAnsi"/>
          <w:color w:val="505050"/>
          <w:w w:val="110"/>
          <w:sz w:val="22"/>
          <w:szCs w:val="22"/>
        </w:rPr>
        <w:t xml:space="preserve">sure </w:t>
      </w:r>
      <w:r w:rsidRPr="00ED2668">
        <w:rPr>
          <w:rFonts w:asciiTheme="minorHAnsi" w:hAnsiTheme="minorHAnsi" w:cstheme="minorHAnsi"/>
          <w:color w:val="424242"/>
          <w:w w:val="110"/>
          <w:sz w:val="22"/>
          <w:szCs w:val="22"/>
        </w:rPr>
        <w:t>to write down the relevant page numbers.</w:t>
      </w:r>
    </w:p>
    <w:p w14:paraId="392A3AFF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4261E35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5619B5D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C921CE5" w14:textId="77777777" w:rsidR="00F96160" w:rsidRPr="00ED2668" w:rsidRDefault="00F96160">
      <w:pPr>
        <w:pStyle w:val="BodyText"/>
        <w:spacing w:before="54"/>
        <w:rPr>
          <w:rFonts w:asciiTheme="minorHAnsi" w:hAnsiTheme="minorHAnsi" w:cstheme="minorHAnsi"/>
          <w:sz w:val="22"/>
          <w:szCs w:val="22"/>
        </w:rPr>
      </w:pPr>
    </w:p>
    <w:p w14:paraId="3C6B5C6D" w14:textId="77777777" w:rsidR="00F96160" w:rsidRPr="00ED2668" w:rsidRDefault="00000000">
      <w:pPr>
        <w:pStyle w:val="ListParagraph"/>
        <w:numPr>
          <w:ilvl w:val="0"/>
          <w:numId w:val="1"/>
        </w:numPr>
        <w:tabs>
          <w:tab w:val="left" w:pos="666"/>
          <w:tab w:val="left" w:pos="669"/>
        </w:tabs>
        <w:spacing w:line="259" w:lineRule="auto"/>
        <w:ind w:left="669" w:right="51" w:hanging="359"/>
        <w:jc w:val="left"/>
        <w:rPr>
          <w:rFonts w:asciiTheme="minorHAnsi" w:hAnsiTheme="minorHAnsi" w:cstheme="minorHAnsi"/>
        </w:rPr>
      </w:pPr>
      <w:r w:rsidRPr="00ED2668">
        <w:rPr>
          <w:rFonts w:asciiTheme="minorHAnsi" w:hAnsiTheme="minorHAnsi" w:cstheme="minorHAnsi"/>
          <w:color w:val="424242"/>
          <w:w w:val="105"/>
        </w:rPr>
        <w:t>Which</w:t>
      </w:r>
      <w:r w:rsidRPr="00ED2668">
        <w:rPr>
          <w:rFonts w:asciiTheme="minorHAnsi" w:hAnsiTheme="minorHAnsi" w:cstheme="minorHAnsi"/>
          <w:color w:val="424242"/>
          <w:spacing w:val="63"/>
          <w:w w:val="105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05"/>
        </w:rPr>
        <w:t>evidence</w:t>
      </w:r>
      <w:r w:rsidRPr="00ED2668">
        <w:rPr>
          <w:rFonts w:asciiTheme="minorHAnsi" w:hAnsiTheme="minorHAnsi" w:cstheme="minorHAnsi"/>
          <w:color w:val="505050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does</w:t>
      </w:r>
      <w:r w:rsidRPr="00ED2668">
        <w:rPr>
          <w:rFonts w:asciiTheme="minorHAnsi" w:hAnsiTheme="minorHAnsi" w:cstheme="minorHAnsi"/>
          <w:color w:val="424242"/>
          <w:spacing w:val="3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she</w:t>
      </w:r>
      <w:r w:rsidRPr="00ED2668">
        <w:rPr>
          <w:rFonts w:asciiTheme="minorHAnsi" w:hAnsiTheme="minorHAnsi" w:cstheme="minorHAnsi"/>
          <w:color w:val="424242"/>
          <w:spacing w:val="61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use</w:t>
      </w:r>
      <w:r w:rsidRPr="00ED2668">
        <w:rPr>
          <w:rFonts w:asciiTheme="minorHAnsi" w:hAnsiTheme="minorHAnsi" w:cstheme="minorHAnsi"/>
          <w:color w:val="424242"/>
          <w:spacing w:val="39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to</w:t>
      </w:r>
      <w:r w:rsidRPr="00ED2668">
        <w:rPr>
          <w:rFonts w:asciiTheme="minorHAnsi" w:hAnsiTheme="minorHAnsi" w:cstheme="minorHAnsi"/>
          <w:color w:val="424242"/>
          <w:spacing w:val="28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support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her</w:t>
      </w:r>
      <w:r w:rsidRPr="00ED2668">
        <w:rPr>
          <w:rFonts w:asciiTheme="minorHAnsi" w:hAnsiTheme="minorHAnsi" w:cstheme="minorHAnsi"/>
          <w:color w:val="424242"/>
          <w:spacing w:val="12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thesis</w:t>
      </w:r>
      <w:r w:rsidRPr="00ED2668">
        <w:rPr>
          <w:rFonts w:asciiTheme="minorHAnsi" w:hAnsiTheme="minorHAnsi" w:cstheme="minorHAnsi"/>
          <w:color w:val="424242"/>
          <w:spacing w:val="39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statement?</w:t>
      </w:r>
      <w:r w:rsidRPr="00ED2668">
        <w:rPr>
          <w:rFonts w:asciiTheme="minorHAnsi" w:hAnsiTheme="minorHAnsi" w:cstheme="minorHAnsi"/>
          <w:color w:val="424242"/>
          <w:spacing w:val="63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Do</w:t>
      </w:r>
      <w:r w:rsidRPr="00ED2668">
        <w:rPr>
          <w:rFonts w:asciiTheme="minorHAnsi" w:hAnsiTheme="minorHAnsi" w:cstheme="minorHAnsi"/>
          <w:color w:val="424242"/>
          <w:spacing w:val="37"/>
          <w:w w:val="105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05"/>
        </w:rPr>
        <w:t>you</w:t>
      </w:r>
      <w:r w:rsidRPr="00ED2668">
        <w:rPr>
          <w:rFonts w:asciiTheme="minorHAnsi" w:hAnsiTheme="minorHAnsi" w:cstheme="minorHAnsi"/>
          <w:color w:val="505050"/>
          <w:spacing w:val="64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find her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05"/>
        </w:rPr>
        <w:t>selection</w:t>
      </w:r>
      <w:r w:rsidRPr="00ED2668">
        <w:rPr>
          <w:rFonts w:asciiTheme="minorHAnsi" w:hAnsiTheme="minorHAnsi" w:cstheme="minorHAnsi"/>
          <w:color w:val="505050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of</w:t>
      </w:r>
      <w:r w:rsidRPr="00ED2668">
        <w:rPr>
          <w:rFonts w:asciiTheme="minorHAnsi" w:hAnsiTheme="minorHAnsi" w:cstheme="minorHAnsi"/>
          <w:color w:val="424242"/>
          <w:spacing w:val="25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data</w:t>
      </w:r>
      <w:r w:rsidRPr="00ED2668">
        <w:rPr>
          <w:rFonts w:asciiTheme="minorHAnsi" w:hAnsiTheme="minorHAnsi" w:cstheme="minorHAnsi"/>
          <w:color w:val="424242"/>
          <w:spacing w:val="34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convincing?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Does</w:t>
      </w:r>
      <w:r w:rsidRPr="00ED2668">
        <w:rPr>
          <w:rFonts w:asciiTheme="minorHAnsi" w:hAnsiTheme="minorHAnsi" w:cstheme="minorHAnsi"/>
          <w:color w:val="424242"/>
          <w:spacing w:val="31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the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data</w:t>
      </w:r>
      <w:r w:rsidRPr="00ED2668">
        <w:rPr>
          <w:rFonts w:asciiTheme="minorHAnsi" w:hAnsiTheme="minorHAnsi" w:cstheme="minorHAnsi"/>
          <w:color w:val="424242"/>
          <w:spacing w:val="25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support</w:t>
      </w:r>
      <w:r w:rsidRPr="00ED2668">
        <w:rPr>
          <w:rFonts w:asciiTheme="minorHAnsi" w:hAnsiTheme="minorHAnsi" w:cstheme="minorHAnsi"/>
          <w:color w:val="424242"/>
          <w:spacing w:val="38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>her idea/thesis?</w:t>
      </w:r>
      <w:r w:rsidRPr="00ED2668">
        <w:rPr>
          <w:rFonts w:asciiTheme="minorHAnsi" w:hAnsiTheme="minorHAnsi" w:cstheme="minorHAnsi"/>
          <w:color w:val="424242"/>
          <w:spacing w:val="40"/>
          <w:w w:val="105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05"/>
        </w:rPr>
        <w:t xml:space="preserve">If </w:t>
      </w:r>
      <w:r w:rsidRPr="00ED2668">
        <w:rPr>
          <w:rFonts w:asciiTheme="minorHAnsi" w:hAnsiTheme="minorHAnsi" w:cstheme="minorHAnsi"/>
          <w:color w:val="505050"/>
          <w:w w:val="105"/>
        </w:rPr>
        <w:t xml:space="preserve">so, why? </w:t>
      </w:r>
      <w:r w:rsidRPr="00ED2668">
        <w:rPr>
          <w:rFonts w:asciiTheme="minorHAnsi" w:hAnsiTheme="minorHAnsi" w:cstheme="minorHAnsi"/>
          <w:color w:val="424242"/>
          <w:w w:val="105"/>
        </w:rPr>
        <w:t>If not, why not?</w:t>
      </w:r>
    </w:p>
    <w:p w14:paraId="7DC59657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0257228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799273F" w14:textId="77777777" w:rsidR="00F96160" w:rsidRPr="00ED2668" w:rsidRDefault="00F96160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9837700" w14:textId="77777777" w:rsidR="00F96160" w:rsidRPr="00ED2668" w:rsidRDefault="00F96160">
      <w:pPr>
        <w:pStyle w:val="BodyText"/>
        <w:spacing w:before="65"/>
        <w:rPr>
          <w:rFonts w:asciiTheme="minorHAnsi" w:hAnsiTheme="minorHAnsi" w:cstheme="minorHAnsi"/>
          <w:sz w:val="22"/>
          <w:szCs w:val="22"/>
        </w:rPr>
      </w:pPr>
    </w:p>
    <w:p w14:paraId="3379100B" w14:textId="7A216EC2" w:rsidR="00F96160" w:rsidRPr="00ED2668" w:rsidRDefault="00000000">
      <w:pPr>
        <w:pStyle w:val="ListParagraph"/>
        <w:numPr>
          <w:ilvl w:val="0"/>
          <w:numId w:val="1"/>
        </w:numPr>
        <w:tabs>
          <w:tab w:val="left" w:pos="658"/>
          <w:tab w:val="left" w:pos="661"/>
        </w:tabs>
        <w:spacing w:before="1" w:line="252" w:lineRule="auto"/>
        <w:ind w:left="658" w:right="753" w:hanging="358"/>
        <w:jc w:val="left"/>
        <w:rPr>
          <w:rFonts w:asciiTheme="minorHAnsi" w:hAnsiTheme="minorHAnsi" w:cstheme="minorHAnsi"/>
        </w:rPr>
      </w:pPr>
      <w:r w:rsidRPr="00ED2668">
        <w:rPr>
          <w:rFonts w:asciiTheme="minorHAnsi" w:hAnsiTheme="minorHAnsi" w:cstheme="minorHAnsi"/>
          <w:color w:val="424242"/>
          <w:w w:val="110"/>
        </w:rPr>
        <w:t>What</w:t>
      </w:r>
      <w:r w:rsidRPr="00ED2668">
        <w:rPr>
          <w:rFonts w:asciiTheme="minorHAnsi" w:hAnsiTheme="minorHAnsi" w:cstheme="minorHAnsi"/>
          <w:color w:val="424242"/>
          <w:spacing w:val="-16"/>
          <w:w w:val="110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10"/>
        </w:rPr>
        <w:t>are</w:t>
      </w:r>
      <w:r w:rsidRPr="00ED2668">
        <w:rPr>
          <w:rFonts w:asciiTheme="minorHAnsi" w:hAnsiTheme="minorHAnsi" w:cstheme="minorHAnsi"/>
          <w:color w:val="505050"/>
          <w:spacing w:val="6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Bamberger's</w:t>
      </w:r>
      <w:r w:rsidRPr="00ED2668">
        <w:rPr>
          <w:rFonts w:asciiTheme="minorHAnsi" w:hAnsiTheme="minorHAnsi" w:cstheme="minorHAnsi"/>
          <w:color w:val="424242"/>
          <w:spacing w:val="-2"/>
          <w:w w:val="110"/>
        </w:rPr>
        <w:t xml:space="preserve"> </w:t>
      </w:r>
      <w:r w:rsidR="00ED2668">
        <w:rPr>
          <w:rFonts w:asciiTheme="minorHAnsi" w:hAnsiTheme="minorHAnsi" w:cstheme="minorHAnsi"/>
          <w:color w:val="424242"/>
          <w:w w:val="110"/>
        </w:rPr>
        <w:t>findings</w:t>
      </w:r>
      <w:r w:rsidRPr="00ED2668">
        <w:rPr>
          <w:rFonts w:asciiTheme="minorHAnsi" w:hAnsiTheme="minorHAnsi" w:cstheme="minorHAnsi"/>
          <w:color w:val="424242"/>
          <w:w w:val="110"/>
        </w:rPr>
        <w:t>?</w:t>
      </w:r>
      <w:r w:rsidRPr="00ED2668">
        <w:rPr>
          <w:rFonts w:asciiTheme="minorHAnsi" w:hAnsiTheme="minorHAnsi" w:cstheme="minorHAnsi"/>
          <w:color w:val="424242"/>
          <w:spacing w:val="-1"/>
          <w:w w:val="110"/>
        </w:rPr>
        <w:t xml:space="preserve"> </w:t>
      </w:r>
      <w:r w:rsidRPr="00ED2668">
        <w:rPr>
          <w:rFonts w:asciiTheme="minorHAnsi" w:hAnsiTheme="minorHAnsi" w:cstheme="minorHAnsi"/>
          <w:color w:val="424242"/>
          <w:w w:val="110"/>
        </w:rPr>
        <w:t>Do</w:t>
      </w:r>
      <w:r w:rsidRPr="00ED2668">
        <w:rPr>
          <w:rFonts w:asciiTheme="minorHAnsi" w:hAnsiTheme="minorHAnsi" w:cstheme="minorHAnsi"/>
          <w:color w:val="424242"/>
          <w:spacing w:val="-14"/>
          <w:w w:val="110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10"/>
        </w:rPr>
        <w:t>you</w:t>
      </w:r>
      <w:r w:rsidRPr="00ED2668">
        <w:rPr>
          <w:rFonts w:asciiTheme="minorHAnsi" w:hAnsiTheme="minorHAnsi" w:cstheme="minorHAnsi"/>
          <w:color w:val="505050"/>
          <w:spacing w:val="-7"/>
          <w:w w:val="110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10"/>
        </w:rPr>
        <w:t>agree</w:t>
      </w:r>
      <w:r w:rsidR="00ED2668">
        <w:rPr>
          <w:rFonts w:asciiTheme="minorHAnsi" w:hAnsiTheme="minorHAnsi" w:cstheme="minorHAnsi"/>
          <w:color w:val="505050"/>
          <w:w w:val="110"/>
        </w:rPr>
        <w:t xml:space="preserve"> with the author’s conclusion</w:t>
      </w:r>
      <w:r w:rsidRPr="00ED2668">
        <w:rPr>
          <w:rFonts w:asciiTheme="minorHAnsi" w:hAnsiTheme="minorHAnsi" w:cstheme="minorHAnsi"/>
          <w:color w:val="505050"/>
          <w:w w:val="110"/>
        </w:rPr>
        <w:t>?</w:t>
      </w:r>
      <w:r w:rsidRPr="00ED2668">
        <w:rPr>
          <w:rFonts w:asciiTheme="minorHAnsi" w:hAnsiTheme="minorHAnsi" w:cstheme="minorHAnsi"/>
          <w:color w:val="505050"/>
          <w:spacing w:val="-9"/>
          <w:w w:val="110"/>
        </w:rPr>
        <w:t xml:space="preserve"> </w:t>
      </w:r>
      <w:r w:rsidR="00ED2668">
        <w:rPr>
          <w:rFonts w:asciiTheme="minorHAnsi" w:hAnsiTheme="minorHAnsi" w:cstheme="minorHAnsi"/>
          <w:color w:val="505050"/>
          <w:spacing w:val="-9"/>
          <w:w w:val="110"/>
        </w:rPr>
        <w:t xml:space="preserve">Why or </w:t>
      </w:r>
      <w:proofErr w:type="gramStart"/>
      <w:r w:rsidR="00ED2668">
        <w:rPr>
          <w:rFonts w:asciiTheme="minorHAnsi" w:hAnsiTheme="minorHAnsi" w:cstheme="minorHAnsi"/>
          <w:color w:val="505050"/>
          <w:spacing w:val="-9"/>
          <w:w w:val="110"/>
        </w:rPr>
        <w:t>Why</w:t>
      </w:r>
      <w:proofErr w:type="gramEnd"/>
      <w:r w:rsidR="00ED2668">
        <w:rPr>
          <w:rFonts w:asciiTheme="minorHAnsi" w:hAnsiTheme="minorHAnsi" w:cstheme="minorHAnsi"/>
          <w:color w:val="505050"/>
          <w:spacing w:val="-9"/>
          <w:w w:val="110"/>
        </w:rPr>
        <w:t xml:space="preserve"> not? </w:t>
      </w:r>
      <w:proofErr w:type="gramStart"/>
      <w:r w:rsidRPr="00ED2668">
        <w:rPr>
          <w:rFonts w:asciiTheme="minorHAnsi" w:hAnsiTheme="minorHAnsi" w:cstheme="minorHAnsi"/>
          <w:color w:val="424242"/>
          <w:w w:val="110"/>
        </w:rPr>
        <w:t>Do</w:t>
      </w:r>
      <w:proofErr w:type="gramEnd"/>
      <w:r w:rsidRPr="00ED2668">
        <w:rPr>
          <w:rFonts w:asciiTheme="minorHAnsi" w:hAnsiTheme="minorHAnsi" w:cstheme="minorHAnsi"/>
          <w:color w:val="424242"/>
          <w:spacing w:val="-16"/>
          <w:w w:val="110"/>
        </w:rPr>
        <w:t xml:space="preserve"> </w:t>
      </w:r>
      <w:r w:rsidRPr="00ED2668">
        <w:rPr>
          <w:rFonts w:asciiTheme="minorHAnsi" w:hAnsiTheme="minorHAnsi" w:cstheme="minorHAnsi"/>
          <w:color w:val="505050"/>
          <w:w w:val="110"/>
        </w:rPr>
        <w:t xml:space="preserve">you </w:t>
      </w:r>
      <w:r w:rsidRPr="00ED2668">
        <w:rPr>
          <w:rFonts w:asciiTheme="minorHAnsi" w:hAnsiTheme="minorHAnsi" w:cstheme="minorHAnsi"/>
          <w:color w:val="424242"/>
          <w:w w:val="110"/>
        </w:rPr>
        <w:t xml:space="preserve">disagree? </w:t>
      </w:r>
      <w:r w:rsidR="00ED2668">
        <w:rPr>
          <w:rFonts w:asciiTheme="minorHAnsi" w:hAnsiTheme="minorHAnsi" w:cstheme="minorHAnsi"/>
          <w:color w:val="424242"/>
          <w:w w:val="110"/>
        </w:rPr>
        <w:t xml:space="preserve">Why or </w:t>
      </w:r>
      <w:proofErr w:type="gramStart"/>
      <w:r w:rsidR="00ED2668">
        <w:rPr>
          <w:rFonts w:asciiTheme="minorHAnsi" w:hAnsiTheme="minorHAnsi" w:cstheme="minorHAnsi"/>
          <w:color w:val="424242"/>
          <w:w w:val="110"/>
        </w:rPr>
        <w:t>Why</w:t>
      </w:r>
      <w:proofErr w:type="gramEnd"/>
      <w:r w:rsidR="00ED2668">
        <w:rPr>
          <w:rFonts w:asciiTheme="minorHAnsi" w:hAnsiTheme="minorHAnsi" w:cstheme="minorHAnsi"/>
          <w:color w:val="424242"/>
          <w:w w:val="110"/>
        </w:rPr>
        <w:t xml:space="preserve"> not?</w:t>
      </w:r>
    </w:p>
    <w:p w14:paraId="7B94E63B" w14:textId="77777777" w:rsidR="00ED2668" w:rsidRPr="00ED2668" w:rsidRDefault="00ED2668" w:rsidP="00ED2668"/>
    <w:p w14:paraId="3EF7387F" w14:textId="77777777" w:rsidR="00ED2668" w:rsidRPr="00ED2668" w:rsidRDefault="00ED2668" w:rsidP="00ED2668"/>
    <w:p w14:paraId="6F1E4C4A" w14:textId="77777777" w:rsidR="00ED2668" w:rsidRPr="00ED2668" w:rsidRDefault="00ED2668" w:rsidP="00ED2668"/>
    <w:p w14:paraId="55685873" w14:textId="77777777" w:rsidR="00ED2668" w:rsidRDefault="00ED2668" w:rsidP="00ED2668">
      <w:pPr>
        <w:rPr>
          <w:rFonts w:asciiTheme="minorHAnsi" w:hAnsiTheme="minorHAnsi" w:cstheme="minorHAnsi"/>
          <w:color w:val="505050"/>
          <w:w w:val="110"/>
        </w:rPr>
      </w:pPr>
    </w:p>
    <w:p w14:paraId="2E87DBE1" w14:textId="2D0B1018" w:rsidR="00ED2668" w:rsidRPr="00ED2668" w:rsidRDefault="00ED2668" w:rsidP="00ED2668">
      <w:pPr>
        <w:tabs>
          <w:tab w:val="left" w:pos="2579"/>
        </w:tabs>
      </w:pPr>
      <w:r>
        <w:tab/>
      </w:r>
    </w:p>
    <w:sectPr w:rsidR="00ED2668" w:rsidRPr="00ED2668" w:rsidSect="00ED2668">
      <w:footerReference w:type="default" r:id="rId7"/>
      <w:type w:val="continuous"/>
      <w:pgSz w:w="12240" w:h="15840"/>
      <w:pgMar w:top="1440" w:right="1440" w:bottom="1440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C07B71" w14:textId="77777777" w:rsidR="007B5B06" w:rsidRDefault="007B5B06">
      <w:r>
        <w:separator/>
      </w:r>
    </w:p>
  </w:endnote>
  <w:endnote w:type="continuationSeparator" w:id="0">
    <w:p w14:paraId="2C06038C" w14:textId="77777777" w:rsidR="007B5B06" w:rsidRDefault="007B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E6ABA1" w14:textId="77777777" w:rsidR="00F96160" w:rsidRDefault="00000000">
    <w:pPr>
      <w:pStyle w:val="BodyText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309BF066" wp14:editId="696238F7">
              <wp:simplePos x="0" y="0"/>
              <wp:positionH relativeFrom="page">
                <wp:posOffset>6276520</wp:posOffset>
              </wp:positionH>
              <wp:positionV relativeFrom="page">
                <wp:posOffset>9988209</wp:posOffset>
              </wp:positionV>
              <wp:extent cx="144145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0">
                            <a:moveTo>
                              <a:pt x="0" y="0"/>
                            </a:moveTo>
                            <a:lnTo>
                              <a:pt x="1440913" y="0"/>
                            </a:lnTo>
                          </a:path>
                        </a:pathLst>
                      </a:custGeom>
                      <a:ln w="1831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59360" from="494.214233pt,786.473206pt" to="607.671973pt,786.473206pt" stroked="true" strokeweight="1.441745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7830599B" wp14:editId="71EA9581">
              <wp:simplePos x="0" y="0"/>
              <wp:positionH relativeFrom="page">
                <wp:posOffset>1843880</wp:posOffset>
              </wp:positionH>
              <wp:positionV relativeFrom="page">
                <wp:posOffset>9972950</wp:posOffset>
              </wp:positionV>
              <wp:extent cx="42132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2132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13225">
                            <a:moveTo>
                              <a:pt x="0" y="0"/>
                            </a:moveTo>
                            <a:lnTo>
                              <a:pt x="4212839" y="0"/>
                            </a:lnTo>
                          </a:path>
                        </a:pathLst>
                      </a:custGeom>
                      <a:ln w="1525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58848" from="145.187454pt,785.271729pt" to="476.907118pt,785.271729pt" stroked="true" strokeweight="1.201454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4F765BFD" wp14:editId="0AB3E8EE">
              <wp:simplePos x="0" y="0"/>
              <wp:positionH relativeFrom="page">
                <wp:posOffset>158744</wp:posOffset>
              </wp:positionH>
              <wp:positionV relativeFrom="page">
                <wp:posOffset>9966847</wp:posOffset>
              </wp:positionV>
              <wp:extent cx="153860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86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8605">
                            <a:moveTo>
                              <a:pt x="0" y="0"/>
                            </a:moveTo>
                            <a:lnTo>
                              <a:pt x="1538602" y="0"/>
                            </a:lnTo>
                          </a:path>
                        </a:pathLst>
                      </a:custGeom>
                      <a:ln w="1831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58336" from="12.499581pt,784.791138pt" to="133.649372pt,784.791138pt" stroked="true" strokeweight="1.441745pt" strokecolor="#000000">
              <v:stroke dashstyle="solid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CA91F6" w14:textId="77777777" w:rsidR="007B5B06" w:rsidRDefault="007B5B06">
      <w:r>
        <w:separator/>
      </w:r>
    </w:p>
  </w:footnote>
  <w:footnote w:type="continuationSeparator" w:id="0">
    <w:p w14:paraId="65C9298C" w14:textId="77777777" w:rsidR="007B5B06" w:rsidRDefault="007B5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D73853"/>
    <w:multiLevelType w:val="hybridMultilevel"/>
    <w:tmpl w:val="3150271C"/>
    <w:lvl w:ilvl="0" w:tplc="D3D8C776">
      <w:start w:val="1"/>
      <w:numFmt w:val="decimal"/>
      <w:lvlText w:val="(%1)"/>
      <w:lvlJc w:val="left"/>
      <w:pPr>
        <w:ind w:left="727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24242"/>
        <w:spacing w:val="0"/>
        <w:w w:val="108"/>
        <w:sz w:val="23"/>
        <w:szCs w:val="23"/>
        <w:lang w:val="en-US" w:eastAsia="en-US" w:bidi="ar-SA"/>
      </w:rPr>
    </w:lvl>
    <w:lvl w:ilvl="1" w:tplc="A23E9D5E">
      <w:numFmt w:val="bullet"/>
      <w:lvlText w:val="•"/>
      <w:lvlJc w:val="left"/>
      <w:pPr>
        <w:ind w:left="1512" w:hanging="362"/>
      </w:pPr>
      <w:rPr>
        <w:rFonts w:hint="default"/>
        <w:lang w:val="en-US" w:eastAsia="en-US" w:bidi="ar-SA"/>
      </w:rPr>
    </w:lvl>
    <w:lvl w:ilvl="2" w:tplc="A9DCCEF8">
      <w:numFmt w:val="bullet"/>
      <w:lvlText w:val="•"/>
      <w:lvlJc w:val="left"/>
      <w:pPr>
        <w:ind w:left="2304" w:hanging="362"/>
      </w:pPr>
      <w:rPr>
        <w:rFonts w:hint="default"/>
        <w:lang w:val="en-US" w:eastAsia="en-US" w:bidi="ar-SA"/>
      </w:rPr>
    </w:lvl>
    <w:lvl w:ilvl="3" w:tplc="B1B4DE18">
      <w:numFmt w:val="bullet"/>
      <w:lvlText w:val="•"/>
      <w:lvlJc w:val="left"/>
      <w:pPr>
        <w:ind w:left="3096" w:hanging="362"/>
      </w:pPr>
      <w:rPr>
        <w:rFonts w:hint="default"/>
        <w:lang w:val="en-US" w:eastAsia="en-US" w:bidi="ar-SA"/>
      </w:rPr>
    </w:lvl>
    <w:lvl w:ilvl="4" w:tplc="FD8A3AC4">
      <w:numFmt w:val="bullet"/>
      <w:lvlText w:val="•"/>
      <w:lvlJc w:val="left"/>
      <w:pPr>
        <w:ind w:left="3888" w:hanging="362"/>
      </w:pPr>
      <w:rPr>
        <w:rFonts w:hint="default"/>
        <w:lang w:val="en-US" w:eastAsia="en-US" w:bidi="ar-SA"/>
      </w:rPr>
    </w:lvl>
    <w:lvl w:ilvl="5" w:tplc="D5C6BECC">
      <w:numFmt w:val="bullet"/>
      <w:lvlText w:val="•"/>
      <w:lvlJc w:val="left"/>
      <w:pPr>
        <w:ind w:left="4680" w:hanging="362"/>
      </w:pPr>
      <w:rPr>
        <w:rFonts w:hint="default"/>
        <w:lang w:val="en-US" w:eastAsia="en-US" w:bidi="ar-SA"/>
      </w:rPr>
    </w:lvl>
    <w:lvl w:ilvl="6" w:tplc="499A2E80">
      <w:numFmt w:val="bullet"/>
      <w:lvlText w:val="•"/>
      <w:lvlJc w:val="left"/>
      <w:pPr>
        <w:ind w:left="5472" w:hanging="362"/>
      </w:pPr>
      <w:rPr>
        <w:rFonts w:hint="default"/>
        <w:lang w:val="en-US" w:eastAsia="en-US" w:bidi="ar-SA"/>
      </w:rPr>
    </w:lvl>
    <w:lvl w:ilvl="7" w:tplc="5B765914">
      <w:numFmt w:val="bullet"/>
      <w:lvlText w:val="•"/>
      <w:lvlJc w:val="left"/>
      <w:pPr>
        <w:ind w:left="6264" w:hanging="362"/>
      </w:pPr>
      <w:rPr>
        <w:rFonts w:hint="default"/>
        <w:lang w:val="en-US" w:eastAsia="en-US" w:bidi="ar-SA"/>
      </w:rPr>
    </w:lvl>
    <w:lvl w:ilvl="8" w:tplc="BA549E18">
      <w:numFmt w:val="bullet"/>
      <w:lvlText w:val="•"/>
      <w:lvlJc w:val="left"/>
      <w:pPr>
        <w:ind w:left="7056" w:hanging="362"/>
      </w:pPr>
      <w:rPr>
        <w:rFonts w:hint="default"/>
        <w:lang w:val="en-US" w:eastAsia="en-US" w:bidi="ar-SA"/>
      </w:rPr>
    </w:lvl>
  </w:abstractNum>
  <w:num w:numId="1" w16cid:durableId="11444658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6160"/>
    <w:rsid w:val="007B5B06"/>
    <w:rsid w:val="00A20B33"/>
    <w:rsid w:val="00ED2668"/>
    <w:rsid w:val="00F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7A2AC"/>
  <w15:docId w15:val="{D7B3980E-4438-BF4B-B923-8CEA3F02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658" w:hanging="40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D26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66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D26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66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Astrid Lindenlauf</cp:lastModifiedBy>
  <cp:revision>2</cp:revision>
  <cp:lastPrinted>2026-09-03T13:51:00Z</cp:lastPrinted>
  <dcterms:created xsi:type="dcterms:W3CDTF">2026-09-03T13:48:00Z</dcterms:created>
  <dcterms:modified xsi:type="dcterms:W3CDTF">2026-09-03T13:52:00Z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2026-09-03T00:00:00Z</vt:filetime>
  </property>
  <property fmtid="{D5CDD505-2E9C-101B-9397-08002B2CF9AE}" pid="3" name="Producer">
    <vt:lpwstr>EPSON Scan</vt:lpwstr>
  </property>
  <property fmtid="{D5CDD505-2E9C-101B-9397-08002B2CF9AE}" pid="4" name="LastSaved">
    <vt:filetime>2026-09-03T00:00:00Z</vt:filetime>
  </property>
</Properties>
</file>