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18C53B" w14:textId="41CD8918" w:rsidR="002338DF" w:rsidRPr="00A32BED" w:rsidRDefault="002338DF">
      <w:pPr>
        <w:rPr>
          <w:b/>
          <w:bCs/>
        </w:rPr>
      </w:pPr>
      <w:r w:rsidRPr="00A32BED">
        <w:rPr>
          <w:b/>
          <w:bCs/>
        </w:rPr>
        <w:t>Professors:</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675"/>
      </w:tblGrid>
      <w:tr w:rsidR="00485DD3" w14:paraId="24753E60" w14:textId="77777777" w:rsidTr="00485DD3">
        <w:tc>
          <w:tcPr>
            <w:tcW w:w="4765" w:type="dxa"/>
          </w:tcPr>
          <w:p w14:paraId="22F9C515" w14:textId="5B93F50E" w:rsidR="00485DD3" w:rsidRDefault="00485DD3" w:rsidP="00485DD3">
            <w:r>
              <w:t>Patricia “Peaches” Jones</w:t>
            </w:r>
          </w:p>
        </w:tc>
        <w:tc>
          <w:tcPr>
            <w:tcW w:w="4675" w:type="dxa"/>
          </w:tcPr>
          <w:p w14:paraId="630A7D49" w14:textId="19902F2C" w:rsidR="00485DD3" w:rsidRDefault="00485DD3" w:rsidP="00485DD3">
            <w:r>
              <w:t>Melanie Cotton</w:t>
            </w:r>
          </w:p>
        </w:tc>
      </w:tr>
      <w:tr w:rsidR="00485DD3" w:rsidRPr="002536C1" w14:paraId="263D2A35" w14:textId="77777777" w:rsidTr="00485DD3">
        <w:trPr>
          <w:trHeight w:val="566"/>
        </w:trPr>
        <w:tc>
          <w:tcPr>
            <w:tcW w:w="4765" w:type="dxa"/>
          </w:tcPr>
          <w:p w14:paraId="40E6AF15" w14:textId="2FEFFBF5" w:rsidR="00485DD3" w:rsidRPr="000816B1" w:rsidRDefault="000816B1" w:rsidP="002536C1">
            <w:hyperlink r:id="rId7" w:history="1">
              <w:r w:rsidRPr="000816B1">
                <w:rPr>
                  <w:rStyle w:val="Hyperlink"/>
                </w:rPr>
                <w:t>pjones1@brynmawr.edu</w:t>
              </w:r>
            </w:hyperlink>
          </w:p>
        </w:tc>
        <w:tc>
          <w:tcPr>
            <w:tcW w:w="4675" w:type="dxa"/>
          </w:tcPr>
          <w:p w14:paraId="6CD79A09" w14:textId="40DEBA7F" w:rsidR="00485DD3" w:rsidRPr="002536C1" w:rsidRDefault="002536C1" w:rsidP="00485DD3">
            <w:pPr>
              <w:rPr>
                <w:rFonts w:cstheme="minorHAnsi"/>
              </w:rPr>
            </w:pPr>
            <w:hyperlink r:id="rId8" w:tgtFrame="_blank" w:history="1">
              <w:r w:rsidRPr="002536C1">
                <w:rPr>
                  <w:rStyle w:val="Hyperlink"/>
                  <w:rFonts w:cstheme="minorHAnsi"/>
                  <w:color w:val="1155CC"/>
                  <w:shd w:val="clear" w:color="auto" w:fill="FFFFFF"/>
                </w:rPr>
                <w:t>mcotton@</w:t>
              </w:r>
              <w:r w:rsidRPr="002536C1">
                <w:rPr>
                  <w:rStyle w:val="Hyperlink"/>
                  <w:rFonts w:cstheme="minorHAnsi"/>
                  <w:color w:val="1155CC"/>
                  <w:shd w:val="clear" w:color="auto" w:fill="FFFFFF"/>
                </w:rPr>
                <w:t>b</w:t>
              </w:r>
              <w:r w:rsidRPr="002536C1">
                <w:rPr>
                  <w:rStyle w:val="Hyperlink"/>
                  <w:rFonts w:cstheme="minorHAnsi"/>
                  <w:color w:val="1155CC"/>
                  <w:shd w:val="clear" w:color="auto" w:fill="FFFFFF"/>
                </w:rPr>
                <w:t>rynmawr.edu</w:t>
              </w:r>
            </w:hyperlink>
          </w:p>
        </w:tc>
      </w:tr>
      <w:tr w:rsidR="00485DD3" w14:paraId="3B1A9053" w14:textId="77777777" w:rsidTr="00485DD3">
        <w:tc>
          <w:tcPr>
            <w:tcW w:w="4765" w:type="dxa"/>
          </w:tcPr>
          <w:p w14:paraId="03F36E9D" w14:textId="0C8416A1" w:rsidR="00485DD3" w:rsidRPr="00D8106B" w:rsidRDefault="00485DD3" w:rsidP="00485DD3">
            <w:pPr>
              <w:rPr>
                <w:b/>
                <w:bCs/>
              </w:rPr>
            </w:pPr>
            <w:r w:rsidRPr="00A32BED">
              <w:rPr>
                <w:b/>
                <w:bCs/>
              </w:rPr>
              <w:t>Class Schedule:</w:t>
            </w:r>
          </w:p>
        </w:tc>
        <w:tc>
          <w:tcPr>
            <w:tcW w:w="4675" w:type="dxa"/>
          </w:tcPr>
          <w:p w14:paraId="2CE728F2" w14:textId="4B0CB3BB" w:rsidR="00485DD3" w:rsidRDefault="00485DD3" w:rsidP="00485DD3">
            <w:r w:rsidRPr="00A32BED">
              <w:rPr>
                <w:b/>
                <w:bCs/>
              </w:rPr>
              <w:t>Class Schedule:</w:t>
            </w:r>
          </w:p>
        </w:tc>
      </w:tr>
      <w:tr w:rsidR="00485DD3" w14:paraId="30CE7175" w14:textId="77777777" w:rsidTr="00485DD3">
        <w:tc>
          <w:tcPr>
            <w:tcW w:w="4765" w:type="dxa"/>
          </w:tcPr>
          <w:p w14:paraId="74BFAA68" w14:textId="54A63969" w:rsidR="00485DD3" w:rsidRPr="00D8106B" w:rsidRDefault="00485DD3" w:rsidP="00485DD3">
            <w:r>
              <w:t>Tuesdays with Peaches: 4:10-5:30pm</w:t>
            </w:r>
          </w:p>
        </w:tc>
        <w:tc>
          <w:tcPr>
            <w:tcW w:w="4675" w:type="dxa"/>
          </w:tcPr>
          <w:p w14:paraId="77F944B9" w14:textId="5CC982F5" w:rsidR="00485DD3" w:rsidRDefault="00485DD3" w:rsidP="00485DD3">
            <w:r>
              <w:t>Thursdays with Mel: 4:10-5:30pm</w:t>
            </w:r>
          </w:p>
        </w:tc>
      </w:tr>
    </w:tbl>
    <w:p w14:paraId="35E020BA" w14:textId="77777777" w:rsidR="002338DF" w:rsidRDefault="002338DF"/>
    <w:p w14:paraId="25846A85" w14:textId="0D3BCAD2" w:rsidR="002338DF" w:rsidRPr="00A32BED" w:rsidRDefault="002338DF">
      <w:pPr>
        <w:rPr>
          <w:b/>
          <w:bCs/>
        </w:rPr>
      </w:pPr>
      <w:r w:rsidRPr="00A32BED">
        <w:rPr>
          <w:b/>
          <w:bCs/>
        </w:rPr>
        <w:t>Location:</w:t>
      </w:r>
    </w:p>
    <w:p w14:paraId="44FF1D25" w14:textId="1F68F18A" w:rsidR="002338DF" w:rsidRDefault="002338DF">
      <w:r>
        <w:t>PEM Dance Studio</w:t>
      </w:r>
    </w:p>
    <w:p w14:paraId="5F49EDD5" w14:textId="77777777" w:rsidR="002338DF" w:rsidRDefault="002338DF"/>
    <w:p w14:paraId="659856D8" w14:textId="77777777" w:rsidR="00BA002E" w:rsidRPr="00BA002E" w:rsidRDefault="00BA002E" w:rsidP="00BA002E">
      <w:pPr>
        <w:jc w:val="center"/>
        <w:rPr>
          <w:b/>
          <w:bCs/>
          <w:u w:val="single"/>
        </w:rPr>
      </w:pPr>
      <w:r w:rsidRPr="00BA002E">
        <w:rPr>
          <w:b/>
          <w:bCs/>
          <w:u w:val="single"/>
        </w:rPr>
        <w:t>Course Information:</w:t>
      </w:r>
    </w:p>
    <w:p w14:paraId="1771034D" w14:textId="77777777" w:rsidR="00BA002E" w:rsidRDefault="00BA002E"/>
    <w:p w14:paraId="5769FE37" w14:textId="05E48CC6" w:rsidR="002338DF" w:rsidRPr="00A32BED" w:rsidRDefault="002338DF">
      <w:pPr>
        <w:rPr>
          <w:b/>
          <w:bCs/>
        </w:rPr>
      </w:pPr>
      <w:r w:rsidRPr="00A32BED">
        <w:rPr>
          <w:b/>
          <w:bCs/>
        </w:rPr>
        <w:t>Class Description:</w:t>
      </w:r>
    </w:p>
    <w:p w14:paraId="1E66E3F6" w14:textId="12F45A6E" w:rsidR="00BA002E" w:rsidRDefault="002338DF">
      <w:r>
        <w:t xml:space="preserve">Hip Hop Lineages is a team-taught practice-based course, exploring the embodied foundations of Hip Hop and its expression as a global dance phenomenon. This is primarily a dance/movement course that will be contextualized and augmented by discussion and journal reflections. Grounded in past and present practices, we will dance through embodied histories and connections to Hip Hop regionally, nationally, and globally. </w:t>
      </w:r>
    </w:p>
    <w:p w14:paraId="799AA078" w14:textId="77777777" w:rsidR="002338DF" w:rsidRDefault="002338DF"/>
    <w:p w14:paraId="099419D6" w14:textId="009A1A28" w:rsidR="003C50A4" w:rsidRPr="003C50A4" w:rsidRDefault="003C50A4">
      <w:pPr>
        <w:rPr>
          <w:b/>
          <w:bCs/>
        </w:rPr>
      </w:pPr>
      <w:r w:rsidRPr="003C50A4">
        <w:rPr>
          <w:b/>
          <w:bCs/>
        </w:rPr>
        <w:t>Grading:</w:t>
      </w:r>
    </w:p>
    <w:p w14:paraId="31961C72" w14:textId="77777777" w:rsidR="003C50A4" w:rsidRPr="003C50A4" w:rsidRDefault="003C50A4" w:rsidP="003C50A4">
      <w:pPr>
        <w:rPr>
          <w:i/>
          <w:iCs/>
        </w:rPr>
      </w:pPr>
      <w:r w:rsidRPr="003C50A4">
        <w:rPr>
          <w:i/>
          <w:iCs/>
        </w:rPr>
        <w:t>Offered on a credit/no-credit basis only.</w:t>
      </w:r>
    </w:p>
    <w:p w14:paraId="120DAC42" w14:textId="77777777" w:rsidR="003C50A4" w:rsidRDefault="003C50A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C50A4" w14:paraId="0C7DC33F" w14:textId="77777777" w:rsidTr="003C50A4">
        <w:tc>
          <w:tcPr>
            <w:tcW w:w="4675" w:type="dxa"/>
          </w:tcPr>
          <w:p w14:paraId="29B329A1" w14:textId="51637AD7" w:rsidR="003C50A4" w:rsidRPr="003C50A4" w:rsidRDefault="003C50A4">
            <w:pPr>
              <w:rPr>
                <w:b/>
                <w:bCs/>
              </w:rPr>
            </w:pPr>
            <w:r w:rsidRPr="00A32BED">
              <w:rPr>
                <w:b/>
                <w:bCs/>
              </w:rPr>
              <w:t>P.E. Credit System:</w:t>
            </w:r>
          </w:p>
        </w:tc>
        <w:tc>
          <w:tcPr>
            <w:tcW w:w="4675" w:type="dxa"/>
          </w:tcPr>
          <w:p w14:paraId="5950D164" w14:textId="706C6BCF" w:rsidR="003C50A4" w:rsidRPr="003C50A4" w:rsidRDefault="003C50A4">
            <w:pPr>
              <w:rPr>
                <w:b/>
                <w:bCs/>
              </w:rPr>
            </w:pPr>
            <w:r w:rsidRPr="00A32BED">
              <w:rPr>
                <w:b/>
                <w:bCs/>
              </w:rPr>
              <w:t>Academic Credit System</w:t>
            </w:r>
            <w:r>
              <w:rPr>
                <w:b/>
                <w:bCs/>
              </w:rPr>
              <w:t>:</w:t>
            </w:r>
          </w:p>
        </w:tc>
      </w:tr>
      <w:tr w:rsidR="003C50A4" w14:paraId="23BD7AB9" w14:textId="77777777" w:rsidTr="003C50A4">
        <w:tc>
          <w:tcPr>
            <w:tcW w:w="4675" w:type="dxa"/>
          </w:tcPr>
          <w:p w14:paraId="51681869" w14:textId="26D7C26F" w:rsidR="003C50A4" w:rsidRDefault="003C50A4" w:rsidP="003C50A4">
            <w:r>
              <w:t>85% physical presence</w:t>
            </w:r>
          </w:p>
          <w:p w14:paraId="5FCC46B7" w14:textId="3E4AD379" w:rsidR="003C50A4" w:rsidRDefault="003C50A4" w:rsidP="003C50A4">
            <w:r>
              <w:t>5% verbal presence</w:t>
            </w:r>
          </w:p>
          <w:p w14:paraId="3AC1D164" w14:textId="579F96CE" w:rsidR="003C50A4" w:rsidRDefault="003C50A4" w:rsidP="003C50A4">
            <w:r>
              <w:t>5% individual growth</w:t>
            </w:r>
          </w:p>
          <w:p w14:paraId="38D8F3A5" w14:textId="3FF228D6" w:rsidR="003C50A4" w:rsidRDefault="003C50A4">
            <w:r>
              <w:t>5% collective learning/engagement</w:t>
            </w:r>
          </w:p>
        </w:tc>
        <w:tc>
          <w:tcPr>
            <w:tcW w:w="4675" w:type="dxa"/>
          </w:tcPr>
          <w:p w14:paraId="79EBF92C" w14:textId="7CC03672" w:rsidR="003C50A4" w:rsidRDefault="002F534A" w:rsidP="003C50A4">
            <w:r>
              <w:t>6</w:t>
            </w:r>
            <w:r w:rsidR="003C50A4">
              <w:t>5% physical presence</w:t>
            </w:r>
          </w:p>
          <w:p w14:paraId="1122E485" w14:textId="038DCC8B" w:rsidR="003C50A4" w:rsidRDefault="003C50A4" w:rsidP="003C50A4">
            <w:r>
              <w:t>5% verbal presence</w:t>
            </w:r>
          </w:p>
          <w:p w14:paraId="02A574BF" w14:textId="628BC847" w:rsidR="003C50A4" w:rsidRDefault="002F534A" w:rsidP="003C50A4">
            <w:r>
              <w:t>5</w:t>
            </w:r>
            <w:r w:rsidR="003C50A4">
              <w:t>% individual growth</w:t>
            </w:r>
          </w:p>
          <w:p w14:paraId="207C803B" w14:textId="1887D14C" w:rsidR="003C50A4" w:rsidRDefault="002F534A" w:rsidP="003C50A4">
            <w:r>
              <w:t>5</w:t>
            </w:r>
            <w:r w:rsidR="003C50A4">
              <w:t>% collective learning/engagement</w:t>
            </w:r>
          </w:p>
          <w:p w14:paraId="7607C92B" w14:textId="10C1E888" w:rsidR="003C50A4" w:rsidRDefault="002F534A">
            <w:r>
              <w:t>2</w:t>
            </w:r>
            <w:r w:rsidR="003C50A4">
              <w:t>0% journal reflections</w:t>
            </w:r>
          </w:p>
        </w:tc>
      </w:tr>
    </w:tbl>
    <w:p w14:paraId="4FE7AFC3" w14:textId="77777777" w:rsidR="00D8106B" w:rsidRDefault="00D8106B" w:rsidP="00D8106B">
      <w:pPr>
        <w:rPr>
          <w:b/>
          <w:bCs/>
        </w:rPr>
      </w:pPr>
    </w:p>
    <w:p w14:paraId="04C3E2AC" w14:textId="77777777" w:rsidR="00D8106B" w:rsidRDefault="00D8106B" w:rsidP="00D8106B">
      <w:pPr>
        <w:rPr>
          <w:b/>
          <w:bCs/>
        </w:rPr>
      </w:pPr>
    </w:p>
    <w:p w14:paraId="0E44E54A" w14:textId="79246858" w:rsidR="00D8106B" w:rsidRPr="00A32BED" w:rsidRDefault="00D8106B" w:rsidP="00D8106B">
      <w:pPr>
        <w:rPr>
          <w:b/>
          <w:bCs/>
        </w:rPr>
      </w:pPr>
      <w:r w:rsidRPr="00A32BED">
        <w:rPr>
          <w:b/>
          <w:bCs/>
        </w:rPr>
        <w:t>Learning Aims:</w:t>
      </w:r>
    </w:p>
    <w:p w14:paraId="041D0C99" w14:textId="77777777" w:rsidR="00D8106B" w:rsidRDefault="00D8106B" w:rsidP="00D8106B">
      <w:r>
        <w:t>Through the moving being/body, readings, media, and journal reflections, according to each professor’s specialization, we will:</w:t>
      </w:r>
    </w:p>
    <w:p w14:paraId="6978EC59" w14:textId="77777777" w:rsidR="00D8106B" w:rsidRDefault="00D8106B" w:rsidP="00D8106B">
      <w:pPr>
        <w:pStyle w:val="ListParagraph"/>
        <w:numPr>
          <w:ilvl w:val="0"/>
          <w:numId w:val="1"/>
        </w:numPr>
      </w:pPr>
      <w:r>
        <w:t>Research Hip Hop as a dynamic dance form by itself and in relationship with other dance forms</w:t>
      </w:r>
    </w:p>
    <w:p w14:paraId="5F0FF6F6" w14:textId="77777777" w:rsidR="00D8106B" w:rsidRDefault="00D8106B" w:rsidP="00D8106B">
      <w:pPr>
        <w:pStyle w:val="ListParagraph"/>
        <w:numPr>
          <w:ilvl w:val="0"/>
          <w:numId w:val="1"/>
        </w:numPr>
      </w:pPr>
      <w:r>
        <w:t>Research fundamental:</w:t>
      </w:r>
    </w:p>
    <w:p w14:paraId="0282130A" w14:textId="77777777" w:rsidR="00D8106B" w:rsidRDefault="00D8106B" w:rsidP="00D8106B">
      <w:pPr>
        <w:pStyle w:val="ListParagraph"/>
        <w:numPr>
          <w:ilvl w:val="1"/>
          <w:numId w:val="1"/>
        </w:numPr>
      </w:pPr>
      <w:r>
        <w:t>Warm up and conditioning</w:t>
      </w:r>
    </w:p>
    <w:p w14:paraId="532107AD" w14:textId="77777777" w:rsidR="00D8106B" w:rsidRDefault="00D8106B" w:rsidP="00D8106B">
      <w:pPr>
        <w:pStyle w:val="ListParagraph"/>
        <w:numPr>
          <w:ilvl w:val="1"/>
          <w:numId w:val="1"/>
        </w:numPr>
      </w:pPr>
      <w:r>
        <w:t>Dance/movement embodied in Hip Hop and House Club or Social/Street forms past and present</w:t>
      </w:r>
    </w:p>
    <w:p w14:paraId="353055A9" w14:textId="77777777" w:rsidR="00D8106B" w:rsidRDefault="00D8106B" w:rsidP="00D8106B">
      <w:pPr>
        <w:pStyle w:val="ListParagraph"/>
        <w:numPr>
          <w:ilvl w:val="1"/>
          <w:numId w:val="1"/>
        </w:numPr>
      </w:pPr>
      <w:r>
        <w:t>Black/African diasporic groundings</w:t>
      </w:r>
    </w:p>
    <w:p w14:paraId="1A530EC3" w14:textId="77777777" w:rsidR="00D8106B" w:rsidRDefault="00D8106B" w:rsidP="00D8106B">
      <w:pPr>
        <w:pStyle w:val="ListParagraph"/>
        <w:numPr>
          <w:ilvl w:val="1"/>
          <w:numId w:val="1"/>
        </w:numPr>
      </w:pPr>
      <w:r>
        <w:t>Trans-lineages of Black/African diasporic dances and their connections and significance to Hip Hop</w:t>
      </w:r>
    </w:p>
    <w:p w14:paraId="7F6A048F" w14:textId="77777777" w:rsidR="00D8106B" w:rsidRDefault="00D8106B" w:rsidP="00D8106B">
      <w:pPr>
        <w:pStyle w:val="ListParagraph"/>
        <w:numPr>
          <w:ilvl w:val="0"/>
          <w:numId w:val="1"/>
        </w:numPr>
      </w:pPr>
      <w:r>
        <w:lastRenderedPageBreak/>
        <w:t>Develop</w:t>
      </w:r>
    </w:p>
    <w:p w14:paraId="213DEB38" w14:textId="77777777" w:rsidR="00D8106B" w:rsidRDefault="00D8106B" w:rsidP="00D8106B">
      <w:pPr>
        <w:pStyle w:val="ListParagraph"/>
        <w:numPr>
          <w:ilvl w:val="1"/>
          <w:numId w:val="1"/>
        </w:numPr>
      </w:pPr>
      <w:r>
        <w:t>Being/body awareness</w:t>
      </w:r>
    </w:p>
    <w:p w14:paraId="5F759431" w14:textId="77777777" w:rsidR="00D8106B" w:rsidRDefault="00D8106B" w:rsidP="00D8106B">
      <w:pPr>
        <w:pStyle w:val="ListParagraph"/>
        <w:numPr>
          <w:ilvl w:val="1"/>
          <w:numId w:val="1"/>
        </w:numPr>
      </w:pPr>
      <w:r>
        <w:t>Skills specific to Hip Hop and its family of dance styles such as Groove or Ride</w:t>
      </w:r>
    </w:p>
    <w:p w14:paraId="3CC2F544" w14:textId="77777777" w:rsidR="00D8106B" w:rsidRDefault="00D8106B" w:rsidP="00D8106B">
      <w:pPr>
        <w:pStyle w:val="ListParagraph"/>
        <w:numPr>
          <w:ilvl w:val="1"/>
          <w:numId w:val="1"/>
        </w:numPr>
      </w:pPr>
      <w:r>
        <w:t>An ability to support growth through engagement with community</w:t>
      </w:r>
    </w:p>
    <w:p w14:paraId="1E4806E6" w14:textId="77777777" w:rsidR="00D8106B" w:rsidRDefault="00D8106B" w:rsidP="00D8106B">
      <w:pPr>
        <w:pStyle w:val="ListParagraph"/>
        <w:numPr>
          <w:ilvl w:val="0"/>
          <w:numId w:val="1"/>
        </w:numPr>
      </w:pPr>
      <w:r>
        <w:t>Generate confidence in performance practice and comfort with being seen</w:t>
      </w:r>
    </w:p>
    <w:p w14:paraId="4C3D6D30" w14:textId="77777777" w:rsidR="00D8106B" w:rsidRDefault="00D8106B" w:rsidP="00D8106B">
      <w:pPr>
        <w:pStyle w:val="ListParagraph"/>
        <w:numPr>
          <w:ilvl w:val="0"/>
          <w:numId w:val="1"/>
        </w:numPr>
      </w:pPr>
      <w:r>
        <w:t>Participate in solo, partnership, and collective/collaborative embodied research</w:t>
      </w:r>
    </w:p>
    <w:p w14:paraId="6B9296C9" w14:textId="77777777" w:rsidR="00D8106B" w:rsidRDefault="00D8106B" w:rsidP="00D8106B"/>
    <w:p w14:paraId="71AFA0BE" w14:textId="77777777" w:rsidR="00D8106B" w:rsidRPr="00A32BED" w:rsidRDefault="00D8106B" w:rsidP="00D8106B">
      <w:pPr>
        <w:rPr>
          <w:b/>
          <w:bCs/>
        </w:rPr>
      </w:pPr>
      <w:r w:rsidRPr="00A32BED">
        <w:rPr>
          <w:b/>
          <w:bCs/>
        </w:rPr>
        <w:t>Learning Outcomes:</w:t>
      </w:r>
    </w:p>
    <w:p w14:paraId="79B67F4C" w14:textId="77777777" w:rsidR="00D8106B" w:rsidRDefault="00D8106B" w:rsidP="00D8106B">
      <w:r>
        <w:t>The primary outcomes of this course experience are to:</w:t>
      </w:r>
    </w:p>
    <w:p w14:paraId="693E8490" w14:textId="77777777" w:rsidR="00D8106B" w:rsidRDefault="00D8106B" w:rsidP="00D8106B">
      <w:pPr>
        <w:pStyle w:val="ListParagraph"/>
        <w:numPr>
          <w:ilvl w:val="0"/>
          <w:numId w:val="2"/>
        </w:numPr>
      </w:pPr>
      <w:r>
        <w:t>Perform fundamental embodied skillsets relevant to Hip Hop</w:t>
      </w:r>
    </w:p>
    <w:p w14:paraId="1E706F31" w14:textId="77777777" w:rsidR="00D8106B" w:rsidRDefault="00D8106B" w:rsidP="00D8106B">
      <w:pPr>
        <w:pStyle w:val="ListParagraph"/>
        <w:numPr>
          <w:ilvl w:val="0"/>
          <w:numId w:val="2"/>
        </w:numPr>
      </w:pPr>
      <w:r>
        <w:t>Exhibit solo, partner, collective, and collaborative performance research ability</w:t>
      </w:r>
    </w:p>
    <w:p w14:paraId="5A666D56" w14:textId="77777777" w:rsidR="00D8106B" w:rsidRDefault="00D8106B" w:rsidP="00D8106B">
      <w:pPr>
        <w:pStyle w:val="ListParagraph"/>
        <w:numPr>
          <w:ilvl w:val="0"/>
          <w:numId w:val="2"/>
        </w:numPr>
      </w:pPr>
      <w:r>
        <w:t>Verbalize and discuss Hip Hop and its Black/African diasporic global connections and significance</w:t>
      </w:r>
    </w:p>
    <w:p w14:paraId="267D6179" w14:textId="77777777" w:rsidR="00D8106B" w:rsidRDefault="00D8106B" w:rsidP="00D8106B">
      <w:pPr>
        <w:pStyle w:val="ListParagraph"/>
        <w:numPr>
          <w:ilvl w:val="0"/>
          <w:numId w:val="2"/>
        </w:numPr>
      </w:pPr>
      <w:r>
        <w:t>Articulate and embody</w:t>
      </w:r>
    </w:p>
    <w:p w14:paraId="331121A5" w14:textId="77777777" w:rsidR="00D8106B" w:rsidRDefault="00D8106B" w:rsidP="00D8106B">
      <w:pPr>
        <w:pStyle w:val="ListParagraph"/>
        <w:numPr>
          <w:ilvl w:val="1"/>
          <w:numId w:val="2"/>
        </w:numPr>
      </w:pPr>
      <w:r>
        <w:t>Focal and energetic directional prowess</w:t>
      </w:r>
    </w:p>
    <w:p w14:paraId="334483BE" w14:textId="77777777" w:rsidR="00D8106B" w:rsidRDefault="00D8106B" w:rsidP="00D8106B">
      <w:pPr>
        <w:pStyle w:val="ListParagraph"/>
        <w:numPr>
          <w:ilvl w:val="1"/>
          <w:numId w:val="2"/>
        </w:numPr>
      </w:pPr>
      <w:r>
        <w:t>Hip Hop as a part of Black/African diasporic dance forms and as connected to global trans-lineages</w:t>
      </w:r>
    </w:p>
    <w:p w14:paraId="667EF0D4" w14:textId="77777777" w:rsidR="00D8106B" w:rsidRDefault="00D8106B" w:rsidP="00D8106B">
      <w:pPr>
        <w:pStyle w:val="ListParagraph"/>
        <w:numPr>
          <w:ilvl w:val="0"/>
          <w:numId w:val="2"/>
        </w:numPr>
      </w:pPr>
      <w:r w:rsidRPr="00A32BED">
        <w:rPr>
          <w:b/>
          <w:bCs/>
          <w:i/>
          <w:iCs/>
        </w:rPr>
        <w:t>Academic students only:</w:t>
      </w:r>
      <w:r>
        <w:t xml:space="preserve"> summarize and journal growth in the course through resources and journal reflections</w:t>
      </w:r>
    </w:p>
    <w:p w14:paraId="25CE2CCD" w14:textId="77777777" w:rsidR="00D8106B" w:rsidRDefault="00D8106B" w:rsidP="00BA002E">
      <w:pPr>
        <w:rPr>
          <w:b/>
          <w:bCs/>
        </w:rPr>
      </w:pPr>
    </w:p>
    <w:p w14:paraId="6661DC69" w14:textId="69DB86C5" w:rsidR="00BA002E" w:rsidRPr="003C50A4" w:rsidRDefault="003C50A4" w:rsidP="00BA002E">
      <w:pPr>
        <w:rPr>
          <w:b/>
          <w:bCs/>
        </w:rPr>
      </w:pPr>
      <w:r>
        <w:rPr>
          <w:b/>
          <w:bCs/>
        </w:rPr>
        <w:t>Guidelines:</w:t>
      </w:r>
    </w:p>
    <w:p w14:paraId="5351A546" w14:textId="3CC706FC" w:rsidR="00BA002E" w:rsidRPr="00A32BED" w:rsidRDefault="003C50A4" w:rsidP="00BA002E">
      <w:pPr>
        <w:pStyle w:val="ListParagraph"/>
        <w:numPr>
          <w:ilvl w:val="0"/>
          <w:numId w:val="5"/>
        </w:numPr>
        <w:rPr>
          <w:b/>
          <w:bCs/>
        </w:rPr>
      </w:pPr>
      <w:r>
        <w:rPr>
          <w:b/>
          <w:bCs/>
        </w:rPr>
        <w:t>Presence</w:t>
      </w:r>
    </w:p>
    <w:p w14:paraId="7E3E554E" w14:textId="36295898" w:rsidR="00BA002E" w:rsidRDefault="00BA002E" w:rsidP="00BA002E">
      <w:pPr>
        <w:pStyle w:val="ListParagraph"/>
        <w:numPr>
          <w:ilvl w:val="1"/>
          <w:numId w:val="5"/>
        </w:numPr>
      </w:pPr>
      <w:r w:rsidRPr="00A32BED">
        <w:rPr>
          <w:b/>
          <w:bCs/>
        </w:rPr>
        <w:t>Physical:</w:t>
      </w:r>
      <w:r>
        <w:t xml:space="preserve"> This course requires physical movement. Students should come well rested, dressed properly, and ready to engage. </w:t>
      </w:r>
      <w:r w:rsidR="002F534A">
        <w:t>S</w:t>
      </w:r>
      <w:r>
        <w:t>tudents should engage in their movement practice with effort that exhibits their full attention and ability, which includes taking initiative and risks.</w:t>
      </w:r>
    </w:p>
    <w:p w14:paraId="385B7A3D" w14:textId="7C8CBAEE" w:rsidR="00BA002E" w:rsidRDefault="00BA002E" w:rsidP="00BA002E">
      <w:pPr>
        <w:pStyle w:val="ListParagraph"/>
        <w:numPr>
          <w:ilvl w:val="1"/>
          <w:numId w:val="5"/>
        </w:numPr>
      </w:pPr>
      <w:r w:rsidRPr="00A32BED">
        <w:rPr>
          <w:b/>
          <w:bCs/>
        </w:rPr>
        <w:t>Verbal:</w:t>
      </w:r>
      <w:r>
        <w:t xml:space="preserve"> This course requires class discussion as a learning tool. Students should come ready to offer </w:t>
      </w:r>
      <w:r w:rsidR="002F534A">
        <w:t>questions, comments, and responses</w:t>
      </w:r>
      <w:r>
        <w:t xml:space="preserve">. </w:t>
      </w:r>
      <w:r w:rsidR="002F534A">
        <w:t>S</w:t>
      </w:r>
      <w:r>
        <w:t>tudents should engage verbally with effort that exhibits their full attention and ability, which includes taking initiative and risks.</w:t>
      </w:r>
    </w:p>
    <w:p w14:paraId="5179E771" w14:textId="02812936" w:rsidR="003C50A4" w:rsidRDefault="003C50A4" w:rsidP="003C50A4">
      <w:pPr>
        <w:pStyle w:val="ListParagraph"/>
        <w:numPr>
          <w:ilvl w:val="0"/>
          <w:numId w:val="5"/>
        </w:numPr>
      </w:pPr>
      <w:r>
        <w:rPr>
          <w:b/>
          <w:bCs/>
        </w:rPr>
        <w:t>Attendance:</w:t>
      </w:r>
      <w:r>
        <w:t xml:space="preserve"> This class is primarily a studio practice course that can only be completed through live classroom engagement synchronously. If students have circumstances that cause them to be late, absent, or exit early often, the students should consult the professor in advance for consideration.</w:t>
      </w:r>
      <w:r w:rsidR="002F534A">
        <w:t xml:space="preserve"> It is the student’s responsibility to check in concerning any aspect of missing material because of an absence, lateness, or an early exit and to be sure they were marked as present.</w:t>
      </w:r>
    </w:p>
    <w:p w14:paraId="364247DC" w14:textId="0F6D6925" w:rsidR="00C6030B" w:rsidRDefault="00C6030B" w:rsidP="00C6030B">
      <w:pPr>
        <w:pStyle w:val="ListParagraph"/>
        <w:numPr>
          <w:ilvl w:val="1"/>
          <w:numId w:val="5"/>
        </w:numPr>
      </w:pPr>
      <w:r>
        <w:rPr>
          <w:b/>
          <w:bCs/>
        </w:rPr>
        <w:t>Absences:</w:t>
      </w:r>
    </w:p>
    <w:p w14:paraId="0FC3E3C0" w14:textId="77777777" w:rsidR="00C6030B" w:rsidRPr="00E931D2" w:rsidRDefault="00C6030B" w:rsidP="00C6030B">
      <w:pPr>
        <w:pStyle w:val="ListParagraph"/>
        <w:numPr>
          <w:ilvl w:val="2"/>
          <w:numId w:val="5"/>
        </w:numPr>
      </w:pPr>
      <w:r w:rsidRPr="00C6030B">
        <w:rPr>
          <w:u w:val="single"/>
        </w:rPr>
        <w:t>Please do not come to class when you are not feeling well</w:t>
      </w:r>
      <w:r>
        <w:t>. As a collective safety measure these types of absences will be treated with individual care. Contact the professor regarding Covid-19 contact or other sickness to develop a plan.</w:t>
      </w:r>
    </w:p>
    <w:p w14:paraId="7F1CD27C" w14:textId="335A1563" w:rsidR="00C6030B" w:rsidRPr="00C6030B" w:rsidRDefault="00C6030B" w:rsidP="00C6030B">
      <w:pPr>
        <w:pStyle w:val="ListParagraph"/>
        <w:numPr>
          <w:ilvl w:val="2"/>
          <w:numId w:val="5"/>
        </w:numPr>
      </w:pPr>
      <w:r w:rsidRPr="00C6030B">
        <w:rPr>
          <w:u w:val="single"/>
        </w:rPr>
        <w:lastRenderedPageBreak/>
        <w:t>Religious observance</w:t>
      </w:r>
      <w:r>
        <w:t xml:space="preserve"> is a meaningful part of many of our students’ lives and occasionally requires accommodation. Please communicate with the professor about absence due to a religious observance in a timely manner.</w:t>
      </w:r>
    </w:p>
    <w:p w14:paraId="10C4A009" w14:textId="77B702B4" w:rsidR="003C50A4" w:rsidRDefault="00C6030B" w:rsidP="00C6030B">
      <w:pPr>
        <w:pStyle w:val="ListParagraph"/>
        <w:numPr>
          <w:ilvl w:val="2"/>
          <w:numId w:val="5"/>
        </w:numPr>
      </w:pPr>
      <w:r w:rsidRPr="00C6030B">
        <w:rPr>
          <w:u w:val="single"/>
        </w:rPr>
        <w:t xml:space="preserve">Other </w:t>
      </w:r>
      <w:r w:rsidR="003C50A4" w:rsidRPr="00C6030B">
        <w:rPr>
          <w:u w:val="single"/>
        </w:rPr>
        <w:t>Absences</w:t>
      </w:r>
      <w:r w:rsidR="003C50A4">
        <w:rPr>
          <w:b/>
          <w:bCs/>
        </w:rPr>
        <w:t>:</w:t>
      </w:r>
      <w:r w:rsidR="003C50A4">
        <w:t xml:space="preserve"> </w:t>
      </w:r>
      <w:r w:rsidR="007341B5" w:rsidRPr="00C6030B">
        <w:rPr>
          <w:b/>
          <w:bCs/>
          <w:i/>
          <w:iCs/>
        </w:rPr>
        <w:t>Students are allowed 3 absences</w:t>
      </w:r>
      <w:r w:rsidR="007341B5">
        <w:t xml:space="preserve"> for this class without any influence on </w:t>
      </w:r>
      <w:r w:rsidR="002F534A">
        <w:t>class credit</w:t>
      </w:r>
      <w:r w:rsidR="007341B5">
        <w:t xml:space="preserve">. After 3 absences, there will be an influence upon your </w:t>
      </w:r>
      <w:r w:rsidR="002F534A">
        <w:t>ability to receive credit for the class</w:t>
      </w:r>
      <w:r w:rsidR="007341B5">
        <w:t>.</w:t>
      </w:r>
      <w:r w:rsidR="002F534A">
        <w:t xml:space="preserve"> </w:t>
      </w:r>
      <w:r w:rsidR="003C50A4">
        <w:t xml:space="preserve">Some rare considerations will be made at the discretion of the professor if there are extenuating circumstances. </w:t>
      </w:r>
      <w:r w:rsidR="002F534A">
        <w:t xml:space="preserve">Please communicate with </w:t>
      </w:r>
      <w:r w:rsidR="003C50A4">
        <w:t>the professor</w:t>
      </w:r>
      <w:r w:rsidR="002F534A">
        <w:t xml:space="preserve"> in a timely manner</w:t>
      </w:r>
      <w:r w:rsidR="003C50A4">
        <w:t>.</w:t>
      </w:r>
    </w:p>
    <w:p w14:paraId="3CEA1BAE" w14:textId="2E12229D" w:rsidR="00E931D2" w:rsidRDefault="003C50A4" w:rsidP="002F534A">
      <w:pPr>
        <w:pStyle w:val="ListParagraph"/>
        <w:numPr>
          <w:ilvl w:val="1"/>
          <w:numId w:val="5"/>
        </w:numPr>
      </w:pPr>
      <w:r w:rsidRPr="002F534A">
        <w:rPr>
          <w:b/>
          <w:bCs/>
        </w:rPr>
        <w:t>Lateness or Early Exits:</w:t>
      </w:r>
      <w:r>
        <w:t xml:space="preserve"> Class is a communal event; everyone should start together and finish together.</w:t>
      </w:r>
      <w:r w:rsidR="002F534A">
        <w:t xml:space="preserve"> </w:t>
      </w:r>
      <w:r w:rsidR="00920228">
        <w:t>Multiple late and/or early exits may influence your ability to receive credit for the class.</w:t>
      </w:r>
    </w:p>
    <w:p w14:paraId="3C5C0CBA" w14:textId="247805B6" w:rsidR="003C50A4" w:rsidRDefault="00E931D2" w:rsidP="00E931D2">
      <w:pPr>
        <w:pStyle w:val="ListParagraph"/>
        <w:numPr>
          <w:ilvl w:val="2"/>
          <w:numId w:val="5"/>
        </w:numPr>
      </w:pPr>
      <w:r w:rsidRPr="00C6030B">
        <w:rPr>
          <w:u w:val="single"/>
        </w:rPr>
        <w:t>Late</w:t>
      </w:r>
      <w:r>
        <w:rPr>
          <w:b/>
          <w:bCs/>
        </w:rPr>
        <w:t>:</w:t>
      </w:r>
      <w:r>
        <w:t xml:space="preserve"> </w:t>
      </w:r>
      <w:r w:rsidR="002F534A">
        <w:t xml:space="preserve">If you are late, </w:t>
      </w:r>
      <w:r w:rsidR="00920228">
        <w:t>check in with the professor first and upon approval enter the class without further disruption</w:t>
      </w:r>
      <w:r w:rsidR="002F534A">
        <w:t>. It is your responsibility to follow up with the professor</w:t>
      </w:r>
      <w:r>
        <w:t xml:space="preserve"> </w:t>
      </w:r>
      <w:r w:rsidR="00920228">
        <w:t xml:space="preserve">after class </w:t>
      </w:r>
      <w:r>
        <w:t>to be sure you were marked present (but late) for class.</w:t>
      </w:r>
    </w:p>
    <w:p w14:paraId="3696C7C0" w14:textId="03871883" w:rsidR="003C50A4" w:rsidRPr="003C50A4" w:rsidRDefault="00E931D2" w:rsidP="00E931D2">
      <w:pPr>
        <w:pStyle w:val="ListParagraph"/>
        <w:numPr>
          <w:ilvl w:val="2"/>
          <w:numId w:val="5"/>
        </w:numPr>
      </w:pPr>
      <w:r w:rsidRPr="00C6030B">
        <w:rPr>
          <w:u w:val="single"/>
        </w:rPr>
        <w:t>Early Exit</w:t>
      </w:r>
      <w:r>
        <w:rPr>
          <w:b/>
          <w:bCs/>
        </w:rPr>
        <w:t>:</w:t>
      </w:r>
      <w:r>
        <w:t xml:space="preserve"> You must discuss </w:t>
      </w:r>
      <w:r w:rsidR="00C6030B">
        <w:t xml:space="preserve">the need for an early exit </w:t>
      </w:r>
      <w:r>
        <w:t>and receive approval f</w:t>
      </w:r>
      <w:r w:rsidR="00C6030B">
        <w:t>rom the professor</w:t>
      </w:r>
      <w:r w:rsidR="00920228">
        <w:t xml:space="preserve"> ahead of time</w:t>
      </w:r>
      <w:r>
        <w:t xml:space="preserve">. </w:t>
      </w:r>
      <w:r w:rsidR="003C50A4">
        <w:t xml:space="preserve">Early exits from class not discussed with or approved by the professor have the potential to influence the student’s </w:t>
      </w:r>
      <w:r>
        <w:t>credit for the class</w:t>
      </w:r>
      <w:r w:rsidR="003C50A4">
        <w:t xml:space="preserve">. </w:t>
      </w:r>
    </w:p>
    <w:p w14:paraId="4A6CAF50" w14:textId="042272A2" w:rsidR="00B76D05" w:rsidRPr="00B76D05" w:rsidRDefault="000816B1" w:rsidP="000816B1">
      <w:pPr>
        <w:pStyle w:val="ListParagraph"/>
        <w:numPr>
          <w:ilvl w:val="0"/>
          <w:numId w:val="5"/>
        </w:numPr>
      </w:pPr>
      <w:r>
        <w:rPr>
          <w:b/>
          <w:bCs/>
        </w:rPr>
        <w:t>Dance</w:t>
      </w:r>
      <w:r w:rsidR="00B76D05" w:rsidRPr="00B76D05">
        <w:rPr>
          <w:b/>
          <w:bCs/>
        </w:rPr>
        <w:t xml:space="preserve"> Event Attendance:</w:t>
      </w:r>
      <w:r w:rsidR="00B76D05">
        <w:t xml:space="preserve"> </w:t>
      </w:r>
      <w:r>
        <w:t xml:space="preserve">Students are </w:t>
      </w:r>
      <w:r>
        <w:t>required</w:t>
      </w:r>
      <w:r>
        <w:t xml:space="preserve"> to attend one approved dance event on campus each semester (performance,</w:t>
      </w:r>
      <w:r>
        <w:t xml:space="preserve"> </w:t>
      </w:r>
      <w:r>
        <w:t>workshop, dialogue, etc.). Consult your professor or Moodle for event details.</w:t>
      </w:r>
      <w:r w:rsidR="00B76D05">
        <w:t xml:space="preserve"> </w:t>
      </w:r>
    </w:p>
    <w:p w14:paraId="0098103C" w14:textId="5441CE11" w:rsidR="00BA002E" w:rsidRPr="00B76D05" w:rsidRDefault="00BA002E" w:rsidP="00B76D05">
      <w:pPr>
        <w:pStyle w:val="ListParagraph"/>
        <w:numPr>
          <w:ilvl w:val="0"/>
          <w:numId w:val="5"/>
        </w:numPr>
      </w:pPr>
      <w:r w:rsidRPr="00A32BED">
        <w:rPr>
          <w:b/>
          <w:bCs/>
        </w:rPr>
        <w:t>Journal Reflections</w:t>
      </w:r>
      <w:r w:rsidR="00B76D05">
        <w:rPr>
          <w:b/>
          <w:bCs/>
        </w:rPr>
        <w:t xml:space="preserve"> (ONLY ARTD Students)</w:t>
      </w:r>
      <w:r w:rsidRPr="00A32BED">
        <w:rPr>
          <w:b/>
          <w:bCs/>
        </w:rPr>
        <w:t>:</w:t>
      </w:r>
      <w:r>
        <w:t xml:space="preserve"> Prompts will be provided for journals. Required writings will be collected according to the due dates listed on our class Moodle site.</w:t>
      </w:r>
      <w:r w:rsidR="00B76D05">
        <w:t xml:space="preserve"> </w:t>
      </w:r>
      <w:r w:rsidRPr="00B76D05">
        <w:rPr>
          <w:b/>
          <w:bCs/>
        </w:rPr>
        <w:t>Late Assignments:</w:t>
      </w:r>
      <w:r>
        <w:t xml:space="preserve"> This assignment </w:t>
      </w:r>
      <w:r w:rsidR="00B76D05">
        <w:t>is due on the due date</w:t>
      </w:r>
      <w:r>
        <w:t xml:space="preserve">. If challenges arise, please communicate this with the professor to </w:t>
      </w:r>
      <w:proofErr w:type="gramStart"/>
      <w:r>
        <w:t>make a plan</w:t>
      </w:r>
      <w:proofErr w:type="gramEnd"/>
      <w:r>
        <w:t>.</w:t>
      </w:r>
    </w:p>
    <w:p w14:paraId="72959F08" w14:textId="77777777" w:rsidR="00D8106B" w:rsidRDefault="00D8106B" w:rsidP="00D8106B">
      <w:pPr>
        <w:rPr>
          <w:i/>
          <w:iCs/>
        </w:rPr>
      </w:pPr>
    </w:p>
    <w:p w14:paraId="11D5581F" w14:textId="77777777" w:rsidR="00D8106B" w:rsidRDefault="00D8106B" w:rsidP="00D8106B">
      <w:pPr>
        <w:rPr>
          <w:i/>
          <w:iCs/>
        </w:rPr>
      </w:pPr>
    </w:p>
    <w:p w14:paraId="49B60682" w14:textId="0E7099FA" w:rsidR="00C6030B" w:rsidRDefault="00C6030B" w:rsidP="00C6030B">
      <w:pPr>
        <w:rPr>
          <w:b/>
          <w:bCs/>
        </w:rPr>
      </w:pPr>
      <w:r>
        <w:rPr>
          <w:b/>
          <w:bCs/>
        </w:rPr>
        <w:t>Dress and Hygiene:</w:t>
      </w:r>
    </w:p>
    <w:p w14:paraId="1034D264" w14:textId="5BF0B9B3" w:rsidR="00C6030B" w:rsidRDefault="00C6030B" w:rsidP="00C6030B">
      <w:r>
        <w:t xml:space="preserve">This course involves movement practices, which means students must attend class in dress that allows for such movement. Please no shorts above mid-thigh and wear appropriate undergarments as needed. Please remove baseball caps and hats, unless otherwise noted with the professor prior to class. I also recommend that you dress in layers to accommodate temperature changes. Also, socks can be slippery. Be prepared to dance barefoot at times. Sometimes shoes will be permitted. Please take note of your personal hygiene for movement classes. Come to class having brushed your teeth, wearing clean clothes, and deodorant is encouraged, as is the regular trimming of finger and toenails. Remove chewing gum or candy before movement sessions to avoid choking. </w:t>
      </w:r>
    </w:p>
    <w:p w14:paraId="72198BFD" w14:textId="77777777" w:rsidR="00B76D05" w:rsidRDefault="00B76D05" w:rsidP="00C6030B"/>
    <w:p w14:paraId="2D8C76B3" w14:textId="77777777" w:rsidR="000816B1" w:rsidRDefault="000816B1" w:rsidP="00C6030B"/>
    <w:p w14:paraId="04FD1F80" w14:textId="2AC2A685" w:rsidR="00C6030B" w:rsidRDefault="00C6030B" w:rsidP="00C6030B">
      <w:pPr>
        <w:rPr>
          <w:b/>
          <w:bCs/>
        </w:rPr>
      </w:pPr>
      <w:r w:rsidRPr="00C6030B">
        <w:rPr>
          <w:b/>
          <w:bCs/>
        </w:rPr>
        <w:lastRenderedPageBreak/>
        <w:t>Physical Contact:</w:t>
      </w:r>
    </w:p>
    <w:p w14:paraId="2C18F433" w14:textId="69E920A3" w:rsidR="00C6030B" w:rsidRDefault="00C6030B">
      <w:r>
        <w:t xml:space="preserve">Dance is an art form of the body. There are many forms of feedback from the instructor that may help students grow throughout the semester, for example: verbal suggestions, visual example, and direct touch. It can be useful for the instructor to sometimes use physical contact as a </w:t>
      </w:r>
      <w:r w:rsidR="00894427">
        <w:t>pedagogical</w:t>
      </w:r>
      <w:r>
        <w:t xml:space="preserve"> tool but should be a practice approached with great care. In addition, this course may include </w:t>
      </w:r>
      <w:r w:rsidR="00894427">
        <w:t>movement exercises that prompt physical contact between students with consent. It is possible that relevant arrangement can be made when necessary. However, due to the nature of the embodied experiences of the course, it may not always be possible to make variations on an embodied activity. If you are not comfortable with physical contact or would like to open a conversation with the instructor about the topic, please contact the professor early in the semester.</w:t>
      </w:r>
    </w:p>
    <w:p w14:paraId="2931C331" w14:textId="77777777" w:rsidR="00894427" w:rsidRDefault="00894427"/>
    <w:p w14:paraId="02B62E29" w14:textId="726C6D9B" w:rsidR="00894427" w:rsidRPr="00894427" w:rsidRDefault="00894427">
      <w:pPr>
        <w:rPr>
          <w:b/>
          <w:bCs/>
        </w:rPr>
      </w:pPr>
      <w:r w:rsidRPr="00894427">
        <w:rPr>
          <w:b/>
          <w:bCs/>
        </w:rPr>
        <w:t>Title IX Syllabus Statement:</w:t>
      </w:r>
    </w:p>
    <w:p w14:paraId="0EC7F708" w14:textId="7C9A1F50" w:rsidR="00894427" w:rsidRDefault="00894427">
      <w:r>
        <w:t xml:space="preserve">Bryn Mawr/Haverford College is committed to fostering a safe and inclusive living and learning environment where all can feel secure and free from harassment. All forms of sexual misconduct, including sexual assault, sexual harassment, stalking, domestic violence, and dating violence are violations of Bryn Mawr/Haverford’s policies, whether they occur on or off campus. Bryn Mawr/Haverford faculty are committed to helping to create a safe learning environment for all students and for the College </w:t>
      </w:r>
      <w:proofErr w:type="gramStart"/>
      <w:r>
        <w:t>community as a whole</w:t>
      </w:r>
      <w:proofErr w:type="gramEnd"/>
      <w:r>
        <w:t>. If you have experienced any form of gender or sex-based discrimination, harassment, or violence, know that help and support are available. Staff members are trained to support students in navigating campus life, accessing health and counseling services, providing academic and housing accommodations, and more.</w:t>
      </w:r>
    </w:p>
    <w:p w14:paraId="6902B269" w14:textId="77777777" w:rsidR="00894427" w:rsidRDefault="00894427"/>
    <w:p w14:paraId="515AE82E" w14:textId="301009D6" w:rsidR="00C6030B" w:rsidRPr="00894427" w:rsidRDefault="00894427" w:rsidP="00894427">
      <w:pPr>
        <w:rPr>
          <w:rFonts w:cstheme="minorHAnsi"/>
          <w:color w:val="000000"/>
          <w:bdr w:val="none" w:sz="0" w:space="0" w:color="auto" w:frame="1"/>
          <w:shd w:val="clear" w:color="auto" w:fill="FFFFFF"/>
        </w:rPr>
      </w:pPr>
      <w:r>
        <w:t>The College strongly encourages all students to report any incidents of sexual misconduct. Please be aware that all Bryn Mawr/Haverford employees (other than those designated as confidential resources such as counselors, clergy, and healthcare providers) are required to report information about such discrimination and harassment to the</w:t>
      </w:r>
      <w:r w:rsidR="00C6030B" w:rsidRPr="00894427">
        <w:rPr>
          <w:rFonts w:cstheme="minorHAnsi"/>
          <w:color w:val="000000"/>
          <w:bdr w:val="none" w:sz="0" w:space="0" w:color="auto" w:frame="1"/>
          <w:shd w:val="clear" w:color="auto" w:fill="FFFFFF"/>
        </w:rPr>
        <w:t> </w:t>
      </w:r>
      <w:hyperlink r:id="rId9" w:tgtFrame="_blank" w:tooltip="Original URL:&#10;https://www.brynmawr.edu/inside/people/kimberly-taylor&#10;&#10;Click to follow link." w:history="1">
        <w:r w:rsidR="00C6030B" w:rsidRPr="00894427">
          <w:rPr>
            <w:rStyle w:val="Hyperlink"/>
            <w:rFonts w:cstheme="minorHAnsi"/>
            <w:color w:val="1155CC"/>
            <w:bdr w:val="none" w:sz="0" w:space="0" w:color="auto" w:frame="1"/>
            <w:shd w:val="clear" w:color="auto" w:fill="FFFFFF"/>
          </w:rPr>
          <w:t>Bi-College Title IX Coordinator</w:t>
        </w:r>
      </w:hyperlink>
      <w:r w:rsidR="00C6030B" w:rsidRPr="00894427">
        <w:rPr>
          <w:rFonts w:cstheme="minorHAnsi"/>
          <w:color w:val="000000"/>
          <w:bdr w:val="none" w:sz="0" w:space="0" w:color="auto" w:frame="1"/>
          <w:shd w:val="clear" w:color="auto" w:fill="FFFFFF"/>
        </w:rPr>
        <w:t>.   </w:t>
      </w:r>
      <w:r w:rsidR="00C6030B" w:rsidRPr="00894427">
        <w:rPr>
          <w:rFonts w:cstheme="minorHAnsi"/>
          <w:color w:val="000000"/>
        </w:rPr>
        <w:t> </w:t>
      </w:r>
    </w:p>
    <w:p w14:paraId="278A0FD8" w14:textId="77777777" w:rsidR="00C6030B" w:rsidRPr="00894427" w:rsidRDefault="00C6030B" w:rsidP="00C6030B">
      <w:pPr>
        <w:pStyle w:val="m-8758152100245426318msolistparagraph"/>
        <w:shd w:val="clear" w:color="auto" w:fill="FFFFFF"/>
        <w:spacing w:before="0" w:beforeAutospacing="0" w:after="0" w:afterAutospacing="0"/>
        <w:ind w:left="720"/>
        <w:rPr>
          <w:rFonts w:asciiTheme="minorHAnsi" w:hAnsiTheme="minorHAnsi" w:cstheme="minorHAnsi"/>
          <w:color w:val="222222"/>
          <w:sz w:val="22"/>
          <w:szCs w:val="22"/>
        </w:rPr>
      </w:pPr>
      <w:r w:rsidRPr="00894427">
        <w:rPr>
          <w:rFonts w:asciiTheme="minorHAnsi" w:hAnsiTheme="minorHAnsi" w:cstheme="minorHAnsi"/>
          <w:color w:val="000000"/>
          <w:bdr w:val="none" w:sz="0" w:space="0" w:color="auto" w:frame="1"/>
          <w:shd w:val="clear" w:color="auto" w:fill="FFFFFF"/>
        </w:rPr>
        <w:t>  </w:t>
      </w:r>
      <w:r w:rsidRPr="00894427">
        <w:rPr>
          <w:rFonts w:asciiTheme="minorHAnsi" w:hAnsiTheme="minorHAnsi" w:cstheme="minorHAnsi"/>
          <w:color w:val="000000"/>
        </w:rPr>
        <w:t> </w:t>
      </w:r>
    </w:p>
    <w:p w14:paraId="56581506" w14:textId="06AC4A24" w:rsidR="00C6030B" w:rsidRPr="00894427" w:rsidRDefault="00C6030B" w:rsidP="00D8106B">
      <w:pPr>
        <w:pStyle w:val="m-8758152100245426318msolistparagraph"/>
        <w:shd w:val="clear" w:color="auto" w:fill="FFFFFF"/>
        <w:spacing w:before="0" w:beforeAutospacing="0" w:after="0" w:afterAutospacing="0"/>
        <w:rPr>
          <w:rFonts w:asciiTheme="minorHAnsi" w:hAnsiTheme="minorHAnsi" w:cstheme="minorHAnsi"/>
          <w:color w:val="222222"/>
          <w:sz w:val="22"/>
          <w:szCs w:val="22"/>
        </w:rPr>
      </w:pPr>
      <w:r w:rsidRPr="00894427">
        <w:rPr>
          <w:rFonts w:asciiTheme="minorHAnsi" w:hAnsiTheme="minorHAnsi" w:cstheme="minorHAnsi"/>
          <w:color w:val="000000"/>
          <w:bdr w:val="none" w:sz="0" w:space="0" w:color="auto" w:frame="1"/>
          <w:shd w:val="clear" w:color="auto" w:fill="FFFFFF"/>
        </w:rPr>
        <w:t>Information about the College’s Sexual Misconduct policy, reporting options, and a list of campus and local resources can be found on the College’s website:  </w:t>
      </w:r>
      <w:r w:rsidRPr="00894427">
        <w:rPr>
          <w:rFonts w:asciiTheme="minorHAnsi" w:hAnsiTheme="minorHAnsi" w:cstheme="minorHAnsi"/>
          <w:color w:val="000000"/>
        </w:rPr>
        <w:t> </w:t>
      </w:r>
    </w:p>
    <w:p w14:paraId="0C2B5D93" w14:textId="77777777" w:rsidR="00C6030B" w:rsidRPr="00894427" w:rsidRDefault="00C6030B" w:rsidP="00C6030B">
      <w:pPr>
        <w:pStyle w:val="m-8758152100245426318msolistparagraph"/>
        <w:shd w:val="clear" w:color="auto" w:fill="FFFFFF"/>
        <w:spacing w:before="0" w:beforeAutospacing="0" w:after="0" w:afterAutospacing="0"/>
        <w:ind w:left="720"/>
        <w:rPr>
          <w:rFonts w:asciiTheme="minorHAnsi" w:hAnsiTheme="minorHAnsi" w:cstheme="minorHAnsi"/>
          <w:color w:val="222222"/>
          <w:sz w:val="22"/>
          <w:szCs w:val="22"/>
        </w:rPr>
      </w:pPr>
      <w:hyperlink r:id="rId10" w:tgtFrame="_blank" w:tooltip="https://nam11.safelinks.protection.outlook.com/?url=https%3A%2F%2Fwww.brynmawr.edu%2Ftitleix&amp;data=05%7C01%7Ctcarrasco%40brynmawr.edu%7Cce06c169d7e642ddb1b108dba4132b78%7Cc94b117b616347fd93f8b8001804ae6f%7C1%7C0%7C638284174643282870%7CUnknown%7CTWFpbGZsb3d" w:history="1">
        <w:r w:rsidRPr="00894427">
          <w:rPr>
            <w:rStyle w:val="Hyperlink"/>
            <w:rFonts w:asciiTheme="minorHAnsi" w:hAnsiTheme="minorHAnsi" w:cstheme="minorHAnsi"/>
            <w:color w:val="1155CC"/>
            <w:bdr w:val="none" w:sz="0" w:space="0" w:color="auto" w:frame="1"/>
            <w:shd w:val="clear" w:color="auto" w:fill="FFFFFF"/>
          </w:rPr>
          <w:t>Bryn Mawr Sexual Misconduct Policy</w:t>
        </w:r>
      </w:hyperlink>
      <w:r w:rsidRPr="00894427">
        <w:rPr>
          <w:rFonts w:asciiTheme="minorHAnsi" w:hAnsiTheme="minorHAnsi" w:cstheme="minorHAnsi"/>
          <w:color w:val="000000"/>
          <w:bdr w:val="none" w:sz="0" w:space="0" w:color="auto" w:frame="1"/>
          <w:shd w:val="clear" w:color="auto" w:fill="FFFFFF"/>
        </w:rPr>
        <w:t>  </w:t>
      </w:r>
      <w:r w:rsidRPr="00894427">
        <w:rPr>
          <w:rFonts w:asciiTheme="minorHAnsi" w:hAnsiTheme="minorHAnsi" w:cstheme="minorHAnsi"/>
          <w:color w:val="000000"/>
        </w:rPr>
        <w:t> </w:t>
      </w:r>
    </w:p>
    <w:p w14:paraId="76B1946F" w14:textId="77777777" w:rsidR="00C6030B" w:rsidRPr="00894427" w:rsidRDefault="00C6030B" w:rsidP="00C6030B">
      <w:pPr>
        <w:pStyle w:val="m-8758152100245426318msolistparagraph"/>
        <w:shd w:val="clear" w:color="auto" w:fill="FFFFFF"/>
        <w:spacing w:before="0" w:beforeAutospacing="0" w:after="0" w:afterAutospacing="0"/>
        <w:ind w:left="720"/>
        <w:rPr>
          <w:rFonts w:asciiTheme="minorHAnsi" w:hAnsiTheme="minorHAnsi" w:cstheme="minorHAnsi"/>
          <w:color w:val="222222"/>
          <w:sz w:val="22"/>
          <w:szCs w:val="22"/>
        </w:rPr>
      </w:pPr>
      <w:hyperlink r:id="rId11" w:tgtFrame="_blank" w:tooltip="https://nam11.safelinks.protection.outlook.com/?url=https%3A%2F%2Fwww.haverford.edu%2Fsexual-misconduct&amp;data=05%7C01%7Ctcarrasco%40brynmawr.edu%7Cce06c169d7e642ddb1b108dba4132b78%7Cc94b117b616347fd93f8b8001804ae6f%7C1%7C0%7C638284174643282870%7CUnknown%7C" w:history="1">
        <w:r w:rsidRPr="00894427">
          <w:rPr>
            <w:rStyle w:val="Hyperlink"/>
            <w:rFonts w:asciiTheme="minorHAnsi" w:hAnsiTheme="minorHAnsi" w:cstheme="minorHAnsi"/>
            <w:color w:val="1155CC"/>
            <w:bdr w:val="none" w:sz="0" w:space="0" w:color="auto" w:frame="1"/>
            <w:shd w:val="clear" w:color="auto" w:fill="FFFFFF"/>
          </w:rPr>
          <w:t>Haverford Sexual Misconduct Policy</w:t>
        </w:r>
      </w:hyperlink>
      <w:r w:rsidRPr="00894427">
        <w:rPr>
          <w:rFonts w:asciiTheme="minorHAnsi" w:hAnsiTheme="minorHAnsi" w:cstheme="minorHAnsi"/>
          <w:color w:val="000000"/>
          <w:bdr w:val="none" w:sz="0" w:space="0" w:color="auto" w:frame="1"/>
          <w:shd w:val="clear" w:color="auto" w:fill="FFFFFF"/>
        </w:rPr>
        <w:t> </w:t>
      </w:r>
      <w:r w:rsidRPr="00894427">
        <w:rPr>
          <w:rFonts w:asciiTheme="minorHAnsi" w:hAnsiTheme="minorHAnsi" w:cstheme="minorHAnsi"/>
          <w:color w:val="242424"/>
          <w:bdr w:val="none" w:sz="0" w:space="0" w:color="auto" w:frame="1"/>
        </w:rPr>
        <w:t> </w:t>
      </w:r>
      <w:r w:rsidRPr="00894427">
        <w:rPr>
          <w:rFonts w:asciiTheme="minorHAnsi" w:hAnsiTheme="minorHAnsi" w:cstheme="minorHAnsi"/>
          <w:color w:val="000000"/>
        </w:rPr>
        <w:t> </w:t>
      </w:r>
    </w:p>
    <w:p w14:paraId="293EC1E5" w14:textId="77777777" w:rsidR="00894427" w:rsidRDefault="00894427">
      <w:pPr>
        <w:rPr>
          <w:b/>
          <w:bCs/>
        </w:rPr>
      </w:pPr>
    </w:p>
    <w:p w14:paraId="4DEC568F" w14:textId="77777777" w:rsidR="00920228" w:rsidRDefault="00894427" w:rsidP="00920228">
      <w:pPr>
        <w:rPr>
          <w:rFonts w:cstheme="minorHAnsi"/>
          <w:b/>
          <w:bCs/>
          <w:color w:val="222222"/>
          <w:shd w:val="clear" w:color="auto" w:fill="FFFFFF"/>
        </w:rPr>
      </w:pPr>
      <w:r w:rsidRPr="00894427">
        <w:rPr>
          <w:rFonts w:cstheme="minorHAnsi"/>
          <w:b/>
          <w:bCs/>
          <w:color w:val="222222"/>
          <w:shd w:val="clear" w:color="auto" w:fill="FFFFFF"/>
        </w:rPr>
        <w:t>Accessibility/Accommodations</w:t>
      </w:r>
      <w:r>
        <w:rPr>
          <w:rFonts w:cstheme="minorHAnsi"/>
          <w:b/>
          <w:bCs/>
          <w:color w:val="222222"/>
          <w:shd w:val="clear" w:color="auto" w:fill="FFFFFF"/>
        </w:rPr>
        <w:t>:</w:t>
      </w:r>
    </w:p>
    <w:p w14:paraId="2D48B9C5" w14:textId="2E92B9BD" w:rsidR="00894427" w:rsidRPr="00920228" w:rsidRDefault="00894427" w:rsidP="00920228">
      <w:pPr>
        <w:rPr>
          <w:rFonts w:cstheme="minorHAnsi"/>
        </w:rPr>
      </w:pPr>
      <w:r w:rsidRPr="00894427">
        <w:rPr>
          <w:rFonts w:cstheme="minorHAnsi"/>
          <w:color w:val="000000"/>
        </w:rPr>
        <w:t>Bryn Mawr College is committed to providing equal access to students with a documented disability. Students needing academic accommodations for a disability must first speak with Access Services. Students can email </w:t>
      </w:r>
      <w:hyperlink r:id="rId12" w:tgtFrame="_blank" w:history="1">
        <w:r w:rsidRPr="00894427">
          <w:rPr>
            <w:rStyle w:val="Hyperlink"/>
            <w:rFonts w:cstheme="minorHAnsi"/>
            <w:b/>
            <w:bCs/>
            <w:color w:val="007690"/>
          </w:rPr>
          <w:t>accessservices@brynmawr.edu</w:t>
        </w:r>
      </w:hyperlink>
      <w:r w:rsidRPr="00894427">
        <w:rPr>
          <w:rFonts w:cstheme="minorHAnsi"/>
          <w:color w:val="000000"/>
        </w:rPr>
        <w:t xml:space="preserve"> to request an appointment to begin this confidential process. If eligible for accommodations as per Access Services, students should schedule an appointment with the professor as early in the semester as possible to share their verification form and make appropriate arrangements. Please note that accommodations are not retroactive and require advance notice to implement. More </w:t>
      </w:r>
      <w:r w:rsidRPr="00894427">
        <w:rPr>
          <w:rFonts w:cstheme="minorHAnsi"/>
          <w:color w:val="000000"/>
        </w:rPr>
        <w:lastRenderedPageBreak/>
        <w:t>information can be obtained at the Access Services website. (</w:t>
      </w:r>
      <w:hyperlink r:id="rId13" w:tgtFrame="_blank" w:history="1">
        <w:r w:rsidRPr="00894427">
          <w:rPr>
            <w:rStyle w:val="Hyperlink"/>
            <w:rFonts w:cstheme="minorHAnsi"/>
            <w:b/>
            <w:bCs/>
            <w:color w:val="007690"/>
          </w:rPr>
          <w:t>http://www.brynmawr.edu/access-services/</w:t>
        </w:r>
      </w:hyperlink>
      <w:r w:rsidRPr="00894427">
        <w:rPr>
          <w:rFonts w:cstheme="minorHAnsi"/>
          <w:color w:val="000000"/>
        </w:rPr>
        <w:t>)</w:t>
      </w:r>
    </w:p>
    <w:p w14:paraId="1F73D3C8" w14:textId="06555103" w:rsidR="00B90D26" w:rsidRPr="00D8106B" w:rsidRDefault="00894427" w:rsidP="00D8106B">
      <w:pPr>
        <w:pStyle w:val="NormalWeb"/>
        <w:shd w:val="clear" w:color="auto" w:fill="FFFFFF"/>
        <w:spacing w:after="192" w:afterAutospacing="0"/>
        <w:rPr>
          <w:rFonts w:asciiTheme="minorHAnsi" w:hAnsiTheme="minorHAnsi" w:cstheme="minorHAnsi"/>
          <w:color w:val="222222"/>
        </w:rPr>
      </w:pPr>
      <w:r w:rsidRPr="00894427">
        <w:rPr>
          <w:rFonts w:asciiTheme="minorHAnsi" w:hAnsiTheme="minorHAnsi" w:cstheme="minorHAnsi"/>
          <w:color w:val="000000"/>
        </w:rPr>
        <w:t>Any student who has a disability-related need to record this class must first be found eligible to do so by Access Services and must share this eligibility with me, the instructor. Class members need to be aware that this class may be recorded.</w:t>
      </w:r>
    </w:p>
    <w:p w14:paraId="2A5A2BB8" w14:textId="77777777" w:rsidR="00D8106B" w:rsidRDefault="00D8106B" w:rsidP="00BA002E">
      <w:pPr>
        <w:rPr>
          <w:b/>
          <w:bCs/>
        </w:rPr>
      </w:pPr>
    </w:p>
    <w:p w14:paraId="174F4CBA" w14:textId="71998A43" w:rsidR="00BA002E" w:rsidRDefault="00BA002E" w:rsidP="00BA002E">
      <w:r w:rsidRPr="002338DF">
        <w:rPr>
          <w:b/>
          <w:bCs/>
        </w:rPr>
        <w:t>Integrity Expectations</w:t>
      </w:r>
      <w:r>
        <w:t xml:space="preserve"> </w:t>
      </w:r>
      <w:r w:rsidRPr="002338DF">
        <w:rPr>
          <w:i/>
          <w:iCs/>
        </w:rPr>
        <w:t>(inspired partially by NJAEP community agreements):</w:t>
      </w:r>
    </w:p>
    <w:p w14:paraId="583F28AD" w14:textId="77777777" w:rsidR="00BA002E" w:rsidRDefault="00BA002E" w:rsidP="00BA002E">
      <w:pPr>
        <w:pStyle w:val="ListParagraph"/>
        <w:numPr>
          <w:ilvl w:val="0"/>
          <w:numId w:val="3"/>
        </w:numPr>
      </w:pPr>
      <w:r>
        <w:t>What’s said here stays here. What’s learned here leaves here.</w:t>
      </w:r>
    </w:p>
    <w:p w14:paraId="0A085C07" w14:textId="77777777" w:rsidR="00BA002E" w:rsidRDefault="00BA002E" w:rsidP="00BA002E">
      <w:pPr>
        <w:pStyle w:val="ListParagraph"/>
        <w:numPr>
          <w:ilvl w:val="0"/>
          <w:numId w:val="3"/>
        </w:numPr>
      </w:pPr>
      <w:r>
        <w:t>Listen to understand. Respond thoughtfully and with rigor.</w:t>
      </w:r>
    </w:p>
    <w:p w14:paraId="7DBF3096" w14:textId="77777777" w:rsidR="00BA002E" w:rsidRDefault="00BA002E" w:rsidP="00BA002E">
      <w:pPr>
        <w:pStyle w:val="ListParagraph"/>
        <w:numPr>
          <w:ilvl w:val="0"/>
          <w:numId w:val="3"/>
        </w:numPr>
      </w:pPr>
      <w:r>
        <w:t>Get comfortable with discomfort.</w:t>
      </w:r>
    </w:p>
    <w:p w14:paraId="2AB7E59A" w14:textId="77777777" w:rsidR="00BA002E" w:rsidRDefault="00BA002E" w:rsidP="00BA002E">
      <w:pPr>
        <w:pStyle w:val="ListParagraph"/>
        <w:numPr>
          <w:ilvl w:val="0"/>
          <w:numId w:val="3"/>
        </w:numPr>
      </w:pPr>
      <w:r>
        <w:t>Be present and on time for class.</w:t>
      </w:r>
    </w:p>
    <w:p w14:paraId="6BF00934" w14:textId="77777777" w:rsidR="00BA002E" w:rsidRDefault="00BA002E" w:rsidP="00BA002E">
      <w:pPr>
        <w:pStyle w:val="ListParagraph"/>
        <w:numPr>
          <w:ilvl w:val="0"/>
          <w:numId w:val="3"/>
        </w:numPr>
      </w:pPr>
      <w:r>
        <w:t>Give and get grace. Meet people where they are and let there be room for mishaps, forgetting, forgiveness, and revamping. Be generous.</w:t>
      </w:r>
    </w:p>
    <w:p w14:paraId="729DFBEF" w14:textId="77777777" w:rsidR="00BA002E" w:rsidRDefault="00BA002E" w:rsidP="00BA002E">
      <w:pPr>
        <w:pStyle w:val="ListParagraph"/>
        <w:numPr>
          <w:ilvl w:val="0"/>
          <w:numId w:val="3"/>
        </w:numPr>
      </w:pPr>
      <w:r>
        <w:t>Respect the ideas of others and offer useful feedback.</w:t>
      </w:r>
    </w:p>
    <w:p w14:paraId="31D6FD2E" w14:textId="77777777" w:rsidR="00BA002E" w:rsidRDefault="00BA002E" w:rsidP="00BA002E">
      <w:pPr>
        <w:pStyle w:val="ListParagraph"/>
        <w:numPr>
          <w:ilvl w:val="0"/>
          <w:numId w:val="3"/>
        </w:numPr>
      </w:pPr>
      <w:r>
        <w:t>Check in with you. Where are you? How are you entering, being with, and exiting community? Be present and compassionately accountable with yourself and the collective.</w:t>
      </w:r>
    </w:p>
    <w:p w14:paraId="1FBBA335" w14:textId="77777777" w:rsidR="00BA002E" w:rsidRDefault="00BA002E" w:rsidP="00BA002E">
      <w:pPr>
        <w:pStyle w:val="ListParagraph"/>
        <w:numPr>
          <w:ilvl w:val="0"/>
          <w:numId w:val="3"/>
        </w:numPr>
      </w:pPr>
      <w:r>
        <w:t>Engage fully in the physical, verbal, energetic, and intellectual aspects of class.</w:t>
      </w:r>
    </w:p>
    <w:p w14:paraId="7C70E564" w14:textId="77777777" w:rsidR="00BA002E" w:rsidRDefault="00BA002E" w:rsidP="00BA002E">
      <w:pPr>
        <w:pStyle w:val="ListParagraph"/>
        <w:numPr>
          <w:ilvl w:val="0"/>
          <w:numId w:val="3"/>
        </w:numPr>
      </w:pPr>
      <w:r>
        <w:t>Be courteous. Refrain from private conversations during class or interruptions when others are articulating ideas.</w:t>
      </w:r>
    </w:p>
    <w:p w14:paraId="121D35ED" w14:textId="77777777" w:rsidR="00BA002E" w:rsidRDefault="00BA002E" w:rsidP="00BA002E">
      <w:pPr>
        <w:pStyle w:val="ListParagraph"/>
        <w:numPr>
          <w:ilvl w:val="0"/>
          <w:numId w:val="3"/>
        </w:numPr>
      </w:pPr>
      <w:r>
        <w:t xml:space="preserve">Stay open to and be present with the self and collective learning potentials. </w:t>
      </w:r>
      <w:proofErr w:type="gramStart"/>
      <w:r>
        <w:t>Present in the learning space at all times</w:t>
      </w:r>
      <w:proofErr w:type="gramEnd"/>
      <w:r>
        <w:t>.</w:t>
      </w:r>
    </w:p>
    <w:p w14:paraId="05AA7DAC" w14:textId="77777777" w:rsidR="00BA002E" w:rsidRDefault="00BA002E" w:rsidP="00BA002E">
      <w:pPr>
        <w:pStyle w:val="ListParagraph"/>
        <w:numPr>
          <w:ilvl w:val="0"/>
          <w:numId w:val="3"/>
        </w:numPr>
      </w:pPr>
      <w:r>
        <w:t>Come dressed to engage in dance. Wear clothing that you feel fully comfortable moving in.</w:t>
      </w:r>
    </w:p>
    <w:p w14:paraId="78A3E847" w14:textId="77777777" w:rsidR="00BA002E" w:rsidRDefault="00BA002E" w:rsidP="00BA002E">
      <w:pPr>
        <w:pStyle w:val="ListParagraph"/>
        <w:numPr>
          <w:ilvl w:val="0"/>
          <w:numId w:val="3"/>
        </w:numPr>
      </w:pPr>
      <w:r>
        <w:t>Refrain from using technology unless otherwise indicated.</w:t>
      </w:r>
    </w:p>
    <w:p w14:paraId="4312DFDB" w14:textId="77777777" w:rsidR="00BA002E" w:rsidRDefault="00BA002E" w:rsidP="00BA002E"/>
    <w:p w14:paraId="60028B0D" w14:textId="77777777" w:rsidR="00A32BED" w:rsidRDefault="00A32BED" w:rsidP="0075231B"/>
    <w:sectPr w:rsidR="00A32BED">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6E9823" w14:textId="77777777" w:rsidR="00664CF6" w:rsidRDefault="00664CF6" w:rsidP="00D8106B">
      <w:r>
        <w:separator/>
      </w:r>
    </w:p>
  </w:endnote>
  <w:endnote w:type="continuationSeparator" w:id="0">
    <w:p w14:paraId="7A472C4D" w14:textId="77777777" w:rsidR="00664CF6" w:rsidRDefault="00664CF6" w:rsidP="00D81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68EFCD" w14:textId="77777777" w:rsidR="00664CF6" w:rsidRDefault="00664CF6" w:rsidP="00D8106B">
      <w:r>
        <w:separator/>
      </w:r>
    </w:p>
  </w:footnote>
  <w:footnote w:type="continuationSeparator" w:id="0">
    <w:p w14:paraId="49E2FD17" w14:textId="77777777" w:rsidR="00664CF6" w:rsidRDefault="00664CF6" w:rsidP="00D81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AEBF79" w14:textId="77777777" w:rsidR="00D8106B" w:rsidRPr="00A32BED" w:rsidRDefault="00D8106B" w:rsidP="00D8106B">
    <w:pPr>
      <w:jc w:val="center"/>
      <w:rPr>
        <w:b/>
        <w:bCs/>
        <w:sz w:val="28"/>
        <w:szCs w:val="28"/>
      </w:rPr>
    </w:pPr>
    <w:r w:rsidRPr="00A32BED">
      <w:rPr>
        <w:b/>
        <w:bCs/>
        <w:sz w:val="28"/>
        <w:szCs w:val="28"/>
      </w:rPr>
      <w:t>Bryn Mawr College Dance Program</w:t>
    </w:r>
  </w:p>
  <w:p w14:paraId="16F44759" w14:textId="77777777" w:rsidR="00D8106B" w:rsidRPr="00A32BED" w:rsidRDefault="00D8106B" w:rsidP="00D8106B">
    <w:pPr>
      <w:jc w:val="center"/>
      <w:rPr>
        <w:b/>
        <w:bCs/>
        <w:sz w:val="28"/>
        <w:szCs w:val="28"/>
      </w:rPr>
    </w:pPr>
    <w:r w:rsidRPr="00A32BED">
      <w:rPr>
        <w:b/>
        <w:bCs/>
        <w:sz w:val="28"/>
        <w:szCs w:val="28"/>
      </w:rPr>
      <w:t>Hip Hop Lineages</w:t>
    </w:r>
  </w:p>
  <w:p w14:paraId="3461D243" w14:textId="283880E4" w:rsidR="00D8106B" w:rsidRPr="00BA002E" w:rsidRDefault="00485DD3" w:rsidP="00D8106B">
    <w:pPr>
      <w:pBdr>
        <w:bottom w:val="single" w:sz="4" w:space="1" w:color="auto"/>
      </w:pBdr>
      <w:jc w:val="center"/>
      <w:rPr>
        <w:b/>
        <w:bCs/>
        <w:i/>
        <w:iCs/>
        <w:sz w:val="28"/>
        <w:szCs w:val="28"/>
      </w:rPr>
    </w:pPr>
    <w:r>
      <w:rPr>
        <w:b/>
        <w:bCs/>
        <w:i/>
        <w:iCs/>
        <w:sz w:val="28"/>
        <w:szCs w:val="28"/>
      </w:rPr>
      <w:t>Fall</w:t>
    </w:r>
    <w:r w:rsidR="00D8106B" w:rsidRPr="00BA002E">
      <w:rPr>
        <w:b/>
        <w:bCs/>
        <w:i/>
        <w:iCs/>
        <w:sz w:val="28"/>
        <w:szCs w:val="28"/>
      </w:rPr>
      <w:t xml:space="preserve"> 202</w:t>
    </w:r>
    <w:r>
      <w:rPr>
        <w:b/>
        <w:bCs/>
        <w:i/>
        <w:iCs/>
        <w:sz w:val="28"/>
        <w:szCs w:val="28"/>
      </w:rPr>
      <w:t>6</w:t>
    </w:r>
  </w:p>
  <w:p w14:paraId="5FAD8EC8" w14:textId="77777777" w:rsidR="00D8106B" w:rsidRDefault="00D810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D10626"/>
    <w:multiLevelType w:val="hybridMultilevel"/>
    <w:tmpl w:val="31504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266EE"/>
    <w:multiLevelType w:val="hybridMultilevel"/>
    <w:tmpl w:val="0BE0FB0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AC7BC7"/>
    <w:multiLevelType w:val="hybridMultilevel"/>
    <w:tmpl w:val="B792E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78060D"/>
    <w:multiLevelType w:val="hybridMultilevel"/>
    <w:tmpl w:val="94F27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122058"/>
    <w:multiLevelType w:val="hybridMultilevel"/>
    <w:tmpl w:val="FFA27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5376E6"/>
    <w:multiLevelType w:val="hybridMultilevel"/>
    <w:tmpl w:val="32C64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D92A2F"/>
    <w:multiLevelType w:val="hybridMultilevel"/>
    <w:tmpl w:val="EFDC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3452941">
    <w:abstractNumId w:val="4"/>
  </w:num>
  <w:num w:numId="2" w16cid:durableId="43986046">
    <w:abstractNumId w:val="2"/>
  </w:num>
  <w:num w:numId="3" w16cid:durableId="24451333">
    <w:abstractNumId w:val="0"/>
  </w:num>
  <w:num w:numId="4" w16cid:durableId="1457412784">
    <w:abstractNumId w:val="5"/>
  </w:num>
  <w:num w:numId="5" w16cid:durableId="540748334">
    <w:abstractNumId w:val="1"/>
  </w:num>
  <w:num w:numId="6" w16cid:durableId="1072041913">
    <w:abstractNumId w:val="6"/>
  </w:num>
  <w:num w:numId="7" w16cid:durableId="38082983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8DF"/>
    <w:rsid w:val="00064E19"/>
    <w:rsid w:val="000816B1"/>
    <w:rsid w:val="001B5A52"/>
    <w:rsid w:val="001C0996"/>
    <w:rsid w:val="001D2C2C"/>
    <w:rsid w:val="002338DF"/>
    <w:rsid w:val="002536C1"/>
    <w:rsid w:val="002F534A"/>
    <w:rsid w:val="003C50A4"/>
    <w:rsid w:val="00485DD3"/>
    <w:rsid w:val="00664CF6"/>
    <w:rsid w:val="007341B5"/>
    <w:rsid w:val="0075231B"/>
    <w:rsid w:val="00834F24"/>
    <w:rsid w:val="00894427"/>
    <w:rsid w:val="00920228"/>
    <w:rsid w:val="0098139D"/>
    <w:rsid w:val="00A32BED"/>
    <w:rsid w:val="00B76D05"/>
    <w:rsid w:val="00B90D26"/>
    <w:rsid w:val="00BA002E"/>
    <w:rsid w:val="00C6030B"/>
    <w:rsid w:val="00D12248"/>
    <w:rsid w:val="00D8106B"/>
    <w:rsid w:val="00E931D2"/>
    <w:rsid w:val="00FF1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A3F945"/>
  <w15:chartTrackingRefBased/>
  <w15:docId w15:val="{E9CB62D0-C82D-5640-920E-4649263F4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3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38DF"/>
    <w:rPr>
      <w:color w:val="0563C1" w:themeColor="hyperlink"/>
      <w:u w:val="single"/>
    </w:rPr>
  </w:style>
  <w:style w:type="character" w:styleId="UnresolvedMention">
    <w:name w:val="Unresolved Mention"/>
    <w:basedOn w:val="DefaultParagraphFont"/>
    <w:uiPriority w:val="99"/>
    <w:semiHidden/>
    <w:unhideWhenUsed/>
    <w:rsid w:val="002338DF"/>
    <w:rPr>
      <w:color w:val="605E5C"/>
      <w:shd w:val="clear" w:color="auto" w:fill="E1DFDD"/>
    </w:rPr>
  </w:style>
  <w:style w:type="paragraph" w:styleId="ListParagraph">
    <w:name w:val="List Paragraph"/>
    <w:basedOn w:val="Normal"/>
    <w:uiPriority w:val="34"/>
    <w:qFormat/>
    <w:rsid w:val="002338DF"/>
    <w:pPr>
      <w:ind w:left="720"/>
      <w:contextualSpacing/>
    </w:pPr>
  </w:style>
  <w:style w:type="paragraph" w:styleId="NormalWeb">
    <w:name w:val="Normal (Web)"/>
    <w:basedOn w:val="Normal"/>
    <w:uiPriority w:val="99"/>
    <w:unhideWhenUsed/>
    <w:rsid w:val="00A32BED"/>
    <w:pPr>
      <w:spacing w:before="100" w:beforeAutospacing="1" w:after="100" w:afterAutospacing="1"/>
    </w:pPr>
    <w:rPr>
      <w:rFonts w:ascii="Times New Roman" w:eastAsia="Times New Roman" w:hAnsi="Times New Roman" w:cs="Times New Roman"/>
      <w:kern w:val="0"/>
      <w14:ligatures w14:val="none"/>
    </w:rPr>
  </w:style>
  <w:style w:type="paragraph" w:customStyle="1" w:styleId="m-8758152100245426318msolistparagraph">
    <w:name w:val="m_-8758152100245426318msolistparagraph"/>
    <w:basedOn w:val="Normal"/>
    <w:rsid w:val="00A32BED"/>
    <w:pPr>
      <w:spacing w:before="100" w:beforeAutospacing="1" w:after="100" w:afterAutospacing="1"/>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894427"/>
    <w:rPr>
      <w:color w:val="954F72" w:themeColor="followedHyperlink"/>
      <w:u w:val="single"/>
    </w:rPr>
  </w:style>
  <w:style w:type="paragraph" w:styleId="Header">
    <w:name w:val="header"/>
    <w:basedOn w:val="Normal"/>
    <w:link w:val="HeaderChar"/>
    <w:uiPriority w:val="99"/>
    <w:unhideWhenUsed/>
    <w:rsid w:val="00D8106B"/>
    <w:pPr>
      <w:tabs>
        <w:tab w:val="center" w:pos="4680"/>
        <w:tab w:val="right" w:pos="9360"/>
      </w:tabs>
    </w:pPr>
  </w:style>
  <w:style w:type="character" w:customStyle="1" w:styleId="HeaderChar">
    <w:name w:val="Header Char"/>
    <w:basedOn w:val="DefaultParagraphFont"/>
    <w:link w:val="Header"/>
    <w:uiPriority w:val="99"/>
    <w:rsid w:val="00D8106B"/>
  </w:style>
  <w:style w:type="paragraph" w:styleId="Footer">
    <w:name w:val="footer"/>
    <w:basedOn w:val="Normal"/>
    <w:link w:val="FooterChar"/>
    <w:uiPriority w:val="99"/>
    <w:unhideWhenUsed/>
    <w:rsid w:val="00D8106B"/>
    <w:pPr>
      <w:tabs>
        <w:tab w:val="center" w:pos="4680"/>
        <w:tab w:val="right" w:pos="9360"/>
      </w:tabs>
    </w:pPr>
  </w:style>
  <w:style w:type="character" w:customStyle="1" w:styleId="FooterChar">
    <w:name w:val="Footer Char"/>
    <w:basedOn w:val="DefaultParagraphFont"/>
    <w:link w:val="Footer"/>
    <w:uiPriority w:val="99"/>
    <w:rsid w:val="00D81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38373906">
      <w:bodyDiv w:val="1"/>
      <w:marLeft w:val="0"/>
      <w:marRight w:val="0"/>
      <w:marTop w:val="0"/>
      <w:marBottom w:val="0"/>
      <w:divBdr>
        <w:top w:val="none" w:sz="0" w:space="0" w:color="auto"/>
        <w:left w:val="none" w:sz="0" w:space="0" w:color="auto"/>
        <w:bottom w:val="none" w:sz="0" w:space="0" w:color="auto"/>
        <w:right w:val="none" w:sz="0" w:space="0" w:color="auto"/>
      </w:divBdr>
    </w:div>
    <w:div w:id="1272201080">
      <w:bodyDiv w:val="1"/>
      <w:marLeft w:val="0"/>
      <w:marRight w:val="0"/>
      <w:marTop w:val="0"/>
      <w:marBottom w:val="0"/>
      <w:divBdr>
        <w:top w:val="none" w:sz="0" w:space="0" w:color="auto"/>
        <w:left w:val="none" w:sz="0" w:space="0" w:color="auto"/>
        <w:bottom w:val="none" w:sz="0" w:space="0" w:color="auto"/>
        <w:right w:val="none" w:sz="0" w:space="0" w:color="auto"/>
      </w:divBdr>
    </w:div>
    <w:div w:id="207515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otton@brynmawr.edu" TargetMode="External"/><Relationship Id="rId13" Type="http://schemas.openxmlformats.org/officeDocument/2006/relationships/hyperlink" Target="http://www.brynmawr.edu/access-services/" TargetMode="External"/><Relationship Id="rId3" Type="http://schemas.openxmlformats.org/officeDocument/2006/relationships/settings" Target="settings.xml"/><Relationship Id="rId7" Type="http://schemas.openxmlformats.org/officeDocument/2006/relationships/hyperlink" Target="mailto:pjones1@brynmawr.edu" TargetMode="External"/><Relationship Id="rId12" Type="http://schemas.openxmlformats.org/officeDocument/2006/relationships/hyperlink" Target="mailto:accessservices@brynmawr.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averford.edu/sexual-misconduc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brynmawr.edu/titleix" TargetMode="External"/><Relationship Id="rId4" Type="http://schemas.openxmlformats.org/officeDocument/2006/relationships/webSettings" Target="webSettings.xml"/><Relationship Id="rId9" Type="http://schemas.openxmlformats.org/officeDocument/2006/relationships/hyperlink" Target="https://www.brynmawr.edu/inside/people/kimberly-taylor"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1761</Words>
  <Characters>10043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Peaches Jones</dc:creator>
  <cp:keywords/>
  <dc:description/>
  <cp:lastModifiedBy>Peaches Jones</cp:lastModifiedBy>
  <cp:revision>5</cp:revision>
  <dcterms:created xsi:type="dcterms:W3CDTF">2026-08-26T15:01:00Z</dcterms:created>
  <dcterms:modified xsi:type="dcterms:W3CDTF">2026-08-26T16:53:00Z</dcterms:modified>
</cp:coreProperties>
</file>